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B5C" w:rsidRDefault="00592ECE">
      <w:pPr>
        <w:rPr>
          <w:rFonts w:cstheme="minorHAnsi"/>
          <w:sz w:val="28"/>
          <w:szCs w:val="28"/>
        </w:rPr>
      </w:pPr>
      <w:bookmarkStart w:id="0" w:name="_GoBack"/>
      <w:bookmarkEnd w:id="0"/>
      <w:r>
        <w:rPr>
          <w:rFonts w:cstheme="minorHAnsi"/>
          <w:sz w:val="28"/>
          <w:szCs w:val="28"/>
        </w:rPr>
        <w:t>‘</w:t>
      </w:r>
      <w:proofErr w:type="spellStart"/>
      <w:r w:rsidRPr="00337D54">
        <w:rPr>
          <w:rFonts w:cstheme="minorHAnsi"/>
          <w:sz w:val="28"/>
          <w:szCs w:val="28"/>
        </w:rPr>
        <w:t>Nüks</w:t>
      </w:r>
      <w:proofErr w:type="spellEnd"/>
      <w:r w:rsidRPr="00337D54">
        <w:rPr>
          <w:rFonts w:cstheme="minorHAnsi"/>
          <w:sz w:val="28"/>
          <w:szCs w:val="28"/>
        </w:rPr>
        <w:t xml:space="preserve"> ve/veya Dirençli </w:t>
      </w:r>
      <w:proofErr w:type="spellStart"/>
      <w:r w:rsidRPr="00337D54">
        <w:rPr>
          <w:rFonts w:cstheme="minorHAnsi"/>
          <w:sz w:val="28"/>
          <w:szCs w:val="28"/>
        </w:rPr>
        <w:t>Multipl</w:t>
      </w:r>
      <w:proofErr w:type="spellEnd"/>
      <w:r w:rsidRPr="00337D54">
        <w:rPr>
          <w:rFonts w:cstheme="minorHAnsi"/>
          <w:sz w:val="28"/>
          <w:szCs w:val="28"/>
        </w:rPr>
        <w:t xml:space="preserve"> </w:t>
      </w:r>
      <w:proofErr w:type="spellStart"/>
      <w:r w:rsidRPr="00337D54">
        <w:rPr>
          <w:rFonts w:cstheme="minorHAnsi"/>
          <w:sz w:val="28"/>
          <w:szCs w:val="28"/>
        </w:rPr>
        <w:t>Myelom</w:t>
      </w:r>
      <w:proofErr w:type="spellEnd"/>
      <w:r w:rsidRPr="00337D54">
        <w:rPr>
          <w:rFonts w:cstheme="minorHAnsi"/>
          <w:sz w:val="28"/>
          <w:szCs w:val="28"/>
        </w:rPr>
        <w:t xml:space="preserve"> Hastalarında </w:t>
      </w:r>
      <w:proofErr w:type="spellStart"/>
      <w:r w:rsidRPr="00337D54">
        <w:rPr>
          <w:rFonts w:cstheme="minorHAnsi"/>
          <w:sz w:val="28"/>
          <w:szCs w:val="28"/>
        </w:rPr>
        <w:t>Elranatamab</w:t>
      </w:r>
      <w:proofErr w:type="spellEnd"/>
      <w:r w:rsidRPr="00337D54">
        <w:rPr>
          <w:rFonts w:cstheme="minorHAnsi"/>
          <w:sz w:val="28"/>
          <w:szCs w:val="28"/>
        </w:rPr>
        <w:t xml:space="preserve"> Tedavisi Gerçek Yaşam Verilerinin Değerlendirilmesi</w:t>
      </w:r>
      <w:r>
        <w:rPr>
          <w:rFonts w:cstheme="minorHAnsi"/>
          <w:sz w:val="28"/>
          <w:szCs w:val="28"/>
        </w:rPr>
        <w:t>’ Çalışma’sının Proje Özeti</w:t>
      </w:r>
    </w:p>
    <w:p w:rsidR="003B2E27" w:rsidRDefault="00592ECE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Multipl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myelom</w:t>
      </w:r>
      <w:proofErr w:type="spellEnd"/>
      <w:r>
        <w:rPr>
          <w:rFonts w:cstheme="minorHAnsi"/>
          <w:sz w:val="28"/>
          <w:szCs w:val="28"/>
        </w:rPr>
        <w:t xml:space="preserve"> tanılı hastalarda </w:t>
      </w:r>
      <w:proofErr w:type="spellStart"/>
      <w:r>
        <w:rPr>
          <w:rFonts w:cstheme="minorHAnsi"/>
          <w:sz w:val="28"/>
          <w:szCs w:val="28"/>
        </w:rPr>
        <w:t>proteazom</w:t>
      </w:r>
      <w:proofErr w:type="spellEnd"/>
      <w:r>
        <w:rPr>
          <w:rFonts w:cstheme="minorHAnsi"/>
          <w:sz w:val="28"/>
          <w:szCs w:val="28"/>
        </w:rPr>
        <w:t xml:space="preserve"> inhibitörü, </w:t>
      </w:r>
      <w:proofErr w:type="spellStart"/>
      <w:r>
        <w:rPr>
          <w:rFonts w:cstheme="minorHAnsi"/>
          <w:sz w:val="28"/>
          <w:szCs w:val="28"/>
        </w:rPr>
        <w:t>immun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modulatör</w:t>
      </w:r>
      <w:proofErr w:type="spellEnd"/>
      <w:r>
        <w:rPr>
          <w:rFonts w:cstheme="minorHAnsi"/>
          <w:sz w:val="28"/>
          <w:szCs w:val="28"/>
        </w:rPr>
        <w:t xml:space="preserve"> ilaçlar ve </w:t>
      </w:r>
      <w:proofErr w:type="spellStart"/>
      <w:r>
        <w:rPr>
          <w:rFonts w:cstheme="minorHAnsi"/>
          <w:sz w:val="28"/>
          <w:szCs w:val="28"/>
        </w:rPr>
        <w:t>monoklonal</w:t>
      </w:r>
      <w:proofErr w:type="spellEnd"/>
      <w:r>
        <w:rPr>
          <w:rFonts w:cstheme="minorHAnsi"/>
          <w:sz w:val="28"/>
          <w:szCs w:val="28"/>
        </w:rPr>
        <w:t xml:space="preserve"> antikor tedavilerine rağmen hastalık ilerlediğinde standart tedaviler ile ortanca 4.6 aylık bir </w:t>
      </w:r>
      <w:proofErr w:type="spellStart"/>
      <w:r>
        <w:rPr>
          <w:rFonts w:cstheme="minorHAnsi"/>
          <w:sz w:val="28"/>
          <w:szCs w:val="28"/>
        </w:rPr>
        <w:t>progresyonsuz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sağkalım</w:t>
      </w:r>
      <w:proofErr w:type="spellEnd"/>
      <w:r>
        <w:rPr>
          <w:rFonts w:cstheme="minorHAnsi"/>
          <w:sz w:val="28"/>
          <w:szCs w:val="28"/>
        </w:rPr>
        <w:t xml:space="preserve"> ve 12.4 aylık bir toplam </w:t>
      </w:r>
      <w:proofErr w:type="spellStart"/>
      <w:r>
        <w:rPr>
          <w:rFonts w:cstheme="minorHAnsi"/>
          <w:sz w:val="28"/>
          <w:szCs w:val="28"/>
        </w:rPr>
        <w:t>sağkalım</w:t>
      </w:r>
      <w:proofErr w:type="spellEnd"/>
      <w:r>
        <w:rPr>
          <w:rFonts w:cstheme="minorHAnsi"/>
          <w:sz w:val="28"/>
          <w:szCs w:val="28"/>
        </w:rPr>
        <w:t xml:space="preserve"> söz konusudur. Bu hasta grubunda yeni tedavilere büyük bir ihtiyaç duyulmaktadır. </w:t>
      </w:r>
    </w:p>
    <w:p w:rsidR="00C23545" w:rsidRDefault="002F39F0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Bispesifik</w:t>
      </w:r>
      <w:proofErr w:type="spellEnd"/>
      <w:r>
        <w:rPr>
          <w:rFonts w:cstheme="minorHAnsi"/>
          <w:sz w:val="28"/>
          <w:szCs w:val="28"/>
        </w:rPr>
        <w:t xml:space="preserve"> antikorlar </w:t>
      </w:r>
      <w:proofErr w:type="spellStart"/>
      <w:r>
        <w:rPr>
          <w:rFonts w:cstheme="minorHAnsi"/>
          <w:sz w:val="28"/>
          <w:szCs w:val="28"/>
        </w:rPr>
        <w:t>malign</w:t>
      </w:r>
      <w:proofErr w:type="spellEnd"/>
      <w:r>
        <w:rPr>
          <w:rFonts w:cstheme="minorHAnsi"/>
          <w:sz w:val="28"/>
          <w:szCs w:val="28"/>
        </w:rPr>
        <w:t xml:space="preserve"> plazma hücreleri ve </w:t>
      </w:r>
      <w:proofErr w:type="spellStart"/>
      <w:r>
        <w:rPr>
          <w:rFonts w:cstheme="minorHAnsi"/>
          <w:sz w:val="28"/>
          <w:szCs w:val="28"/>
        </w:rPr>
        <w:t>sitotoksik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immun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effektör</w:t>
      </w:r>
      <w:proofErr w:type="spellEnd"/>
      <w:r>
        <w:rPr>
          <w:rFonts w:cstheme="minorHAnsi"/>
          <w:sz w:val="28"/>
          <w:szCs w:val="28"/>
        </w:rPr>
        <w:t xml:space="preserve"> hücrelerin yüzeyindeki antijenlere bağlanarak etki eden yeni tedavi yaklaşımlarıdır. </w:t>
      </w:r>
      <w:proofErr w:type="spellStart"/>
      <w:r>
        <w:rPr>
          <w:rFonts w:cstheme="minorHAnsi"/>
          <w:sz w:val="28"/>
          <w:szCs w:val="28"/>
        </w:rPr>
        <w:t>Elranatamab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malign</w:t>
      </w:r>
      <w:proofErr w:type="spellEnd"/>
      <w:r>
        <w:rPr>
          <w:rFonts w:cstheme="minorHAnsi"/>
          <w:sz w:val="28"/>
          <w:szCs w:val="28"/>
        </w:rPr>
        <w:t xml:space="preserve"> plazma hücrelerinin yüzeyinde yaygın olarak bulunan bir </w:t>
      </w:r>
      <w:proofErr w:type="spellStart"/>
      <w:r>
        <w:rPr>
          <w:rFonts w:cstheme="minorHAnsi"/>
          <w:sz w:val="28"/>
          <w:szCs w:val="28"/>
        </w:rPr>
        <w:t>glikoprotein</w:t>
      </w:r>
      <w:proofErr w:type="spellEnd"/>
      <w:r>
        <w:rPr>
          <w:rFonts w:cstheme="minorHAnsi"/>
          <w:sz w:val="28"/>
          <w:szCs w:val="28"/>
        </w:rPr>
        <w:t xml:space="preserve"> olan </w:t>
      </w:r>
      <w:r w:rsidR="003B2E27">
        <w:rPr>
          <w:rFonts w:cstheme="minorHAnsi"/>
          <w:sz w:val="28"/>
          <w:szCs w:val="28"/>
        </w:rPr>
        <w:t xml:space="preserve">B-hücre </w:t>
      </w:r>
      <w:proofErr w:type="spellStart"/>
      <w:r w:rsidR="003B2E27">
        <w:rPr>
          <w:rFonts w:cstheme="minorHAnsi"/>
          <w:sz w:val="28"/>
          <w:szCs w:val="28"/>
        </w:rPr>
        <w:t>maturasyon</w:t>
      </w:r>
      <w:proofErr w:type="spellEnd"/>
      <w:r w:rsidR="003B2E27">
        <w:rPr>
          <w:rFonts w:cstheme="minorHAnsi"/>
          <w:sz w:val="28"/>
          <w:szCs w:val="28"/>
        </w:rPr>
        <w:t xml:space="preserve"> antijeni (BCMA) </w:t>
      </w:r>
      <w:r w:rsidR="00C7502C">
        <w:rPr>
          <w:rFonts w:cstheme="minorHAnsi"/>
          <w:sz w:val="28"/>
          <w:szCs w:val="28"/>
        </w:rPr>
        <w:t xml:space="preserve">ve </w:t>
      </w:r>
      <w:proofErr w:type="spellStart"/>
      <w:r w:rsidR="00C7502C">
        <w:rPr>
          <w:rFonts w:cstheme="minorHAnsi"/>
          <w:sz w:val="28"/>
          <w:szCs w:val="28"/>
        </w:rPr>
        <w:t>sitotoksik</w:t>
      </w:r>
      <w:proofErr w:type="spellEnd"/>
      <w:r w:rsidR="00C7502C">
        <w:rPr>
          <w:rFonts w:cstheme="minorHAnsi"/>
          <w:sz w:val="28"/>
          <w:szCs w:val="28"/>
        </w:rPr>
        <w:t xml:space="preserve"> T hücrelerinin yüzeyinde bulunan CD3’e bağlanarak </w:t>
      </w:r>
      <w:proofErr w:type="spellStart"/>
      <w:r w:rsidR="00C23545">
        <w:rPr>
          <w:rFonts w:cstheme="minorHAnsi"/>
          <w:sz w:val="28"/>
          <w:szCs w:val="28"/>
        </w:rPr>
        <w:t>myelom</w:t>
      </w:r>
      <w:proofErr w:type="spellEnd"/>
      <w:r w:rsidR="00C23545">
        <w:rPr>
          <w:rFonts w:cstheme="minorHAnsi"/>
          <w:sz w:val="28"/>
          <w:szCs w:val="28"/>
        </w:rPr>
        <w:t xml:space="preserve"> hücrelerine karşı </w:t>
      </w:r>
      <w:proofErr w:type="spellStart"/>
      <w:r w:rsidR="00C23545">
        <w:rPr>
          <w:rFonts w:cstheme="minorHAnsi"/>
          <w:sz w:val="28"/>
          <w:szCs w:val="28"/>
        </w:rPr>
        <w:t>sitotoksik</w:t>
      </w:r>
      <w:proofErr w:type="spellEnd"/>
      <w:r w:rsidR="00C23545">
        <w:rPr>
          <w:rFonts w:cstheme="minorHAnsi"/>
          <w:sz w:val="28"/>
          <w:szCs w:val="28"/>
        </w:rPr>
        <w:t xml:space="preserve"> bir yanıtın oluşmasını sağlamaktadır. </w:t>
      </w:r>
    </w:p>
    <w:p w:rsidR="002F39F0" w:rsidRDefault="00C2354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Bu etkinlik beraberinde </w:t>
      </w:r>
      <w:proofErr w:type="spellStart"/>
      <w:r>
        <w:rPr>
          <w:rFonts w:cstheme="minorHAnsi"/>
          <w:sz w:val="28"/>
          <w:szCs w:val="28"/>
        </w:rPr>
        <w:t>infeksiyon</w:t>
      </w:r>
      <w:proofErr w:type="spellEnd"/>
      <w:r>
        <w:rPr>
          <w:rFonts w:cstheme="minorHAnsi"/>
          <w:sz w:val="28"/>
          <w:szCs w:val="28"/>
        </w:rPr>
        <w:t xml:space="preserve"> riskinde artış, </w:t>
      </w:r>
      <w:proofErr w:type="spellStart"/>
      <w:r>
        <w:rPr>
          <w:rFonts w:cstheme="minorHAnsi"/>
          <w:sz w:val="28"/>
          <w:szCs w:val="28"/>
        </w:rPr>
        <w:t>sitokin</w:t>
      </w:r>
      <w:proofErr w:type="spellEnd"/>
      <w:r>
        <w:rPr>
          <w:rFonts w:cstheme="minorHAnsi"/>
          <w:sz w:val="28"/>
          <w:szCs w:val="28"/>
        </w:rPr>
        <w:t xml:space="preserve"> salınım </w:t>
      </w:r>
      <w:proofErr w:type="gramStart"/>
      <w:r>
        <w:rPr>
          <w:rFonts w:cstheme="minorHAnsi"/>
          <w:sz w:val="28"/>
          <w:szCs w:val="28"/>
        </w:rPr>
        <w:t>sendromu</w:t>
      </w:r>
      <w:proofErr w:type="gramEnd"/>
      <w:r>
        <w:rPr>
          <w:rFonts w:cstheme="minorHAnsi"/>
          <w:sz w:val="28"/>
          <w:szCs w:val="28"/>
        </w:rPr>
        <w:t xml:space="preserve"> ve </w:t>
      </w:r>
      <w:proofErr w:type="spellStart"/>
      <w:r>
        <w:rPr>
          <w:rFonts w:cstheme="minorHAnsi"/>
          <w:sz w:val="28"/>
          <w:szCs w:val="28"/>
        </w:rPr>
        <w:t>immun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effektör</w:t>
      </w:r>
      <w:proofErr w:type="spellEnd"/>
      <w:r>
        <w:rPr>
          <w:rFonts w:cstheme="minorHAnsi"/>
          <w:sz w:val="28"/>
          <w:szCs w:val="28"/>
        </w:rPr>
        <w:t xml:space="preserve"> hücreler ile ilişkili </w:t>
      </w:r>
      <w:proofErr w:type="spellStart"/>
      <w:r>
        <w:rPr>
          <w:rFonts w:cstheme="minorHAnsi"/>
          <w:sz w:val="28"/>
          <w:szCs w:val="28"/>
        </w:rPr>
        <w:t>nörotoksisite</w:t>
      </w:r>
      <w:proofErr w:type="spellEnd"/>
      <w:r>
        <w:rPr>
          <w:rFonts w:cstheme="minorHAnsi"/>
          <w:sz w:val="28"/>
          <w:szCs w:val="28"/>
        </w:rPr>
        <w:t xml:space="preserve"> g</w:t>
      </w:r>
      <w:r w:rsidR="002F39F0">
        <w:rPr>
          <w:rFonts w:cstheme="minorHAnsi"/>
          <w:sz w:val="28"/>
          <w:szCs w:val="28"/>
        </w:rPr>
        <w:t xml:space="preserve">ibi yan etkileri getirmektedir. </w:t>
      </w:r>
    </w:p>
    <w:p w:rsidR="00592ECE" w:rsidRDefault="002F39F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Yakın zamanda </w:t>
      </w:r>
      <w:proofErr w:type="spellStart"/>
      <w:r>
        <w:rPr>
          <w:rFonts w:cstheme="minorHAnsi"/>
          <w:sz w:val="28"/>
          <w:szCs w:val="28"/>
        </w:rPr>
        <w:t>elranatamab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605A3B">
        <w:rPr>
          <w:rFonts w:cstheme="minorHAnsi"/>
          <w:sz w:val="28"/>
          <w:szCs w:val="28"/>
        </w:rPr>
        <w:t xml:space="preserve">uygulanan hastalar ile yapılan </w:t>
      </w:r>
      <w:r>
        <w:rPr>
          <w:rFonts w:cstheme="minorHAnsi"/>
          <w:sz w:val="28"/>
          <w:szCs w:val="28"/>
        </w:rPr>
        <w:t>faz 2 çalışma</w:t>
      </w:r>
      <w:r w:rsidR="00605A3B">
        <w:rPr>
          <w:rFonts w:cstheme="minorHAnsi"/>
          <w:sz w:val="28"/>
          <w:szCs w:val="28"/>
        </w:rPr>
        <w:t>nın (MagnetisMM-3 Çalışması)</w:t>
      </w:r>
      <w:r>
        <w:rPr>
          <w:rFonts w:cstheme="minorHAnsi"/>
          <w:sz w:val="28"/>
          <w:szCs w:val="28"/>
        </w:rPr>
        <w:t xml:space="preserve"> so</w:t>
      </w:r>
      <w:r w:rsidR="00605A3B">
        <w:rPr>
          <w:rFonts w:cstheme="minorHAnsi"/>
          <w:sz w:val="28"/>
          <w:szCs w:val="28"/>
        </w:rPr>
        <w:t xml:space="preserve">nuçları açıklanmış ve zor bir hasta grubunda derin ve süreğen yanıtların elde edildiği gösterilmiştir. </w:t>
      </w:r>
    </w:p>
    <w:p w:rsidR="00605A3B" w:rsidRPr="00E4497E" w:rsidRDefault="00605A3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Multipl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myelom</w:t>
      </w:r>
      <w:proofErr w:type="spellEnd"/>
      <w:r>
        <w:rPr>
          <w:rFonts w:cstheme="minorHAnsi"/>
          <w:sz w:val="28"/>
          <w:szCs w:val="28"/>
        </w:rPr>
        <w:t xml:space="preserve"> hastalarında gerçek yaşam verilerinin büyük bir önem taşıdığı bilinmektedir. Bu çalışmanın amacı ülkemizde bu yeni tedaviye erişebilmiş hasta grubunda tedavinin etkinliği ve güvenliğini değerlendirmektir.</w:t>
      </w:r>
    </w:p>
    <w:sectPr w:rsidR="00605A3B" w:rsidRPr="00E4497E" w:rsidSect="000B6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7E"/>
    <w:rsid w:val="00016871"/>
    <w:rsid w:val="00083CCA"/>
    <w:rsid w:val="000B6897"/>
    <w:rsid w:val="001252E7"/>
    <w:rsid w:val="00152F2E"/>
    <w:rsid w:val="00160368"/>
    <w:rsid w:val="00181DB6"/>
    <w:rsid w:val="001A373F"/>
    <w:rsid w:val="001E5C7C"/>
    <w:rsid w:val="001F3142"/>
    <w:rsid w:val="00225191"/>
    <w:rsid w:val="002401E3"/>
    <w:rsid w:val="002522D4"/>
    <w:rsid w:val="002654ED"/>
    <w:rsid w:val="002C7DAB"/>
    <w:rsid w:val="002D409A"/>
    <w:rsid w:val="002D7391"/>
    <w:rsid w:val="002F39F0"/>
    <w:rsid w:val="002F67E0"/>
    <w:rsid w:val="0032102B"/>
    <w:rsid w:val="00377195"/>
    <w:rsid w:val="003827C2"/>
    <w:rsid w:val="003A2051"/>
    <w:rsid w:val="003B2E27"/>
    <w:rsid w:val="003D48A4"/>
    <w:rsid w:val="003D716B"/>
    <w:rsid w:val="003F59DF"/>
    <w:rsid w:val="00401F39"/>
    <w:rsid w:val="004238D7"/>
    <w:rsid w:val="004442DC"/>
    <w:rsid w:val="00460154"/>
    <w:rsid w:val="00475375"/>
    <w:rsid w:val="0048004E"/>
    <w:rsid w:val="004A5633"/>
    <w:rsid w:val="00506F2D"/>
    <w:rsid w:val="00540BC7"/>
    <w:rsid w:val="00556189"/>
    <w:rsid w:val="005673E1"/>
    <w:rsid w:val="00587D25"/>
    <w:rsid w:val="00592ECE"/>
    <w:rsid w:val="00596DFB"/>
    <w:rsid w:val="005C0D7A"/>
    <w:rsid w:val="005D5685"/>
    <w:rsid w:val="00605A3B"/>
    <w:rsid w:val="00647785"/>
    <w:rsid w:val="006C3EF2"/>
    <w:rsid w:val="006D197F"/>
    <w:rsid w:val="006D468B"/>
    <w:rsid w:val="006F7607"/>
    <w:rsid w:val="0072091F"/>
    <w:rsid w:val="0073422F"/>
    <w:rsid w:val="0075173C"/>
    <w:rsid w:val="007561CD"/>
    <w:rsid w:val="00786570"/>
    <w:rsid w:val="00792078"/>
    <w:rsid w:val="007A2708"/>
    <w:rsid w:val="00885BF3"/>
    <w:rsid w:val="008877F8"/>
    <w:rsid w:val="008B04ED"/>
    <w:rsid w:val="009229A4"/>
    <w:rsid w:val="00924EBA"/>
    <w:rsid w:val="009D3B5C"/>
    <w:rsid w:val="009F10D1"/>
    <w:rsid w:val="00A57015"/>
    <w:rsid w:val="00A749BD"/>
    <w:rsid w:val="00A911AD"/>
    <w:rsid w:val="00AC1881"/>
    <w:rsid w:val="00AC20FF"/>
    <w:rsid w:val="00AF3E9A"/>
    <w:rsid w:val="00AF65BC"/>
    <w:rsid w:val="00B01DC1"/>
    <w:rsid w:val="00B0587A"/>
    <w:rsid w:val="00B27199"/>
    <w:rsid w:val="00B62BB3"/>
    <w:rsid w:val="00B632B0"/>
    <w:rsid w:val="00BA05E0"/>
    <w:rsid w:val="00BA1BDC"/>
    <w:rsid w:val="00BD123C"/>
    <w:rsid w:val="00BE13A1"/>
    <w:rsid w:val="00BE4F7E"/>
    <w:rsid w:val="00BE5F86"/>
    <w:rsid w:val="00C04729"/>
    <w:rsid w:val="00C1001E"/>
    <w:rsid w:val="00C23545"/>
    <w:rsid w:val="00C37FA8"/>
    <w:rsid w:val="00C44816"/>
    <w:rsid w:val="00C7502C"/>
    <w:rsid w:val="00C91706"/>
    <w:rsid w:val="00CC202D"/>
    <w:rsid w:val="00D00479"/>
    <w:rsid w:val="00D07E1B"/>
    <w:rsid w:val="00D12DC5"/>
    <w:rsid w:val="00D40DB9"/>
    <w:rsid w:val="00D422B5"/>
    <w:rsid w:val="00D53CB9"/>
    <w:rsid w:val="00D73B23"/>
    <w:rsid w:val="00D94B7F"/>
    <w:rsid w:val="00DE3A41"/>
    <w:rsid w:val="00DF2557"/>
    <w:rsid w:val="00E20CBC"/>
    <w:rsid w:val="00E3154A"/>
    <w:rsid w:val="00E4497E"/>
    <w:rsid w:val="00EE0944"/>
    <w:rsid w:val="00EF59FC"/>
    <w:rsid w:val="00FC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40625-657C-4AE3-BBAD-57C2FAE1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8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</dc:creator>
  <cp:lastModifiedBy>User</cp:lastModifiedBy>
  <cp:revision>2</cp:revision>
  <dcterms:created xsi:type="dcterms:W3CDTF">2024-02-02T11:22:00Z</dcterms:created>
  <dcterms:modified xsi:type="dcterms:W3CDTF">2024-02-02T11:22:00Z</dcterms:modified>
</cp:coreProperties>
</file>