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2517" w14:textId="60829E1C" w:rsidR="00941982" w:rsidRDefault="00941982" w:rsidP="003B2D70">
      <w:pPr>
        <w:spacing w:line="360" w:lineRule="auto"/>
        <w:jc w:val="both"/>
        <w:rPr>
          <w:rFonts w:asciiTheme="majorBidi" w:hAnsiTheme="majorBidi" w:cstheme="majorBidi"/>
          <w:b/>
          <w:sz w:val="24"/>
          <w:szCs w:val="24"/>
        </w:rPr>
      </w:pPr>
      <w:r>
        <w:rPr>
          <w:rFonts w:asciiTheme="majorBidi" w:hAnsiTheme="majorBidi" w:cstheme="majorBidi"/>
          <w:b/>
          <w:sz w:val="24"/>
          <w:szCs w:val="24"/>
        </w:rPr>
        <w:t>Hazırlayanlar:</w:t>
      </w:r>
    </w:p>
    <w:p w14:paraId="0CF7E270" w14:textId="0E30E121" w:rsidR="00941982" w:rsidRPr="00941982" w:rsidRDefault="00941982" w:rsidP="00941982">
      <w:pPr>
        <w:spacing w:line="360" w:lineRule="auto"/>
        <w:jc w:val="both"/>
        <w:rPr>
          <w:rFonts w:asciiTheme="majorBidi" w:hAnsiTheme="majorBidi" w:cstheme="majorBidi"/>
          <w:bCs/>
          <w:sz w:val="24"/>
          <w:szCs w:val="24"/>
        </w:rPr>
      </w:pPr>
      <w:r w:rsidRPr="00941982">
        <w:rPr>
          <w:rFonts w:asciiTheme="majorBidi" w:hAnsiTheme="majorBidi" w:cstheme="majorBidi"/>
          <w:bCs/>
          <w:sz w:val="24"/>
          <w:szCs w:val="24"/>
        </w:rPr>
        <w:t>Dr. Gürsel Güneş</w:t>
      </w:r>
    </w:p>
    <w:p w14:paraId="4AB4CF6D" w14:textId="4CE14D45" w:rsidR="00941982" w:rsidRPr="00941982" w:rsidRDefault="00941982" w:rsidP="00941982">
      <w:pPr>
        <w:spacing w:line="360" w:lineRule="auto"/>
        <w:jc w:val="both"/>
        <w:rPr>
          <w:rFonts w:asciiTheme="majorBidi" w:hAnsiTheme="majorBidi" w:cstheme="majorBidi"/>
          <w:bCs/>
          <w:sz w:val="24"/>
          <w:szCs w:val="24"/>
        </w:rPr>
      </w:pPr>
      <w:r w:rsidRPr="00941982">
        <w:rPr>
          <w:rFonts w:asciiTheme="majorBidi" w:hAnsiTheme="majorBidi" w:cstheme="majorBidi"/>
          <w:bCs/>
          <w:sz w:val="24"/>
          <w:szCs w:val="24"/>
        </w:rPr>
        <w:t>Dr. Eren Arslan Davulcu</w:t>
      </w:r>
    </w:p>
    <w:p w14:paraId="1586789E" w14:textId="38EB94FC" w:rsidR="00941982" w:rsidRPr="00941982" w:rsidRDefault="00941982" w:rsidP="00941982">
      <w:pPr>
        <w:spacing w:line="360" w:lineRule="auto"/>
        <w:jc w:val="both"/>
        <w:rPr>
          <w:rFonts w:asciiTheme="majorBidi" w:hAnsiTheme="majorBidi" w:cstheme="majorBidi"/>
          <w:bCs/>
          <w:sz w:val="24"/>
          <w:szCs w:val="24"/>
        </w:rPr>
      </w:pPr>
      <w:r w:rsidRPr="00941982">
        <w:rPr>
          <w:rFonts w:asciiTheme="majorBidi" w:hAnsiTheme="majorBidi" w:cstheme="majorBidi"/>
          <w:bCs/>
          <w:sz w:val="24"/>
          <w:szCs w:val="24"/>
        </w:rPr>
        <w:t>Dr. Zehra Narlı Özdemir</w:t>
      </w:r>
    </w:p>
    <w:p w14:paraId="62CE0E14" w14:textId="4A8D8582" w:rsidR="00941982" w:rsidRPr="00941982" w:rsidRDefault="00941982" w:rsidP="00941982">
      <w:pPr>
        <w:spacing w:line="360" w:lineRule="auto"/>
        <w:jc w:val="both"/>
        <w:rPr>
          <w:rFonts w:asciiTheme="majorBidi" w:hAnsiTheme="majorBidi" w:cstheme="majorBidi"/>
          <w:bCs/>
          <w:sz w:val="24"/>
          <w:szCs w:val="24"/>
        </w:rPr>
      </w:pPr>
      <w:r w:rsidRPr="00941982">
        <w:rPr>
          <w:rFonts w:asciiTheme="majorBidi" w:hAnsiTheme="majorBidi" w:cstheme="majorBidi"/>
          <w:bCs/>
          <w:sz w:val="24"/>
          <w:szCs w:val="24"/>
        </w:rPr>
        <w:t>Dr. Deniz Özmen İbiş</w:t>
      </w:r>
    </w:p>
    <w:p w14:paraId="15FEF673" w14:textId="5D663F8E" w:rsidR="00941982" w:rsidRPr="00941982" w:rsidRDefault="00941982" w:rsidP="00941982">
      <w:pPr>
        <w:spacing w:line="360" w:lineRule="auto"/>
        <w:jc w:val="both"/>
        <w:rPr>
          <w:rFonts w:asciiTheme="majorBidi" w:hAnsiTheme="majorBidi" w:cstheme="majorBidi"/>
          <w:bCs/>
          <w:sz w:val="24"/>
          <w:szCs w:val="24"/>
        </w:rPr>
      </w:pPr>
      <w:r w:rsidRPr="00941982">
        <w:rPr>
          <w:rFonts w:asciiTheme="majorBidi" w:hAnsiTheme="majorBidi" w:cstheme="majorBidi"/>
          <w:bCs/>
          <w:sz w:val="24"/>
          <w:szCs w:val="24"/>
        </w:rPr>
        <w:t>Dr. Tarık Ercan</w:t>
      </w:r>
    </w:p>
    <w:p w14:paraId="714163CE" w14:textId="5057077F" w:rsidR="00941982" w:rsidRPr="00941982" w:rsidRDefault="00941982" w:rsidP="00941982">
      <w:pPr>
        <w:spacing w:line="360" w:lineRule="auto"/>
        <w:jc w:val="both"/>
        <w:rPr>
          <w:rFonts w:asciiTheme="majorBidi" w:hAnsiTheme="majorBidi" w:cstheme="majorBidi"/>
          <w:bCs/>
          <w:sz w:val="24"/>
          <w:szCs w:val="24"/>
        </w:rPr>
      </w:pPr>
      <w:r w:rsidRPr="00941982">
        <w:rPr>
          <w:rFonts w:asciiTheme="majorBidi" w:hAnsiTheme="majorBidi" w:cstheme="majorBidi"/>
          <w:bCs/>
          <w:sz w:val="24"/>
          <w:szCs w:val="24"/>
        </w:rPr>
        <w:t>Dr. Serkan Güven</w:t>
      </w:r>
    </w:p>
    <w:p w14:paraId="76C00B97" w14:textId="7756BF31" w:rsidR="00941982" w:rsidRPr="00941982" w:rsidRDefault="00941982" w:rsidP="00941982">
      <w:pPr>
        <w:spacing w:line="360" w:lineRule="auto"/>
        <w:jc w:val="both"/>
        <w:rPr>
          <w:rFonts w:asciiTheme="majorBidi" w:hAnsiTheme="majorBidi" w:cstheme="majorBidi"/>
          <w:bCs/>
          <w:sz w:val="24"/>
          <w:szCs w:val="24"/>
        </w:rPr>
      </w:pPr>
      <w:r w:rsidRPr="00941982">
        <w:rPr>
          <w:rFonts w:asciiTheme="majorBidi" w:hAnsiTheme="majorBidi" w:cstheme="majorBidi"/>
          <w:bCs/>
          <w:sz w:val="24"/>
          <w:szCs w:val="24"/>
        </w:rPr>
        <w:t xml:space="preserve">Dr. Rafiye Çiftçiler </w:t>
      </w:r>
    </w:p>
    <w:p w14:paraId="3F426C41" w14:textId="55F1A533" w:rsidR="00AD5B43" w:rsidRPr="003B2D70" w:rsidRDefault="00AD5B43" w:rsidP="00941982">
      <w:pPr>
        <w:spacing w:line="360" w:lineRule="auto"/>
        <w:jc w:val="both"/>
        <w:rPr>
          <w:rFonts w:asciiTheme="majorBidi" w:hAnsiTheme="majorBidi" w:cstheme="majorBidi"/>
          <w:b/>
          <w:sz w:val="24"/>
          <w:szCs w:val="24"/>
        </w:rPr>
      </w:pPr>
      <w:r w:rsidRPr="003B2D70">
        <w:rPr>
          <w:rFonts w:asciiTheme="majorBidi" w:hAnsiTheme="majorBidi" w:cstheme="majorBidi"/>
          <w:b/>
          <w:sz w:val="24"/>
          <w:szCs w:val="24"/>
        </w:rPr>
        <w:t>P</w:t>
      </w:r>
      <w:r w:rsidR="0078277B">
        <w:rPr>
          <w:rFonts w:asciiTheme="majorBidi" w:hAnsiTheme="majorBidi" w:cstheme="majorBidi"/>
          <w:b/>
          <w:sz w:val="24"/>
          <w:szCs w:val="24"/>
        </w:rPr>
        <w:t>OLİSİTEMİA VERA</w:t>
      </w:r>
    </w:p>
    <w:p w14:paraId="723FD061" w14:textId="2F9AFADA" w:rsidR="00AD5B43" w:rsidRPr="003B2D70" w:rsidRDefault="0078277B" w:rsidP="003B2D70">
      <w:pPr>
        <w:spacing w:line="360" w:lineRule="auto"/>
        <w:jc w:val="both"/>
        <w:rPr>
          <w:rFonts w:asciiTheme="majorBidi" w:hAnsiTheme="majorBidi" w:cstheme="majorBidi"/>
          <w:sz w:val="24"/>
          <w:szCs w:val="24"/>
        </w:rPr>
      </w:pPr>
      <w:r>
        <w:rPr>
          <w:rFonts w:asciiTheme="majorBidi" w:hAnsiTheme="majorBidi" w:cstheme="majorBidi"/>
          <w:sz w:val="24"/>
          <w:szCs w:val="24"/>
        </w:rPr>
        <w:t>Polisitemia vera (</w:t>
      </w:r>
      <w:r w:rsidR="00AD5B43" w:rsidRPr="003B2D70">
        <w:rPr>
          <w:rFonts w:asciiTheme="majorBidi" w:hAnsiTheme="majorBidi" w:cstheme="majorBidi"/>
          <w:sz w:val="24"/>
          <w:szCs w:val="24"/>
        </w:rPr>
        <w:t>PV</w:t>
      </w:r>
      <w:r>
        <w:rPr>
          <w:rFonts w:asciiTheme="majorBidi" w:hAnsiTheme="majorBidi" w:cstheme="majorBidi"/>
          <w:sz w:val="24"/>
          <w:szCs w:val="24"/>
        </w:rPr>
        <w:t>)</w:t>
      </w:r>
      <w:r w:rsidR="00AD5B43" w:rsidRPr="003B2D70">
        <w:rPr>
          <w:rFonts w:asciiTheme="majorBidi" w:hAnsiTheme="majorBidi" w:cstheme="majorBidi"/>
          <w:sz w:val="24"/>
          <w:szCs w:val="24"/>
        </w:rPr>
        <w:t xml:space="preserve"> eritropoezin kontrol mekanizmalarından bağımsız olarak eritrosit üretiminde artış görülen klonal myeloproliferatif bir neoplazidir. Fenotipik olarak normal görünen eritrositlerin, granülositlerin ve trombositlerin birikim gösterdiği, her üç hücre serisinde artış ile karakterizedir. En sık görülen </w:t>
      </w:r>
      <w:r w:rsidR="00047654">
        <w:rPr>
          <w:rFonts w:asciiTheme="majorBidi" w:hAnsiTheme="majorBidi" w:cstheme="majorBidi"/>
          <w:sz w:val="24"/>
          <w:szCs w:val="24"/>
        </w:rPr>
        <w:t xml:space="preserve">Philadelphia negatif </w:t>
      </w:r>
      <w:r w:rsidR="00F15EE9">
        <w:rPr>
          <w:rFonts w:asciiTheme="majorBidi" w:hAnsiTheme="majorBidi" w:cstheme="majorBidi"/>
          <w:sz w:val="24"/>
          <w:szCs w:val="24"/>
        </w:rPr>
        <w:t>miyeloproliferatif neoplazi (</w:t>
      </w:r>
      <w:r w:rsidR="00673B62">
        <w:rPr>
          <w:rFonts w:asciiTheme="majorBidi" w:hAnsiTheme="majorBidi" w:cstheme="majorBidi"/>
          <w:sz w:val="24"/>
          <w:szCs w:val="24"/>
        </w:rPr>
        <w:t>MPN</w:t>
      </w:r>
      <w:r w:rsidR="00F15EE9">
        <w:rPr>
          <w:rFonts w:asciiTheme="majorBidi" w:hAnsiTheme="majorBidi" w:cstheme="majorBidi"/>
          <w:sz w:val="24"/>
          <w:szCs w:val="24"/>
        </w:rPr>
        <w:t>)</w:t>
      </w:r>
      <w:r w:rsidR="00673B62">
        <w:rPr>
          <w:rFonts w:asciiTheme="majorBidi" w:hAnsiTheme="majorBidi" w:cstheme="majorBidi"/>
          <w:sz w:val="24"/>
          <w:szCs w:val="24"/>
        </w:rPr>
        <w:t xml:space="preserve"> alt tipidir</w:t>
      </w:r>
      <w:r w:rsidR="00AD5B43" w:rsidRPr="003B2D70">
        <w:rPr>
          <w:rFonts w:asciiTheme="majorBidi" w:hAnsiTheme="majorBidi" w:cstheme="majorBidi"/>
          <w:sz w:val="24"/>
          <w:szCs w:val="24"/>
        </w:rPr>
        <w:t xml:space="preserve"> </w:t>
      </w:r>
      <w:r w:rsidR="00BE02F9" w:rsidRPr="00823EF2">
        <w:rPr>
          <w:rFonts w:asciiTheme="majorBidi" w:hAnsiTheme="majorBidi" w:cstheme="majorBidi"/>
          <w:color w:val="000000" w:themeColor="text1"/>
          <w:sz w:val="24"/>
          <w:szCs w:val="24"/>
        </w:rPr>
        <w:t>ve</w:t>
      </w:r>
      <w:r w:rsidR="00BE02F9">
        <w:rPr>
          <w:rFonts w:asciiTheme="majorBidi" w:hAnsiTheme="majorBidi" w:cstheme="majorBidi"/>
          <w:sz w:val="24"/>
          <w:szCs w:val="24"/>
        </w:rPr>
        <w:t xml:space="preserve"> </w:t>
      </w:r>
      <w:r w:rsidR="00AD5B43" w:rsidRPr="003B2D70">
        <w:rPr>
          <w:rFonts w:asciiTheme="majorBidi" w:hAnsiTheme="majorBidi" w:cstheme="majorBidi"/>
          <w:sz w:val="24"/>
          <w:szCs w:val="24"/>
        </w:rPr>
        <w:t>neredeyse tüm olgular JAK2 mutasyonu pozitiftir.</w:t>
      </w:r>
    </w:p>
    <w:p w14:paraId="152A001E" w14:textId="77777777" w:rsidR="00AD5B43" w:rsidRPr="003B2D70" w:rsidRDefault="00AD5B43" w:rsidP="003B2D70">
      <w:pPr>
        <w:spacing w:line="360" w:lineRule="auto"/>
        <w:jc w:val="both"/>
        <w:rPr>
          <w:rFonts w:asciiTheme="majorBidi" w:hAnsiTheme="majorBidi" w:cstheme="majorBidi"/>
          <w:sz w:val="24"/>
          <w:szCs w:val="24"/>
        </w:rPr>
      </w:pPr>
      <w:r w:rsidRPr="003B2D70">
        <w:rPr>
          <w:rFonts w:asciiTheme="majorBidi" w:hAnsiTheme="majorBidi" w:cstheme="majorBidi"/>
          <w:b/>
          <w:sz w:val="24"/>
          <w:szCs w:val="24"/>
        </w:rPr>
        <w:t>Tanısal Çalışmalar</w:t>
      </w:r>
      <w:r w:rsidRPr="003B2D70">
        <w:rPr>
          <w:rFonts w:asciiTheme="majorBidi" w:hAnsiTheme="majorBidi" w:cstheme="majorBidi"/>
          <w:sz w:val="24"/>
          <w:szCs w:val="24"/>
        </w:rPr>
        <w:t>:</w:t>
      </w:r>
    </w:p>
    <w:p w14:paraId="07534183" w14:textId="05F60B68" w:rsidR="00AD5B43" w:rsidRPr="003B2D70" w:rsidRDefault="00AD5B43" w:rsidP="003B2D70">
      <w:pPr>
        <w:spacing w:line="360" w:lineRule="auto"/>
        <w:jc w:val="both"/>
        <w:rPr>
          <w:rFonts w:asciiTheme="majorBidi" w:hAnsiTheme="majorBidi" w:cstheme="majorBidi"/>
          <w:sz w:val="24"/>
          <w:szCs w:val="24"/>
        </w:rPr>
      </w:pPr>
      <w:r w:rsidRPr="003B2D70">
        <w:rPr>
          <w:rFonts w:asciiTheme="majorBidi" w:hAnsiTheme="majorBidi" w:cstheme="majorBidi"/>
          <w:sz w:val="24"/>
          <w:szCs w:val="24"/>
        </w:rPr>
        <w:t xml:space="preserve">Tanı </w:t>
      </w:r>
      <w:r w:rsidR="00FC1F9F">
        <w:rPr>
          <w:rFonts w:asciiTheme="majorBidi" w:hAnsiTheme="majorBidi" w:cstheme="majorBidi"/>
          <w:sz w:val="24"/>
          <w:szCs w:val="24"/>
        </w:rPr>
        <w:t>ikincil</w:t>
      </w:r>
      <w:r w:rsidRPr="003B2D70">
        <w:rPr>
          <w:rFonts w:asciiTheme="majorBidi" w:hAnsiTheme="majorBidi" w:cstheme="majorBidi"/>
          <w:sz w:val="24"/>
          <w:szCs w:val="24"/>
        </w:rPr>
        <w:t xml:space="preserve"> polisitemi nedenlerinin ekarte edilmesi,</w:t>
      </w:r>
      <w:r w:rsidRPr="00047654">
        <w:rPr>
          <w:rFonts w:asciiTheme="majorBidi" w:hAnsiTheme="majorBidi" w:cstheme="majorBidi"/>
          <w:i/>
          <w:iCs/>
          <w:sz w:val="24"/>
          <w:szCs w:val="24"/>
        </w:rPr>
        <w:t xml:space="preserve"> JAK2</w:t>
      </w:r>
      <w:r w:rsidRPr="003B2D70">
        <w:rPr>
          <w:rFonts w:asciiTheme="majorBidi" w:hAnsiTheme="majorBidi" w:cstheme="majorBidi"/>
          <w:sz w:val="24"/>
          <w:szCs w:val="24"/>
        </w:rPr>
        <w:t xml:space="preserve">V617F mutasyonu pozitifliğinin ve/veya eritropoietin (EPO) düşüklüğünün saptanması ve kemik iliğinde karakteristik bulguların gösterilmesi ile konur </w:t>
      </w:r>
      <w:r w:rsidRPr="003B2D70">
        <w:rPr>
          <w:rFonts w:asciiTheme="majorBidi" w:hAnsiTheme="majorBidi" w:cstheme="majorBidi"/>
          <w:sz w:val="24"/>
          <w:szCs w:val="24"/>
        </w:rPr>
        <w:fldChar w:fldCharType="begin">
          <w:fldData xml:space="preserve">PEVuZE5vdGU+PENpdGU+PEF1dGhvcj5UZWZmZXJpPC9BdXRob3I+PFllYXI+MjAyMDwvWWVhcj48
UmVjTnVtPjE8L1JlY051bT48RGlzcGxheVRleHQ+WzEsIDJdPC9EaXNwbGF5VGV4dD48cmVjb3Jk
PjxyZWMtbnVtYmVyPjE8L3JlYy1udW1iZXI+PGZvcmVpZ24ta2V5cz48a2V5IGFwcD0iRU4iIGRi
LWlkPSJ3cHBlcnplNWFwZGRheGV6NXQ4djl0cG4yeDB0NTVyeGVzZXMiIHRpbWVzdGFtcD0iMTY1
ODU4MzUyMCI+MTwva2V5PjwvZm9yZWlnbi1rZXlzPjxyZWYtdHlwZSBuYW1lPSJKb3VybmFsIEFy
dGljbGUiPjE3PC9yZWYtdHlwZT48Y29udHJpYnV0b3JzPjxhdXRob3JzPjxhdXRob3I+VGVmZmVy
aSwgQS48L2F1dGhvcj48YXV0aG9yPkJhcmJ1aSwgVC48L2F1dGhvcj48L2F1dGhvcnM+PC9jb250
cmlidXRvcnM+PGF1dGgtYWRkcmVzcz5EaXZpc2lvbiBvZiBIZW1hdG9sb2d5LCBEZXBhcnRtZW50
IG9mIE1lZGljaW5lLCBNYXlvIENsaW5pYywgUm9jaGVzdGVyLCBNaW5uZXNvdGEuJiN4RDtSZXNl
YXJjaCBGb3VuZGF0aW9uLCBQYXBhIEdpb3Zhbm5pIFhYSUlJIEhvc3BpdGFsLCBCZXJnYW1vLCBJ
dGFseS48L2F1dGgtYWRkcmVzcz48dGl0bGVzPjx0aXRsZT5Qb2x5Y3l0aGVtaWEgdmVyYSBhbmQg
ZXNzZW50aWFsIHRocm9tYm9jeXRoZW1pYTogMjAyMSB1cGRhdGUgb24gZGlhZ25vc2lzLCByaXNr
LXN0cmF0aWZpY2F0aW9uIGFuZCBtYW5hZ2VtZW50PC90aXRsZT48c2Vjb25kYXJ5LXRpdGxlPkFt
IEogSGVtYXRvbDwvc2Vjb25kYXJ5LXRpdGxlPjwvdGl0bGVzPjxwZXJpb2RpY2FsPjxmdWxsLXRp
dGxlPkFtIEogSGVtYXRvbDwvZnVsbC10aXRsZT48L3BlcmlvZGljYWw+PHBhZ2VzPjE1OTktMTYx
MzwvcGFnZXM+PHZvbHVtZT45NTwvdm9sdW1lPjxudW1iZXI+MTI8L251bWJlcj48a2V5d29yZHM+
PGtleXdvcmQ+QWdlIEZhY3RvcnM8L2tleXdvcmQ+PGtleXdvcmQ+QXNwaXJpbi9hZHZlcnNlIGVm
ZmVjdHMvKnRoZXJhcGV1dGljIHVzZTwva2V5d29yZD48a2V5d29yZD5CdXN1bGZhbi9hZHZlcnNl
IGVmZmVjdHMvKnRoZXJhcGV1dGljIHVzZTwva2V5d29yZD48a2V5d29yZD5DYWxyZXRpY3VsaW4v
Z2VuZXRpY3M8L2tleXdvcmQ+PGtleXdvcmQ+RGlzZWFzZS1GcmVlIFN1cnZpdmFsPC9rZXl3b3Jk
PjxrZXl3b3JkPkh1bWFuczwva2V5d29yZD48a2V5d29yZD5JbnRlcmZlcm9uLWFscGhhL2FkdmVy
c2UgZWZmZWN0cy8qdGhlcmFwZXV0aWMgdXNlPC9rZXl3b3JkPjxrZXl3b3JkPkphbnVzIEtpbmFz
ZSAyL2dlbmV0aWNzPC9rZXl3b3JkPjxrZXl3b3JkPk11dGF0aW9uPC9rZXl3b3JkPjxrZXl3b3Jk
PipQb2x5Y3l0aGVtaWEgVmVyYS9kaWFnbm9zaXMvZHJ1ZyB0aGVyYXB5L2dlbmV0aWNzL21vcnRh
bGl0eTwva2V5d29yZD48a2V5d29yZD5SZWNlcHRvcnMsIFRocm9tYm9wb2lldGluL2dlbmV0aWNz
PC9rZXl3b3JkPjxrZXl3b3JkPlJpc2sgQXNzZXNzbWVudDwva2V5d29yZD48a2V5d29yZD5SaXNr
IEZhY3RvcnM8L2tleXdvcmQ+PGtleXdvcmQ+U3Vydml2YWwgUmF0ZTwva2V5d29yZD48a2V5d29y
ZD4qVGhyb21ib2N5dGhlbWlhLCBFc3NlbnRpYWwvZGlhZ25vc2lzL2RydWcgdGhlcmFweS9nZW5l
dGljcy9tb3J0YWxpdHk8L2tleXdvcmQ+PC9rZXl3b3Jkcz48ZGF0ZXM+PHllYXI+MjAyMDwveWVh
cj48cHViLWRhdGVzPjxkYXRlPkRlYzwvZGF0ZT48L3B1Yi1kYXRlcz48L2RhdGVzPjxpc2JuPjEw
OTYtODY1MiAoRWxlY3Ryb25pYykmI3hEOzAzNjEtODYwOSAoTGlua2luZyk8L2lzYm4+PGFjY2Vz
c2lvbi1udW0+MzI5NzQ5Mzk8L2FjY2Vzc2lvbi1udW0+PHVybHM+PHJlbGF0ZWQtdXJscz48dXJs
Pmh0dHBzOi8vd3d3Lm5jYmkubmxtLm5paC5nb3YvcHVibWVkLzMyOTc0OTM5PC91cmw+PC9yZWxh
dGVkLXVybHM+PC91cmxzPjxlbGVjdHJvbmljLXJlc291cmNlLW51bT4xMC4xMDAyL2FqaC4yNjAw
ODwvZWxlY3Ryb25pYy1yZXNvdXJjZS1udW0+PC9yZWNvcmQ+PC9DaXRlPjxDaXRlPjxBdXRob3I+
V29uZzwvQXV0aG9yPjxZZWFyPjIwMTk8L1llYXI+PFJlY051bT4yPC9SZWNOdW0+PHJlY29yZD48
cmVjLW51bWJlcj4yPC9yZWMtbnVtYmVyPjxmb3JlaWduLWtleXM+PGtleSBhcHA9IkVOIiBkYi1p
ZD0id3BwZXJ6ZTVhcGRkYXhlejV0OHY5dHBuMngwdDU1cnhlc2VzIiB0aW1lc3RhbXA9IjE2NTg1
ODM2NjgiPjI8L2tleT48L2ZvcmVpZ24ta2V5cz48cmVmLXR5cGUgbmFtZT0iSm91cm5hbCBBcnRp
Y2xlIj4xNzwvcmVmLXR5cGU+PGNvbnRyaWJ1dG9ycz48YXV0aG9ycz48YXV0aG9yPldvbmcsIFcu
IEouPC9hdXRob3I+PGF1dGhvcj5Qb3pkbnlha292YSwgTy48L2F1dGhvcj48L2F1dGhvcnM+PC9j
b250cmlidXRvcnM+PGF1dGgtYWRkcmVzcz5EZXBhcnRtZW50IG9mIFBhdGhvbG9neSwgSGFydmFy
ZCBNZWRpY2FsIFNjaG9vbCwgQnJpZ2hhbSBhbmQgV29tZW4mYXBvcztzIEhvc3BpdGFsLCBCb3N0
b24sIE1hc3NhY2h1c2V0dHMuPC9hdXRoLWFkZHJlc3M+PHRpdGxlcz48dGl0bGU+TXllbG9wcm9s
aWZlcmF0aXZlIG5lb3BsYXNtczogRGlhZ25vc3RpYyB3b3JrdXAgb2YgdGhlIGN5dGhlbWljIHBh
dGllbnQ8L3RpdGxlPjxzZWNvbmRhcnktdGl0bGU+SW50IEogTGFiIEhlbWF0b2w8L3NlY29uZGFy
eS10aXRsZT48L3RpdGxlcz48cGVyaW9kaWNhbD48ZnVsbC10aXRsZT5JbnQgSiBMYWIgSGVtYXRv
bDwvZnVsbC10aXRsZT48L3BlcmlvZGljYWw+PHBhZ2VzPjE0Mi0xNTA8L3BhZ2VzPjx2b2x1bWU+
NDEgU3VwcGwgMTwvdm9sdW1lPjxrZXl3b3Jkcz48a2V5d29yZD4qSGVtYXRvbG9naWMgTmVvcGxh
c21zL2RpYWdub3Npcy9nZW5ldGljczwva2V5d29yZD48a2V5d29yZD5IdW1hbnM8L2tleXdvcmQ+
PGtleXdvcmQ+Kk11dGF0aW9uPC9rZXl3b3JkPjxrZXl3b3JkPipNeWVsb3Byb2xpZmVyYXRpdmUg
RGlzb3JkZXJzL2RpYWdub3Npcy9nZW5ldGljczwva2V5d29yZD48a2V5d29yZD5Qcm9nbm9zaXM8
L2tleXdvcmQ+PGtleXdvcmQ+Y2hyb25pYyBteWVsb2lkIGxldWtlbWlhPC9rZXl3b3JkPjxrZXl3
b3JkPmRpYWdub3N0aWMgd29ya3VwPC9rZXl3b3JkPjxrZXl3b3JkPmVzc2VudGlhbCB0aHJvbWJv
Y3l0aGVtaWE8L2tleXdvcmQ+PGtleXdvcmQ+bXllbG9wcm9saWZlcmF0aXZlIG5lb3BsYXNtPC9r
ZXl3b3JkPjxrZXl3b3JkPnBvbHljeXRoZW1pYSB2ZXJhPC9rZXl3b3JkPjxrZXl3b3JkPnByaW1h
cnkgbXllbG9maWJyb3Npczwva2V5d29yZD48L2tleXdvcmRzPjxkYXRlcz48eWVhcj4yMDE5PC95
ZWFyPjxwdWItZGF0ZXM+PGRhdGU+TWF5PC9kYXRlPjwvcHViLWRhdGVzPjwvZGF0ZXM+PGlzYm4+
MTc1MS01NTNYIChFbGVjdHJvbmljKSYjeEQ7MTc1MS01NTIxIChMaW5raW5nKTwvaXNibj48YWNj
ZXNzaW9uLW51bT4zMTA2OTk3OTwvYWNjZXNzaW9uLW51bT48dXJscz48cmVsYXRlZC11cmxzPjx1
cmw+aHR0cHM6Ly93d3cubmNiaS5ubG0ubmloLmdvdi9wdWJtZWQvMzEwNjk5Nzk8L3VybD48L3Jl
bGF0ZWQtdXJscz48L3VybHM+PGVsZWN0cm9uaWMtcmVzb3VyY2UtbnVtPjEwLjExMTEvaWpsaC4x
MzAwNTwvZWxlY3Ryb25pYy1yZXNvdXJjZS1udW0+PC9yZWNvcmQ+PC9DaXRlPjwvRW5kTm90ZT5=
</w:fldData>
        </w:fldChar>
      </w:r>
      <w:r w:rsidRPr="003B2D70">
        <w:rPr>
          <w:rFonts w:asciiTheme="majorBidi" w:hAnsiTheme="majorBidi" w:cstheme="majorBidi"/>
          <w:sz w:val="24"/>
          <w:szCs w:val="24"/>
        </w:rPr>
        <w:instrText xml:space="preserve"> ADDIN EN.CITE </w:instrText>
      </w:r>
      <w:r w:rsidRPr="003B2D70">
        <w:rPr>
          <w:rFonts w:asciiTheme="majorBidi" w:hAnsiTheme="majorBidi" w:cstheme="majorBidi"/>
          <w:sz w:val="24"/>
          <w:szCs w:val="24"/>
        </w:rPr>
        <w:fldChar w:fldCharType="begin">
          <w:fldData xml:space="preserve">PEVuZE5vdGU+PENpdGU+PEF1dGhvcj5UZWZmZXJpPC9BdXRob3I+PFllYXI+MjAyMDwvWWVhcj48
UmVjTnVtPjE8L1JlY051bT48RGlzcGxheVRleHQ+WzEsIDJdPC9EaXNwbGF5VGV4dD48cmVjb3Jk
PjxyZWMtbnVtYmVyPjE8L3JlYy1udW1iZXI+PGZvcmVpZ24ta2V5cz48a2V5IGFwcD0iRU4iIGRi
LWlkPSJ3cHBlcnplNWFwZGRheGV6NXQ4djl0cG4yeDB0NTVyeGVzZXMiIHRpbWVzdGFtcD0iMTY1
ODU4MzUyMCI+MTwva2V5PjwvZm9yZWlnbi1rZXlzPjxyZWYtdHlwZSBuYW1lPSJKb3VybmFsIEFy
dGljbGUiPjE3PC9yZWYtdHlwZT48Y29udHJpYnV0b3JzPjxhdXRob3JzPjxhdXRob3I+VGVmZmVy
aSwgQS48L2F1dGhvcj48YXV0aG9yPkJhcmJ1aSwgVC48L2F1dGhvcj48L2F1dGhvcnM+PC9jb250
cmlidXRvcnM+PGF1dGgtYWRkcmVzcz5EaXZpc2lvbiBvZiBIZW1hdG9sb2d5LCBEZXBhcnRtZW50
IG9mIE1lZGljaW5lLCBNYXlvIENsaW5pYywgUm9jaGVzdGVyLCBNaW5uZXNvdGEuJiN4RDtSZXNl
YXJjaCBGb3VuZGF0aW9uLCBQYXBhIEdpb3Zhbm5pIFhYSUlJIEhvc3BpdGFsLCBCZXJnYW1vLCBJ
dGFseS48L2F1dGgtYWRkcmVzcz48dGl0bGVzPjx0aXRsZT5Qb2x5Y3l0aGVtaWEgdmVyYSBhbmQg
ZXNzZW50aWFsIHRocm9tYm9jeXRoZW1pYTogMjAyMSB1cGRhdGUgb24gZGlhZ25vc2lzLCByaXNr
LXN0cmF0aWZpY2F0aW9uIGFuZCBtYW5hZ2VtZW50PC90aXRsZT48c2Vjb25kYXJ5LXRpdGxlPkFt
IEogSGVtYXRvbDwvc2Vjb25kYXJ5LXRpdGxlPjwvdGl0bGVzPjxwZXJpb2RpY2FsPjxmdWxsLXRp
dGxlPkFtIEogSGVtYXRvbDwvZnVsbC10aXRsZT48L3BlcmlvZGljYWw+PHBhZ2VzPjE1OTktMTYx
MzwvcGFnZXM+PHZvbHVtZT45NTwvdm9sdW1lPjxudW1iZXI+MTI8L251bWJlcj48a2V5d29yZHM+
PGtleXdvcmQ+QWdlIEZhY3RvcnM8L2tleXdvcmQ+PGtleXdvcmQ+QXNwaXJpbi9hZHZlcnNlIGVm
ZmVjdHMvKnRoZXJhcGV1dGljIHVzZTwva2V5d29yZD48a2V5d29yZD5CdXN1bGZhbi9hZHZlcnNl
IGVmZmVjdHMvKnRoZXJhcGV1dGljIHVzZTwva2V5d29yZD48a2V5d29yZD5DYWxyZXRpY3VsaW4v
Z2VuZXRpY3M8L2tleXdvcmQ+PGtleXdvcmQ+RGlzZWFzZS1GcmVlIFN1cnZpdmFsPC9rZXl3b3Jk
PjxrZXl3b3JkPkh1bWFuczwva2V5d29yZD48a2V5d29yZD5JbnRlcmZlcm9uLWFscGhhL2FkdmVy
c2UgZWZmZWN0cy8qdGhlcmFwZXV0aWMgdXNlPC9rZXl3b3JkPjxrZXl3b3JkPkphbnVzIEtpbmFz
ZSAyL2dlbmV0aWNzPC9rZXl3b3JkPjxrZXl3b3JkPk11dGF0aW9uPC9rZXl3b3JkPjxrZXl3b3Jk
PipQb2x5Y3l0aGVtaWEgVmVyYS9kaWFnbm9zaXMvZHJ1ZyB0aGVyYXB5L2dlbmV0aWNzL21vcnRh
bGl0eTwva2V5d29yZD48a2V5d29yZD5SZWNlcHRvcnMsIFRocm9tYm9wb2lldGluL2dlbmV0aWNz
PC9rZXl3b3JkPjxrZXl3b3JkPlJpc2sgQXNzZXNzbWVudDwva2V5d29yZD48a2V5d29yZD5SaXNr
IEZhY3RvcnM8L2tleXdvcmQ+PGtleXdvcmQ+U3Vydml2YWwgUmF0ZTwva2V5d29yZD48a2V5d29y
ZD4qVGhyb21ib2N5dGhlbWlhLCBFc3NlbnRpYWwvZGlhZ25vc2lzL2RydWcgdGhlcmFweS9nZW5l
dGljcy9tb3J0YWxpdHk8L2tleXdvcmQ+PC9rZXl3b3Jkcz48ZGF0ZXM+PHllYXI+MjAyMDwveWVh
cj48cHViLWRhdGVzPjxkYXRlPkRlYzwvZGF0ZT48L3B1Yi1kYXRlcz48L2RhdGVzPjxpc2JuPjEw
OTYtODY1MiAoRWxlY3Ryb25pYykmI3hEOzAzNjEtODYwOSAoTGlua2luZyk8L2lzYm4+PGFjY2Vz
c2lvbi1udW0+MzI5NzQ5Mzk8L2FjY2Vzc2lvbi1udW0+PHVybHM+PHJlbGF0ZWQtdXJscz48dXJs
Pmh0dHBzOi8vd3d3Lm5jYmkubmxtLm5paC5nb3YvcHVibWVkLzMyOTc0OTM5PC91cmw+PC9yZWxh
dGVkLXVybHM+PC91cmxzPjxlbGVjdHJvbmljLXJlc291cmNlLW51bT4xMC4xMDAyL2FqaC4yNjAw
ODwvZWxlY3Ryb25pYy1yZXNvdXJjZS1udW0+PC9yZWNvcmQ+PC9DaXRlPjxDaXRlPjxBdXRob3I+
V29uZzwvQXV0aG9yPjxZZWFyPjIwMTk8L1llYXI+PFJlY051bT4yPC9SZWNOdW0+PHJlY29yZD48
cmVjLW51bWJlcj4yPC9yZWMtbnVtYmVyPjxmb3JlaWduLWtleXM+PGtleSBhcHA9IkVOIiBkYi1p
ZD0id3BwZXJ6ZTVhcGRkYXhlejV0OHY5dHBuMngwdDU1cnhlc2VzIiB0aW1lc3RhbXA9IjE2NTg1
ODM2NjgiPjI8L2tleT48L2ZvcmVpZ24ta2V5cz48cmVmLXR5cGUgbmFtZT0iSm91cm5hbCBBcnRp
Y2xlIj4xNzwvcmVmLXR5cGU+PGNvbnRyaWJ1dG9ycz48YXV0aG9ycz48YXV0aG9yPldvbmcsIFcu
IEouPC9hdXRob3I+PGF1dGhvcj5Qb3pkbnlha292YSwgTy48L2F1dGhvcj48L2F1dGhvcnM+PC9j
b250cmlidXRvcnM+PGF1dGgtYWRkcmVzcz5EZXBhcnRtZW50IG9mIFBhdGhvbG9neSwgSGFydmFy
ZCBNZWRpY2FsIFNjaG9vbCwgQnJpZ2hhbSBhbmQgV29tZW4mYXBvcztzIEhvc3BpdGFsLCBCb3N0
b24sIE1hc3NhY2h1c2V0dHMuPC9hdXRoLWFkZHJlc3M+PHRpdGxlcz48dGl0bGU+TXllbG9wcm9s
aWZlcmF0aXZlIG5lb3BsYXNtczogRGlhZ25vc3RpYyB3b3JrdXAgb2YgdGhlIGN5dGhlbWljIHBh
dGllbnQ8L3RpdGxlPjxzZWNvbmRhcnktdGl0bGU+SW50IEogTGFiIEhlbWF0b2w8L3NlY29uZGFy
eS10aXRsZT48L3RpdGxlcz48cGVyaW9kaWNhbD48ZnVsbC10aXRsZT5JbnQgSiBMYWIgSGVtYXRv
bDwvZnVsbC10aXRsZT48L3BlcmlvZGljYWw+PHBhZ2VzPjE0Mi0xNTA8L3BhZ2VzPjx2b2x1bWU+
NDEgU3VwcGwgMTwvdm9sdW1lPjxrZXl3b3Jkcz48a2V5d29yZD4qSGVtYXRvbG9naWMgTmVvcGxh
c21zL2RpYWdub3Npcy9nZW5ldGljczwva2V5d29yZD48a2V5d29yZD5IdW1hbnM8L2tleXdvcmQ+
PGtleXdvcmQ+Kk11dGF0aW9uPC9rZXl3b3JkPjxrZXl3b3JkPipNeWVsb3Byb2xpZmVyYXRpdmUg
RGlzb3JkZXJzL2RpYWdub3Npcy9nZW5ldGljczwva2V5d29yZD48a2V5d29yZD5Qcm9nbm9zaXM8
L2tleXdvcmQ+PGtleXdvcmQ+Y2hyb25pYyBteWVsb2lkIGxldWtlbWlhPC9rZXl3b3JkPjxrZXl3
b3JkPmRpYWdub3N0aWMgd29ya3VwPC9rZXl3b3JkPjxrZXl3b3JkPmVzc2VudGlhbCB0aHJvbWJv
Y3l0aGVtaWE8L2tleXdvcmQ+PGtleXdvcmQ+bXllbG9wcm9saWZlcmF0aXZlIG5lb3BsYXNtPC9r
ZXl3b3JkPjxrZXl3b3JkPnBvbHljeXRoZW1pYSB2ZXJhPC9rZXl3b3JkPjxrZXl3b3JkPnByaW1h
cnkgbXllbG9maWJyb3Npczwva2V5d29yZD48L2tleXdvcmRzPjxkYXRlcz48eWVhcj4yMDE5PC95
ZWFyPjxwdWItZGF0ZXM+PGRhdGU+TWF5PC9kYXRlPjwvcHViLWRhdGVzPjwvZGF0ZXM+PGlzYm4+
MTc1MS01NTNYIChFbGVjdHJvbmljKSYjeEQ7MTc1MS01NTIxIChMaW5raW5nKTwvaXNibj48YWNj
ZXNzaW9uLW51bT4zMTA2OTk3OTwvYWNjZXNzaW9uLW51bT48dXJscz48cmVsYXRlZC11cmxzPjx1
cmw+aHR0cHM6Ly93d3cubmNiaS5ubG0ubmloLmdvdi9wdWJtZWQvMzEwNjk5Nzk8L3VybD48L3Jl
bGF0ZWQtdXJscz48L3VybHM+PGVsZWN0cm9uaWMtcmVzb3VyY2UtbnVtPjEwLjExMTEvaWpsaC4x
MzAwNTwvZWxlY3Ryb25pYy1yZXNvdXJjZS1udW0+PC9yZWNvcmQ+PC9DaXRlPjwvRW5kTm90ZT5=
</w:fldData>
        </w:fldChar>
      </w:r>
      <w:r w:rsidRPr="003B2D70">
        <w:rPr>
          <w:rFonts w:asciiTheme="majorBidi" w:hAnsiTheme="majorBidi" w:cstheme="majorBidi"/>
          <w:sz w:val="24"/>
          <w:szCs w:val="24"/>
        </w:rPr>
        <w:instrText xml:space="preserve"> ADDIN EN.CITE.DATA </w:instrText>
      </w:r>
      <w:r w:rsidRPr="003B2D70">
        <w:rPr>
          <w:rFonts w:asciiTheme="majorBidi" w:hAnsiTheme="majorBidi" w:cstheme="majorBidi"/>
          <w:sz w:val="24"/>
          <w:szCs w:val="24"/>
        </w:rPr>
      </w:r>
      <w:r w:rsidRPr="003B2D70">
        <w:rPr>
          <w:rFonts w:asciiTheme="majorBidi" w:hAnsiTheme="majorBidi" w:cstheme="majorBidi"/>
          <w:sz w:val="24"/>
          <w:szCs w:val="24"/>
        </w:rPr>
        <w:fldChar w:fldCharType="end"/>
      </w:r>
      <w:r w:rsidRPr="003B2D70">
        <w:rPr>
          <w:rFonts w:asciiTheme="majorBidi" w:hAnsiTheme="majorBidi" w:cstheme="majorBidi"/>
          <w:sz w:val="24"/>
          <w:szCs w:val="24"/>
        </w:rPr>
      </w:r>
      <w:r w:rsidRPr="003B2D70">
        <w:rPr>
          <w:rFonts w:asciiTheme="majorBidi" w:hAnsiTheme="majorBidi" w:cstheme="majorBidi"/>
          <w:sz w:val="24"/>
          <w:szCs w:val="24"/>
        </w:rPr>
        <w:fldChar w:fldCharType="separate"/>
      </w:r>
      <w:r w:rsidRPr="003B2D70">
        <w:rPr>
          <w:rFonts w:asciiTheme="majorBidi" w:hAnsiTheme="majorBidi" w:cstheme="majorBidi"/>
          <w:noProof/>
          <w:sz w:val="24"/>
          <w:szCs w:val="24"/>
        </w:rPr>
        <w:t>[1, 2]</w:t>
      </w:r>
      <w:r w:rsidRPr="003B2D70">
        <w:rPr>
          <w:rFonts w:asciiTheme="majorBidi" w:hAnsiTheme="majorBidi" w:cstheme="majorBidi"/>
          <w:sz w:val="24"/>
          <w:szCs w:val="24"/>
        </w:rPr>
        <w:fldChar w:fldCharType="end"/>
      </w:r>
      <w:r w:rsidRPr="003B2D70">
        <w:rPr>
          <w:rFonts w:asciiTheme="majorBidi" w:hAnsiTheme="majorBidi" w:cstheme="majorBidi"/>
          <w:sz w:val="24"/>
          <w:szCs w:val="24"/>
        </w:rPr>
        <w:t>. Eritrositoz ayırıcı tanısında özellikle sınırda yüksek hematokrit (H</w:t>
      </w:r>
      <w:r w:rsidR="00745BD1" w:rsidRPr="003B2D70">
        <w:rPr>
          <w:rFonts w:asciiTheme="majorBidi" w:hAnsiTheme="majorBidi" w:cstheme="majorBidi"/>
          <w:sz w:val="24"/>
          <w:szCs w:val="24"/>
        </w:rPr>
        <w:t>CT</w:t>
      </w:r>
      <w:r w:rsidRPr="003B2D70">
        <w:rPr>
          <w:rFonts w:asciiTheme="majorBidi" w:hAnsiTheme="majorBidi" w:cstheme="majorBidi"/>
          <w:sz w:val="24"/>
          <w:szCs w:val="24"/>
        </w:rPr>
        <w:t xml:space="preserve">) değeri olan olgularda yalancı ya da relatif eritrositoz nedenlerini (dehidratasyon, diüretik kullanımı, hipertansiyon, Gaisböck sendromu) göz önünde bulundurmak gerekir. Bu olgularda </w:t>
      </w:r>
      <w:r w:rsidR="00047654">
        <w:rPr>
          <w:rFonts w:asciiTheme="majorBidi" w:hAnsiTheme="majorBidi" w:cstheme="majorBidi"/>
          <w:sz w:val="24"/>
          <w:szCs w:val="24"/>
        </w:rPr>
        <w:t>toplam</w:t>
      </w:r>
      <w:r w:rsidRPr="003B2D70">
        <w:rPr>
          <w:rFonts w:asciiTheme="majorBidi" w:hAnsiTheme="majorBidi" w:cstheme="majorBidi"/>
          <w:sz w:val="24"/>
          <w:szCs w:val="24"/>
        </w:rPr>
        <w:t xml:space="preserve"> eritrosit kitlesi normaldir. </w:t>
      </w:r>
      <w:r w:rsidR="00047654">
        <w:rPr>
          <w:rFonts w:asciiTheme="majorBidi" w:hAnsiTheme="majorBidi" w:cstheme="majorBidi"/>
          <w:sz w:val="24"/>
          <w:szCs w:val="24"/>
        </w:rPr>
        <w:t>Toplam</w:t>
      </w:r>
      <w:r w:rsidRPr="003B2D70">
        <w:rPr>
          <w:rFonts w:asciiTheme="majorBidi" w:hAnsiTheme="majorBidi" w:cstheme="majorBidi"/>
          <w:sz w:val="24"/>
          <w:szCs w:val="24"/>
        </w:rPr>
        <w:t xml:space="preserve"> eritrosit kitlesinin arttığı olgularda mutlak eritrositoz vardır.  PV </w:t>
      </w:r>
      <w:r w:rsidR="00FC1F9F">
        <w:rPr>
          <w:rFonts w:asciiTheme="majorBidi" w:hAnsiTheme="majorBidi" w:cstheme="majorBidi"/>
          <w:sz w:val="24"/>
          <w:szCs w:val="24"/>
        </w:rPr>
        <w:t>birincil</w:t>
      </w:r>
      <w:r w:rsidRPr="003B2D70">
        <w:rPr>
          <w:rFonts w:asciiTheme="majorBidi" w:hAnsiTheme="majorBidi" w:cstheme="majorBidi"/>
          <w:sz w:val="24"/>
          <w:szCs w:val="24"/>
        </w:rPr>
        <w:t xml:space="preserve"> mutlak eritrositoz </w:t>
      </w:r>
      <w:r w:rsidRPr="00BE02F9">
        <w:rPr>
          <w:rFonts w:asciiTheme="majorBidi" w:hAnsiTheme="majorBidi" w:cstheme="majorBidi"/>
          <w:sz w:val="24"/>
          <w:szCs w:val="24"/>
        </w:rPr>
        <w:t>ned</w:t>
      </w:r>
      <w:r w:rsidRPr="00823EF2">
        <w:rPr>
          <w:rFonts w:asciiTheme="majorBidi" w:hAnsiTheme="majorBidi" w:cstheme="majorBidi"/>
          <w:color w:val="000000" w:themeColor="text1"/>
          <w:sz w:val="24"/>
          <w:szCs w:val="24"/>
        </w:rPr>
        <w:t>en</w:t>
      </w:r>
      <w:r w:rsidR="00BE02F9" w:rsidRPr="00823EF2">
        <w:rPr>
          <w:rFonts w:asciiTheme="majorBidi" w:hAnsiTheme="majorBidi" w:cstheme="majorBidi"/>
          <w:color w:val="000000" w:themeColor="text1"/>
          <w:sz w:val="24"/>
          <w:szCs w:val="24"/>
        </w:rPr>
        <w:t>i</w:t>
      </w:r>
      <w:r w:rsidRPr="00823EF2">
        <w:rPr>
          <w:rFonts w:asciiTheme="majorBidi" w:hAnsiTheme="majorBidi" w:cstheme="majorBidi"/>
          <w:color w:val="000000" w:themeColor="text1"/>
          <w:sz w:val="24"/>
          <w:szCs w:val="24"/>
        </w:rPr>
        <w:t>dir</w:t>
      </w:r>
      <w:r w:rsidRPr="003B2D70">
        <w:rPr>
          <w:rFonts w:asciiTheme="majorBidi" w:hAnsiTheme="majorBidi" w:cstheme="majorBidi"/>
          <w:sz w:val="24"/>
          <w:szCs w:val="24"/>
        </w:rPr>
        <w:t xml:space="preserve"> ve PV ayırıcı tanısında </w:t>
      </w:r>
      <w:r w:rsidR="00047654">
        <w:rPr>
          <w:rFonts w:asciiTheme="majorBidi" w:hAnsiTheme="majorBidi" w:cstheme="majorBidi"/>
          <w:sz w:val="24"/>
          <w:szCs w:val="24"/>
        </w:rPr>
        <w:t>ikincil</w:t>
      </w:r>
      <w:r w:rsidRPr="003B2D70">
        <w:rPr>
          <w:rFonts w:asciiTheme="majorBidi" w:hAnsiTheme="majorBidi" w:cstheme="majorBidi"/>
          <w:sz w:val="24"/>
          <w:szCs w:val="24"/>
        </w:rPr>
        <w:t xml:space="preserve"> polisitemi nedenleri dışlanmalıdır. </w:t>
      </w:r>
      <w:r w:rsidR="00047654">
        <w:rPr>
          <w:rFonts w:asciiTheme="majorBidi" w:hAnsiTheme="majorBidi" w:cstheme="majorBidi"/>
          <w:sz w:val="24"/>
          <w:szCs w:val="24"/>
        </w:rPr>
        <w:t>İkincil</w:t>
      </w:r>
      <w:r w:rsidRPr="003B2D70">
        <w:rPr>
          <w:rFonts w:asciiTheme="majorBidi" w:hAnsiTheme="majorBidi" w:cstheme="majorBidi"/>
          <w:sz w:val="24"/>
          <w:szCs w:val="24"/>
        </w:rPr>
        <w:t xml:space="preserve"> polisitemi nedenleri Tablo 1’ de verilmiştir </w:t>
      </w:r>
      <w:r w:rsidRPr="003B2D70">
        <w:rPr>
          <w:rFonts w:asciiTheme="majorBidi" w:hAnsiTheme="majorBidi" w:cstheme="majorBidi"/>
          <w:sz w:val="24"/>
          <w:szCs w:val="24"/>
        </w:rPr>
        <w:fldChar w:fldCharType="begin">
          <w:fldData xml:space="preserve">PEVuZE5vdGU+PENpdGU+PEF1dGhvcj5NY011bGxpbjwvQXV0aG9yPjxZZWFyPjIwMTk8L1llYXI+
PFJlY051bT40PC9SZWNOdW0+PERpc3BsYXlUZXh0PlszXTwvRGlzcGxheVRleHQ+PHJlY29yZD48
cmVjLW51bWJlcj40PC9yZWMtbnVtYmVyPjxmb3JlaWduLWtleXM+PGtleSBhcHA9IkVOIiBkYi1p
ZD0id3BwZXJ6ZTVhcGRkYXhlejV0OHY5dHBuMngwdDU1cnhlc2VzIiB0aW1lc3RhbXA9IjE2NTg1
ODUwMDEiPjQ8L2tleT48L2ZvcmVpZ24ta2V5cz48cmVmLXR5cGUgbmFtZT0iSm91cm5hbCBBcnRp
Y2xlIj4xNzwvcmVmLXR5cGU+PGNvbnRyaWJ1dG9ycz48YXV0aG9ycz48YXV0aG9yPk1jTXVsbGlu
LCBNLiBGLjwvYXV0aG9yPjxhdXRob3I+SGFycmlzb24sIEMuIE4uPC9hdXRob3I+PGF1dGhvcj5B
bGksIFMuPC9hdXRob3I+PGF1dGhvcj5DYXJnbywgQy48L2F1dGhvcj48YXV0aG9yPkNoZW4sIEYu
PC9hdXRob3I+PGF1dGhvcj5Fd2luZywgSi48L2F1dGhvcj48YXV0aG9yPkdhcmcsIE0uPC9hdXRo
b3I+PGF1dGhvcj5Hb2RmcmV5LCBBLjwvYXV0aG9yPjxhdXRob3I+UywgUy4gSy48L2F1dGhvcj48
YXV0aG9yPk1jTG9ybmFuLCBELiBQLjwvYXV0aG9yPjxhdXRob3I+TmFuZ2FsaWEsIEouPC9hdXRo
b3I+PGF1dGhvcj5TZWtoYXIsIE0uPC9hdXRob3I+PGF1dGhvcj5XYWRlbGluLCBGLjwvYXV0aG9y
PjxhdXRob3I+TWVhZCwgQS4gSi48L2F1dGhvcj48YXV0aG9yPkIuIFMuIEguIENvbW1pdHRlZTwv
YXV0aG9yPjwvYXV0aG9ycz48L2NvbnRyaWJ1dG9ycz48YXV0aC1hZGRyZXNzPkNlbnRyZSBmb3Ig
TWVkaWNhbCBFZHVjYXRpb24sIFF1ZWVuJmFwb3M7cyBVbml2ZXJzaXR5LCBCZWxmYXN0LCBVSy4m
I3hEO0d1eSZhcG9zO3MgYW5kIFN0IFRob21hcyZhcG9zOyBOSFMgRm91bmRhdGlvbiBUcnVzdCwg
TG9uZG9uLCBVSy4mI3hEO0Nhc3RsZSBIaWxsIEhvc3BpdGFsLCBIdWxsIGFuZCBFYXN0IFlvcmtz
aGlyZSBIb3NwaXRhbHMgTkhTIFRydXN0LCBIdWxsLCBVSy4mI3hEO0xlZWRzIFRlYWNoaW5nIEhv
c3BpdGFscyBOSFMgVHJ1c3QsIExlZWRzLCBVSy4mI3hEO1RoZSBSb3lhbCBMb25kb24gSG9zcGl0
YWwsIEJhcnQmYXBvcztzIEhlYWx0aCBOSFMgVHJ1c3QsIExvbmRvbiwgVUsuJiN4RDtCaXJtaW5n
aGFtIEhlYXJ0IG9mIEVuZ2xhbmQgTkhTIEZvdW5kYXRpb24gVHJ1c3QsIEJpcm1pbmdoYW0sIFVL
LiYjeEQ7VW5pdmVyc2l0eSBIb3NwaXRhbCBvZiBMZWljZXN0ZXIgTkhTIFRydXN0LCBMZWljZXN0
ZXIgKEJTSCByZXByZXNlbnRhdGl2ZSksIFVLLiYjeEQ7RGVwYXJ0bWVudCBvZiBIYWVtYXRvbG9n
eSBhbmQgSGFlbWF0b3BhdGhvbG9neSBhbmQgT25jb2xvZ3kgRGlhZ25vc3RpYyBTZXJ2aWNlLCBD
YW1icmlkZ2UgVW5pdmVyc2l0eSBIb3NwaXRhbHMgTkhTIEZvdW5kYXRpb24gVHJ1c3QsIENhbWJy
aWRnZSwgVUsuJiN4RDtDYXJkaWZmIFVuaXZlcnNpdHkgU2Nob29sIG9mIE1lZGljaW5lLCBDYXJk
aWZmLCBVSy4mI3hEO1dlbGxjb21lIFRydXN0IFNhbmdlciBJbnN0aXR1dGUsIENhbWJyaWRnZSwg
VUsuJiN4RDtSb3lhbCBGcmVlIExvbmRvbiBOSFMgRm91bmRhdGlvbiBUcnVzdCwgTG9uZG9uLCBV
Sy4mI3hEO05vdHRpbmdoYW0gVW5pdmVyc2l0eSBIb3NwaXRhbCwgTm90dGluZ2hhbSwgVUsuJiN4
RDtNUkMgV2VhdGhlcmFsbCwgSW5zdGl0dXRlIG9mIE1vbGVjdWxhciBNZWRpY2luZSwgVW5pdmVy
c2l0eSBvZiBPeGZvcmQsIE94Zm9yZCwgVUsuPC9hdXRoLWFkZHJlc3M+PHRpdGxlcz48dGl0bGU+
QSBndWlkZWxpbmUgZm9yIHRoZSBkaWFnbm9zaXMgYW5kIG1hbmFnZW1lbnQgb2YgcG9seWN5dGhh
ZW1pYSB2ZXJhLiBBIEJyaXRpc2ggU29jaWV0eSBmb3IgSGFlbWF0b2xvZ3kgR3VpZGVsaW5lPC90
aXRsZT48c2Vjb25kYXJ5LXRpdGxlPkJyIEogSGFlbWF0b2w8L3NlY29uZGFyeS10aXRsZT48L3Rp
dGxlcz48cGVyaW9kaWNhbD48ZnVsbC10aXRsZT5CciBKIEhhZW1hdG9sPC9mdWxsLXRpdGxlPjwv
cGVyaW9kaWNhbD48cGFnZXM+MTc2LTE5MTwvcGFnZXM+PHZvbHVtZT4xODQ8L3ZvbHVtZT48bnVt
YmVyPjI8L251bWJlcj48a2V5d29yZHM+PGtleXdvcmQ+SHVtYW5zPC9rZXl3b3JkPjxrZXl3b3Jk
PlBvbHljeXRoZW1pYSBWZXJhLypkaWFnbm9zaXMvcGF0aG9sb2d5L3RoZXJhcHk8L2tleXdvcmQ+
PGtleXdvcmQ+KkRpYWdub3Npczwva2V5d29yZD48a2V5d29yZD4qY3l0b3JlZHVjdGl2ZSB0aGVy
YXB5PC9rZXl3b3JkPjxrZXl3b3JkPiptYW5hZ2VtZW50PC9rZXl3b3JkPjxrZXl3b3JkPipwb2x5
Y3l0aGFlbWlhIHZlcmE8L2tleXdvcmQ+PGtleXdvcmQ+KnJpc2sgc3RyYXRpZmljYXRpb248L2tl
eXdvcmQ+PC9rZXl3b3Jkcz48ZGF0ZXM+PHllYXI+MjAxOTwveWVhcj48cHViLWRhdGVzPjxkYXRl
PkphbjwvZGF0ZT48L3B1Yi1kYXRlcz48L2RhdGVzPjxpc2JuPjEzNjUtMjE0MSAoRWxlY3Ryb25p
YykmI3hEOzAwMDctMTA0OCAoTGlua2luZyk8L2lzYm4+PGFjY2Vzc2lvbi1udW0+MzA0Nzg4MjY8
L2FjY2Vzc2lvbi1udW0+PHVybHM+PHJlbGF0ZWQtdXJscz48dXJsPmh0dHBzOi8vd3d3Lm5jYmku
bmxtLm5paC5nb3YvcHVibWVkLzMwNDc4ODI2PC91cmw+PC9yZWxhdGVkLXVybHM+PC91cmxzPjxl
bGVjdHJvbmljLXJlc291cmNlLW51bT4xMC4xMTExL2JqaC4xNTY0ODwvZWxlY3Ryb25pYy1yZXNv
dXJjZS1udW0+PC9yZWNvcmQ+PC9DaXRlPjwvRW5kTm90ZT5=
</w:fldData>
        </w:fldChar>
      </w:r>
      <w:r w:rsidRPr="003B2D70">
        <w:rPr>
          <w:rFonts w:asciiTheme="majorBidi" w:hAnsiTheme="majorBidi" w:cstheme="majorBidi"/>
          <w:sz w:val="24"/>
          <w:szCs w:val="24"/>
        </w:rPr>
        <w:instrText xml:space="preserve"> ADDIN EN.CITE </w:instrText>
      </w:r>
      <w:r w:rsidRPr="003B2D70">
        <w:rPr>
          <w:rFonts w:asciiTheme="majorBidi" w:hAnsiTheme="majorBidi" w:cstheme="majorBidi"/>
          <w:sz w:val="24"/>
          <w:szCs w:val="24"/>
        </w:rPr>
        <w:fldChar w:fldCharType="begin">
          <w:fldData xml:space="preserve">PEVuZE5vdGU+PENpdGU+PEF1dGhvcj5NY011bGxpbjwvQXV0aG9yPjxZZWFyPjIwMTk8L1llYXI+
PFJlY051bT40PC9SZWNOdW0+PERpc3BsYXlUZXh0PlszXTwvRGlzcGxheVRleHQ+PHJlY29yZD48
cmVjLW51bWJlcj40PC9yZWMtbnVtYmVyPjxmb3JlaWduLWtleXM+PGtleSBhcHA9IkVOIiBkYi1p
ZD0id3BwZXJ6ZTVhcGRkYXhlejV0OHY5dHBuMngwdDU1cnhlc2VzIiB0aW1lc3RhbXA9IjE2NTg1
ODUwMDEiPjQ8L2tleT48L2ZvcmVpZ24ta2V5cz48cmVmLXR5cGUgbmFtZT0iSm91cm5hbCBBcnRp
Y2xlIj4xNzwvcmVmLXR5cGU+PGNvbnRyaWJ1dG9ycz48YXV0aG9ycz48YXV0aG9yPk1jTXVsbGlu
LCBNLiBGLjwvYXV0aG9yPjxhdXRob3I+SGFycmlzb24sIEMuIE4uPC9hdXRob3I+PGF1dGhvcj5B
bGksIFMuPC9hdXRob3I+PGF1dGhvcj5DYXJnbywgQy48L2F1dGhvcj48YXV0aG9yPkNoZW4sIEYu
PC9hdXRob3I+PGF1dGhvcj5Fd2luZywgSi48L2F1dGhvcj48YXV0aG9yPkdhcmcsIE0uPC9hdXRo
b3I+PGF1dGhvcj5Hb2RmcmV5LCBBLjwvYXV0aG9yPjxhdXRob3I+UywgUy4gSy48L2F1dGhvcj48
YXV0aG9yPk1jTG9ybmFuLCBELiBQLjwvYXV0aG9yPjxhdXRob3I+TmFuZ2FsaWEsIEouPC9hdXRo
b3I+PGF1dGhvcj5TZWtoYXIsIE0uPC9hdXRob3I+PGF1dGhvcj5XYWRlbGluLCBGLjwvYXV0aG9y
PjxhdXRob3I+TWVhZCwgQS4gSi48L2F1dGhvcj48YXV0aG9yPkIuIFMuIEguIENvbW1pdHRlZTwv
YXV0aG9yPjwvYXV0aG9ycz48L2NvbnRyaWJ1dG9ycz48YXV0aC1hZGRyZXNzPkNlbnRyZSBmb3Ig
TWVkaWNhbCBFZHVjYXRpb24sIFF1ZWVuJmFwb3M7cyBVbml2ZXJzaXR5LCBCZWxmYXN0LCBVSy4m
I3hEO0d1eSZhcG9zO3MgYW5kIFN0IFRob21hcyZhcG9zOyBOSFMgRm91bmRhdGlvbiBUcnVzdCwg
TG9uZG9uLCBVSy4mI3hEO0Nhc3RsZSBIaWxsIEhvc3BpdGFsLCBIdWxsIGFuZCBFYXN0IFlvcmtz
aGlyZSBIb3NwaXRhbHMgTkhTIFRydXN0LCBIdWxsLCBVSy4mI3hEO0xlZWRzIFRlYWNoaW5nIEhv
c3BpdGFscyBOSFMgVHJ1c3QsIExlZWRzLCBVSy4mI3hEO1RoZSBSb3lhbCBMb25kb24gSG9zcGl0
YWwsIEJhcnQmYXBvcztzIEhlYWx0aCBOSFMgVHJ1c3QsIExvbmRvbiwgVUsuJiN4RDtCaXJtaW5n
aGFtIEhlYXJ0IG9mIEVuZ2xhbmQgTkhTIEZvdW5kYXRpb24gVHJ1c3QsIEJpcm1pbmdoYW0sIFVL
LiYjeEQ7VW5pdmVyc2l0eSBIb3NwaXRhbCBvZiBMZWljZXN0ZXIgTkhTIFRydXN0LCBMZWljZXN0
ZXIgKEJTSCByZXByZXNlbnRhdGl2ZSksIFVLLiYjeEQ7RGVwYXJ0bWVudCBvZiBIYWVtYXRvbG9n
eSBhbmQgSGFlbWF0b3BhdGhvbG9neSBhbmQgT25jb2xvZ3kgRGlhZ25vc3RpYyBTZXJ2aWNlLCBD
YW1icmlkZ2UgVW5pdmVyc2l0eSBIb3NwaXRhbHMgTkhTIEZvdW5kYXRpb24gVHJ1c3QsIENhbWJy
aWRnZSwgVUsuJiN4RDtDYXJkaWZmIFVuaXZlcnNpdHkgU2Nob29sIG9mIE1lZGljaW5lLCBDYXJk
aWZmLCBVSy4mI3hEO1dlbGxjb21lIFRydXN0IFNhbmdlciBJbnN0aXR1dGUsIENhbWJyaWRnZSwg
VUsuJiN4RDtSb3lhbCBGcmVlIExvbmRvbiBOSFMgRm91bmRhdGlvbiBUcnVzdCwgTG9uZG9uLCBV
Sy4mI3hEO05vdHRpbmdoYW0gVW5pdmVyc2l0eSBIb3NwaXRhbCwgTm90dGluZ2hhbSwgVUsuJiN4
RDtNUkMgV2VhdGhlcmFsbCwgSW5zdGl0dXRlIG9mIE1vbGVjdWxhciBNZWRpY2luZSwgVW5pdmVy
c2l0eSBvZiBPeGZvcmQsIE94Zm9yZCwgVUsuPC9hdXRoLWFkZHJlc3M+PHRpdGxlcz48dGl0bGU+
QSBndWlkZWxpbmUgZm9yIHRoZSBkaWFnbm9zaXMgYW5kIG1hbmFnZW1lbnQgb2YgcG9seWN5dGhh
ZW1pYSB2ZXJhLiBBIEJyaXRpc2ggU29jaWV0eSBmb3IgSGFlbWF0b2xvZ3kgR3VpZGVsaW5lPC90
aXRsZT48c2Vjb25kYXJ5LXRpdGxlPkJyIEogSGFlbWF0b2w8L3NlY29uZGFyeS10aXRsZT48L3Rp
dGxlcz48cGVyaW9kaWNhbD48ZnVsbC10aXRsZT5CciBKIEhhZW1hdG9sPC9mdWxsLXRpdGxlPjwv
cGVyaW9kaWNhbD48cGFnZXM+MTc2LTE5MTwvcGFnZXM+PHZvbHVtZT4xODQ8L3ZvbHVtZT48bnVt
YmVyPjI8L251bWJlcj48a2V5d29yZHM+PGtleXdvcmQ+SHVtYW5zPC9rZXl3b3JkPjxrZXl3b3Jk
PlBvbHljeXRoZW1pYSBWZXJhLypkaWFnbm9zaXMvcGF0aG9sb2d5L3RoZXJhcHk8L2tleXdvcmQ+
PGtleXdvcmQ+KkRpYWdub3Npczwva2V5d29yZD48a2V5d29yZD4qY3l0b3JlZHVjdGl2ZSB0aGVy
YXB5PC9rZXl3b3JkPjxrZXl3b3JkPiptYW5hZ2VtZW50PC9rZXl3b3JkPjxrZXl3b3JkPipwb2x5
Y3l0aGFlbWlhIHZlcmE8L2tleXdvcmQ+PGtleXdvcmQ+KnJpc2sgc3RyYXRpZmljYXRpb248L2tl
eXdvcmQ+PC9rZXl3b3Jkcz48ZGF0ZXM+PHllYXI+MjAxOTwveWVhcj48cHViLWRhdGVzPjxkYXRl
PkphbjwvZGF0ZT48L3B1Yi1kYXRlcz48L2RhdGVzPjxpc2JuPjEzNjUtMjE0MSAoRWxlY3Ryb25p
YykmI3hEOzAwMDctMTA0OCAoTGlua2luZyk8L2lzYm4+PGFjY2Vzc2lvbi1udW0+MzA0Nzg4MjY8
L2FjY2Vzc2lvbi1udW0+PHVybHM+PHJlbGF0ZWQtdXJscz48dXJsPmh0dHBzOi8vd3d3Lm5jYmku
bmxtLm5paC5nb3YvcHVibWVkLzMwNDc4ODI2PC91cmw+PC9yZWxhdGVkLXVybHM+PC91cmxzPjxl
bGVjdHJvbmljLXJlc291cmNlLW51bT4xMC4xMTExL2JqaC4xNTY0ODwvZWxlY3Ryb25pYy1yZXNv
dXJjZS1udW0+PC9yZWNvcmQ+PC9DaXRlPjwvRW5kTm90ZT5=
</w:fldData>
        </w:fldChar>
      </w:r>
      <w:r w:rsidRPr="003B2D70">
        <w:rPr>
          <w:rFonts w:asciiTheme="majorBidi" w:hAnsiTheme="majorBidi" w:cstheme="majorBidi"/>
          <w:sz w:val="24"/>
          <w:szCs w:val="24"/>
        </w:rPr>
        <w:instrText xml:space="preserve"> ADDIN EN.CITE.DATA </w:instrText>
      </w:r>
      <w:r w:rsidRPr="003B2D70">
        <w:rPr>
          <w:rFonts w:asciiTheme="majorBidi" w:hAnsiTheme="majorBidi" w:cstheme="majorBidi"/>
          <w:sz w:val="24"/>
          <w:szCs w:val="24"/>
        </w:rPr>
      </w:r>
      <w:r w:rsidRPr="003B2D70">
        <w:rPr>
          <w:rFonts w:asciiTheme="majorBidi" w:hAnsiTheme="majorBidi" w:cstheme="majorBidi"/>
          <w:sz w:val="24"/>
          <w:szCs w:val="24"/>
        </w:rPr>
        <w:fldChar w:fldCharType="end"/>
      </w:r>
      <w:r w:rsidRPr="003B2D70">
        <w:rPr>
          <w:rFonts w:asciiTheme="majorBidi" w:hAnsiTheme="majorBidi" w:cstheme="majorBidi"/>
          <w:sz w:val="24"/>
          <w:szCs w:val="24"/>
        </w:rPr>
      </w:r>
      <w:r w:rsidRPr="003B2D70">
        <w:rPr>
          <w:rFonts w:asciiTheme="majorBidi" w:hAnsiTheme="majorBidi" w:cstheme="majorBidi"/>
          <w:sz w:val="24"/>
          <w:szCs w:val="24"/>
        </w:rPr>
        <w:fldChar w:fldCharType="separate"/>
      </w:r>
      <w:r w:rsidRPr="003B2D70">
        <w:rPr>
          <w:rFonts w:asciiTheme="majorBidi" w:hAnsiTheme="majorBidi" w:cstheme="majorBidi"/>
          <w:noProof/>
          <w:sz w:val="24"/>
          <w:szCs w:val="24"/>
        </w:rPr>
        <w:t>[3]</w:t>
      </w:r>
      <w:r w:rsidRPr="003B2D70">
        <w:rPr>
          <w:rFonts w:asciiTheme="majorBidi" w:hAnsiTheme="majorBidi" w:cstheme="majorBidi"/>
          <w:sz w:val="24"/>
          <w:szCs w:val="24"/>
        </w:rPr>
        <w:fldChar w:fldCharType="end"/>
      </w:r>
      <w:r w:rsidRPr="003B2D70">
        <w:rPr>
          <w:rFonts w:asciiTheme="majorBidi" w:hAnsiTheme="majorBidi" w:cstheme="majorBidi"/>
          <w:sz w:val="24"/>
          <w:szCs w:val="24"/>
        </w:rPr>
        <w:t>.</w:t>
      </w:r>
    </w:p>
    <w:p w14:paraId="4A14E1F1" w14:textId="77777777" w:rsidR="00941982" w:rsidRDefault="00941982" w:rsidP="003B2D70">
      <w:pPr>
        <w:spacing w:line="360" w:lineRule="auto"/>
        <w:jc w:val="both"/>
        <w:rPr>
          <w:rFonts w:ascii="Times New Roman" w:hAnsi="Times New Roman"/>
          <w:b/>
          <w:color w:val="000000"/>
        </w:rPr>
      </w:pPr>
    </w:p>
    <w:p w14:paraId="3639192C" w14:textId="77777777" w:rsidR="00941982" w:rsidRDefault="00941982" w:rsidP="003B2D70">
      <w:pPr>
        <w:spacing w:line="360" w:lineRule="auto"/>
        <w:jc w:val="both"/>
        <w:rPr>
          <w:rFonts w:ascii="Times New Roman" w:hAnsi="Times New Roman"/>
          <w:b/>
          <w:color w:val="000000"/>
        </w:rPr>
      </w:pPr>
    </w:p>
    <w:p w14:paraId="31A3087C" w14:textId="77777777" w:rsidR="00941982" w:rsidRDefault="00941982" w:rsidP="003B2D70">
      <w:pPr>
        <w:spacing w:line="360" w:lineRule="auto"/>
        <w:jc w:val="both"/>
        <w:rPr>
          <w:rFonts w:ascii="Times New Roman" w:hAnsi="Times New Roman"/>
          <w:b/>
          <w:color w:val="000000"/>
        </w:rPr>
      </w:pPr>
    </w:p>
    <w:p w14:paraId="6DE2939E" w14:textId="77777777" w:rsidR="00941982" w:rsidRDefault="00941982" w:rsidP="003B2D70">
      <w:pPr>
        <w:spacing w:line="360" w:lineRule="auto"/>
        <w:jc w:val="both"/>
        <w:rPr>
          <w:rFonts w:ascii="Times New Roman" w:hAnsi="Times New Roman"/>
          <w:b/>
          <w:color w:val="000000"/>
        </w:rPr>
      </w:pPr>
    </w:p>
    <w:p w14:paraId="2005046D" w14:textId="5689572F" w:rsidR="00AD5B43" w:rsidRPr="003B2D70" w:rsidRDefault="00AD5B43" w:rsidP="003B2D70">
      <w:pPr>
        <w:spacing w:line="360" w:lineRule="auto"/>
        <w:jc w:val="both"/>
        <w:rPr>
          <w:rFonts w:ascii="Times New Roman" w:hAnsi="Times New Roman"/>
          <w:b/>
          <w:color w:val="000000"/>
        </w:rPr>
      </w:pPr>
      <w:r w:rsidRPr="003B2D70">
        <w:rPr>
          <w:rFonts w:ascii="Times New Roman" w:hAnsi="Times New Roman"/>
          <w:b/>
          <w:color w:val="000000"/>
        </w:rPr>
        <w:lastRenderedPageBreak/>
        <w:t>Tablo 1</w:t>
      </w:r>
      <w:r w:rsidR="00047654">
        <w:rPr>
          <w:rFonts w:ascii="Times New Roman" w:hAnsi="Times New Roman"/>
          <w:b/>
          <w:color w:val="000000"/>
        </w:rPr>
        <w:t>.</w:t>
      </w:r>
      <w:r w:rsidRPr="003B2D70">
        <w:rPr>
          <w:rFonts w:ascii="Times New Roman" w:hAnsi="Times New Roman"/>
          <w:b/>
          <w:color w:val="000000"/>
        </w:rPr>
        <w:t xml:space="preserve"> </w:t>
      </w:r>
      <w:r w:rsidR="00047654" w:rsidRPr="00047654">
        <w:rPr>
          <w:rFonts w:ascii="Times New Roman" w:hAnsi="Times New Roman"/>
        </w:rPr>
        <w:t>İkincil</w:t>
      </w:r>
      <w:r w:rsidRPr="00047654">
        <w:rPr>
          <w:rFonts w:ascii="Times New Roman" w:hAnsi="Times New Roman"/>
        </w:rPr>
        <w:t xml:space="preserve"> polisitemi nedenleri </w:t>
      </w:r>
      <w:r w:rsidRPr="00047654">
        <w:rPr>
          <w:rFonts w:ascii="Times New Roman" w:hAnsi="Times New Roman"/>
        </w:rPr>
        <w:fldChar w:fldCharType="begin">
          <w:fldData xml:space="preserve">PEVuZE5vdGU+PENpdGU+PEF1dGhvcj5NY011bGxpbjwvQXV0aG9yPjxZZWFyPjIwMTk8L1llYXI+
PFJlY051bT40PC9SZWNOdW0+PERpc3BsYXlUZXh0PlszXTwvRGlzcGxheVRleHQ+PHJlY29yZD48
cmVjLW51bWJlcj40PC9yZWMtbnVtYmVyPjxmb3JlaWduLWtleXM+PGtleSBhcHA9IkVOIiBkYi1p
ZD0id3BwZXJ6ZTVhcGRkYXhlejV0OHY5dHBuMngwdDU1cnhlc2VzIiB0aW1lc3RhbXA9IjE2NTg1
ODUwMDEiPjQ8L2tleT48L2ZvcmVpZ24ta2V5cz48cmVmLXR5cGUgbmFtZT0iSm91cm5hbCBBcnRp
Y2xlIj4xNzwvcmVmLXR5cGU+PGNvbnRyaWJ1dG9ycz48YXV0aG9ycz48YXV0aG9yPk1jTXVsbGlu
LCBNLiBGLjwvYXV0aG9yPjxhdXRob3I+SGFycmlzb24sIEMuIE4uPC9hdXRob3I+PGF1dGhvcj5B
bGksIFMuPC9hdXRob3I+PGF1dGhvcj5DYXJnbywgQy48L2F1dGhvcj48YXV0aG9yPkNoZW4sIEYu
PC9hdXRob3I+PGF1dGhvcj5Fd2luZywgSi48L2F1dGhvcj48YXV0aG9yPkdhcmcsIE0uPC9hdXRo
b3I+PGF1dGhvcj5Hb2RmcmV5LCBBLjwvYXV0aG9yPjxhdXRob3I+UywgUy4gSy48L2F1dGhvcj48
YXV0aG9yPk1jTG9ybmFuLCBELiBQLjwvYXV0aG9yPjxhdXRob3I+TmFuZ2FsaWEsIEouPC9hdXRo
b3I+PGF1dGhvcj5TZWtoYXIsIE0uPC9hdXRob3I+PGF1dGhvcj5XYWRlbGluLCBGLjwvYXV0aG9y
PjxhdXRob3I+TWVhZCwgQS4gSi48L2F1dGhvcj48YXV0aG9yPkIuIFMuIEguIENvbW1pdHRlZTwv
YXV0aG9yPjwvYXV0aG9ycz48L2NvbnRyaWJ1dG9ycz48YXV0aC1hZGRyZXNzPkNlbnRyZSBmb3Ig
TWVkaWNhbCBFZHVjYXRpb24sIFF1ZWVuJmFwb3M7cyBVbml2ZXJzaXR5LCBCZWxmYXN0LCBVSy4m
I3hEO0d1eSZhcG9zO3MgYW5kIFN0IFRob21hcyZhcG9zOyBOSFMgRm91bmRhdGlvbiBUcnVzdCwg
TG9uZG9uLCBVSy4mI3hEO0Nhc3RsZSBIaWxsIEhvc3BpdGFsLCBIdWxsIGFuZCBFYXN0IFlvcmtz
aGlyZSBIb3NwaXRhbHMgTkhTIFRydXN0LCBIdWxsLCBVSy4mI3hEO0xlZWRzIFRlYWNoaW5nIEhv
c3BpdGFscyBOSFMgVHJ1c3QsIExlZWRzLCBVSy4mI3hEO1RoZSBSb3lhbCBMb25kb24gSG9zcGl0
YWwsIEJhcnQmYXBvcztzIEhlYWx0aCBOSFMgVHJ1c3QsIExvbmRvbiwgVUsuJiN4RDtCaXJtaW5n
aGFtIEhlYXJ0IG9mIEVuZ2xhbmQgTkhTIEZvdW5kYXRpb24gVHJ1c3QsIEJpcm1pbmdoYW0sIFVL
LiYjeEQ7VW5pdmVyc2l0eSBIb3NwaXRhbCBvZiBMZWljZXN0ZXIgTkhTIFRydXN0LCBMZWljZXN0
ZXIgKEJTSCByZXByZXNlbnRhdGl2ZSksIFVLLiYjeEQ7RGVwYXJ0bWVudCBvZiBIYWVtYXRvbG9n
eSBhbmQgSGFlbWF0b3BhdGhvbG9neSBhbmQgT25jb2xvZ3kgRGlhZ25vc3RpYyBTZXJ2aWNlLCBD
YW1icmlkZ2UgVW5pdmVyc2l0eSBIb3NwaXRhbHMgTkhTIEZvdW5kYXRpb24gVHJ1c3QsIENhbWJy
aWRnZSwgVUsuJiN4RDtDYXJkaWZmIFVuaXZlcnNpdHkgU2Nob29sIG9mIE1lZGljaW5lLCBDYXJk
aWZmLCBVSy4mI3hEO1dlbGxjb21lIFRydXN0IFNhbmdlciBJbnN0aXR1dGUsIENhbWJyaWRnZSwg
VUsuJiN4RDtSb3lhbCBGcmVlIExvbmRvbiBOSFMgRm91bmRhdGlvbiBUcnVzdCwgTG9uZG9uLCBV
Sy4mI3hEO05vdHRpbmdoYW0gVW5pdmVyc2l0eSBIb3NwaXRhbCwgTm90dGluZ2hhbSwgVUsuJiN4
RDtNUkMgV2VhdGhlcmFsbCwgSW5zdGl0dXRlIG9mIE1vbGVjdWxhciBNZWRpY2luZSwgVW5pdmVy
c2l0eSBvZiBPeGZvcmQsIE94Zm9yZCwgVUsuPC9hdXRoLWFkZHJlc3M+PHRpdGxlcz48dGl0bGU+
QSBndWlkZWxpbmUgZm9yIHRoZSBkaWFnbm9zaXMgYW5kIG1hbmFnZW1lbnQgb2YgcG9seWN5dGhh
ZW1pYSB2ZXJhLiBBIEJyaXRpc2ggU29jaWV0eSBmb3IgSGFlbWF0b2xvZ3kgR3VpZGVsaW5lPC90
aXRsZT48c2Vjb25kYXJ5LXRpdGxlPkJyIEogSGFlbWF0b2w8L3NlY29uZGFyeS10aXRsZT48L3Rp
dGxlcz48cGVyaW9kaWNhbD48ZnVsbC10aXRsZT5CciBKIEhhZW1hdG9sPC9mdWxsLXRpdGxlPjwv
cGVyaW9kaWNhbD48cGFnZXM+MTc2LTE5MTwvcGFnZXM+PHZvbHVtZT4xODQ8L3ZvbHVtZT48bnVt
YmVyPjI8L251bWJlcj48a2V5d29yZHM+PGtleXdvcmQ+SHVtYW5zPC9rZXl3b3JkPjxrZXl3b3Jk
PlBvbHljeXRoZW1pYSBWZXJhLypkaWFnbm9zaXMvcGF0aG9sb2d5L3RoZXJhcHk8L2tleXdvcmQ+
PGtleXdvcmQ+KkRpYWdub3Npczwva2V5d29yZD48a2V5d29yZD4qY3l0b3JlZHVjdGl2ZSB0aGVy
YXB5PC9rZXl3b3JkPjxrZXl3b3JkPiptYW5hZ2VtZW50PC9rZXl3b3JkPjxrZXl3b3JkPipwb2x5
Y3l0aGFlbWlhIHZlcmE8L2tleXdvcmQ+PGtleXdvcmQ+KnJpc2sgc3RyYXRpZmljYXRpb248L2tl
eXdvcmQ+PC9rZXl3b3Jkcz48ZGF0ZXM+PHllYXI+MjAxOTwveWVhcj48cHViLWRhdGVzPjxkYXRl
PkphbjwvZGF0ZT48L3B1Yi1kYXRlcz48L2RhdGVzPjxpc2JuPjEzNjUtMjE0MSAoRWxlY3Ryb25p
YykmI3hEOzAwMDctMTA0OCAoTGlua2luZyk8L2lzYm4+PGFjY2Vzc2lvbi1udW0+MzA0Nzg4MjY8
L2FjY2Vzc2lvbi1udW0+PHVybHM+PHJlbGF0ZWQtdXJscz48dXJsPmh0dHBzOi8vd3d3Lm5jYmku
bmxtLm5paC5nb3YvcHVibWVkLzMwNDc4ODI2PC91cmw+PC9yZWxhdGVkLXVybHM+PC91cmxzPjxl
bGVjdHJvbmljLXJlc291cmNlLW51bT4xMC4xMTExL2JqaC4xNTY0ODwvZWxlY3Ryb25pYy1yZXNv
dXJjZS1udW0+PC9yZWNvcmQ+PC9DaXRlPjwvRW5kTm90ZT5=
</w:fldData>
        </w:fldChar>
      </w:r>
      <w:r w:rsidRPr="00047654">
        <w:rPr>
          <w:rFonts w:ascii="Times New Roman" w:hAnsi="Times New Roman"/>
        </w:rPr>
        <w:instrText xml:space="preserve"> ADDIN EN.CITE </w:instrText>
      </w:r>
      <w:r w:rsidRPr="00047654">
        <w:rPr>
          <w:rFonts w:ascii="Times New Roman" w:hAnsi="Times New Roman"/>
        </w:rPr>
        <w:fldChar w:fldCharType="begin">
          <w:fldData xml:space="preserve">PEVuZE5vdGU+PENpdGU+PEF1dGhvcj5NY011bGxpbjwvQXV0aG9yPjxZZWFyPjIwMTk8L1llYXI+
PFJlY051bT40PC9SZWNOdW0+PERpc3BsYXlUZXh0PlszXTwvRGlzcGxheVRleHQ+PHJlY29yZD48
cmVjLW51bWJlcj40PC9yZWMtbnVtYmVyPjxmb3JlaWduLWtleXM+PGtleSBhcHA9IkVOIiBkYi1p
ZD0id3BwZXJ6ZTVhcGRkYXhlejV0OHY5dHBuMngwdDU1cnhlc2VzIiB0aW1lc3RhbXA9IjE2NTg1
ODUwMDEiPjQ8L2tleT48L2ZvcmVpZ24ta2V5cz48cmVmLXR5cGUgbmFtZT0iSm91cm5hbCBBcnRp
Y2xlIj4xNzwvcmVmLXR5cGU+PGNvbnRyaWJ1dG9ycz48YXV0aG9ycz48YXV0aG9yPk1jTXVsbGlu
LCBNLiBGLjwvYXV0aG9yPjxhdXRob3I+SGFycmlzb24sIEMuIE4uPC9hdXRob3I+PGF1dGhvcj5B
bGksIFMuPC9hdXRob3I+PGF1dGhvcj5DYXJnbywgQy48L2F1dGhvcj48YXV0aG9yPkNoZW4sIEYu
PC9hdXRob3I+PGF1dGhvcj5Fd2luZywgSi48L2F1dGhvcj48YXV0aG9yPkdhcmcsIE0uPC9hdXRo
b3I+PGF1dGhvcj5Hb2RmcmV5LCBBLjwvYXV0aG9yPjxhdXRob3I+UywgUy4gSy48L2F1dGhvcj48
YXV0aG9yPk1jTG9ybmFuLCBELiBQLjwvYXV0aG9yPjxhdXRob3I+TmFuZ2FsaWEsIEouPC9hdXRo
b3I+PGF1dGhvcj5TZWtoYXIsIE0uPC9hdXRob3I+PGF1dGhvcj5XYWRlbGluLCBGLjwvYXV0aG9y
PjxhdXRob3I+TWVhZCwgQS4gSi48L2F1dGhvcj48YXV0aG9yPkIuIFMuIEguIENvbW1pdHRlZTwv
YXV0aG9yPjwvYXV0aG9ycz48L2NvbnRyaWJ1dG9ycz48YXV0aC1hZGRyZXNzPkNlbnRyZSBmb3Ig
TWVkaWNhbCBFZHVjYXRpb24sIFF1ZWVuJmFwb3M7cyBVbml2ZXJzaXR5LCBCZWxmYXN0LCBVSy4m
I3hEO0d1eSZhcG9zO3MgYW5kIFN0IFRob21hcyZhcG9zOyBOSFMgRm91bmRhdGlvbiBUcnVzdCwg
TG9uZG9uLCBVSy4mI3hEO0Nhc3RsZSBIaWxsIEhvc3BpdGFsLCBIdWxsIGFuZCBFYXN0IFlvcmtz
aGlyZSBIb3NwaXRhbHMgTkhTIFRydXN0LCBIdWxsLCBVSy4mI3hEO0xlZWRzIFRlYWNoaW5nIEhv
c3BpdGFscyBOSFMgVHJ1c3QsIExlZWRzLCBVSy4mI3hEO1RoZSBSb3lhbCBMb25kb24gSG9zcGl0
YWwsIEJhcnQmYXBvcztzIEhlYWx0aCBOSFMgVHJ1c3QsIExvbmRvbiwgVUsuJiN4RDtCaXJtaW5n
aGFtIEhlYXJ0IG9mIEVuZ2xhbmQgTkhTIEZvdW5kYXRpb24gVHJ1c3QsIEJpcm1pbmdoYW0sIFVL
LiYjeEQ7VW5pdmVyc2l0eSBIb3NwaXRhbCBvZiBMZWljZXN0ZXIgTkhTIFRydXN0LCBMZWljZXN0
ZXIgKEJTSCByZXByZXNlbnRhdGl2ZSksIFVLLiYjeEQ7RGVwYXJ0bWVudCBvZiBIYWVtYXRvbG9n
eSBhbmQgSGFlbWF0b3BhdGhvbG9neSBhbmQgT25jb2xvZ3kgRGlhZ25vc3RpYyBTZXJ2aWNlLCBD
YW1icmlkZ2UgVW5pdmVyc2l0eSBIb3NwaXRhbHMgTkhTIEZvdW5kYXRpb24gVHJ1c3QsIENhbWJy
aWRnZSwgVUsuJiN4RDtDYXJkaWZmIFVuaXZlcnNpdHkgU2Nob29sIG9mIE1lZGljaW5lLCBDYXJk
aWZmLCBVSy4mI3hEO1dlbGxjb21lIFRydXN0IFNhbmdlciBJbnN0aXR1dGUsIENhbWJyaWRnZSwg
VUsuJiN4RDtSb3lhbCBGcmVlIExvbmRvbiBOSFMgRm91bmRhdGlvbiBUcnVzdCwgTG9uZG9uLCBV
Sy4mI3hEO05vdHRpbmdoYW0gVW5pdmVyc2l0eSBIb3NwaXRhbCwgTm90dGluZ2hhbSwgVUsuJiN4
RDtNUkMgV2VhdGhlcmFsbCwgSW5zdGl0dXRlIG9mIE1vbGVjdWxhciBNZWRpY2luZSwgVW5pdmVy
c2l0eSBvZiBPeGZvcmQsIE94Zm9yZCwgVUsuPC9hdXRoLWFkZHJlc3M+PHRpdGxlcz48dGl0bGU+
QSBndWlkZWxpbmUgZm9yIHRoZSBkaWFnbm9zaXMgYW5kIG1hbmFnZW1lbnQgb2YgcG9seWN5dGhh
ZW1pYSB2ZXJhLiBBIEJyaXRpc2ggU29jaWV0eSBmb3IgSGFlbWF0b2xvZ3kgR3VpZGVsaW5lPC90
aXRsZT48c2Vjb25kYXJ5LXRpdGxlPkJyIEogSGFlbWF0b2w8L3NlY29uZGFyeS10aXRsZT48L3Rp
dGxlcz48cGVyaW9kaWNhbD48ZnVsbC10aXRsZT5CciBKIEhhZW1hdG9sPC9mdWxsLXRpdGxlPjwv
cGVyaW9kaWNhbD48cGFnZXM+MTc2LTE5MTwvcGFnZXM+PHZvbHVtZT4xODQ8L3ZvbHVtZT48bnVt
YmVyPjI8L251bWJlcj48a2V5d29yZHM+PGtleXdvcmQ+SHVtYW5zPC9rZXl3b3JkPjxrZXl3b3Jk
PlBvbHljeXRoZW1pYSBWZXJhLypkaWFnbm9zaXMvcGF0aG9sb2d5L3RoZXJhcHk8L2tleXdvcmQ+
PGtleXdvcmQ+KkRpYWdub3Npczwva2V5d29yZD48a2V5d29yZD4qY3l0b3JlZHVjdGl2ZSB0aGVy
YXB5PC9rZXl3b3JkPjxrZXl3b3JkPiptYW5hZ2VtZW50PC9rZXl3b3JkPjxrZXl3b3JkPipwb2x5
Y3l0aGFlbWlhIHZlcmE8L2tleXdvcmQ+PGtleXdvcmQ+KnJpc2sgc3RyYXRpZmljYXRpb248L2tl
eXdvcmQ+PC9rZXl3b3Jkcz48ZGF0ZXM+PHllYXI+MjAxOTwveWVhcj48cHViLWRhdGVzPjxkYXRl
PkphbjwvZGF0ZT48L3B1Yi1kYXRlcz48L2RhdGVzPjxpc2JuPjEzNjUtMjE0MSAoRWxlY3Ryb25p
YykmI3hEOzAwMDctMTA0OCAoTGlua2luZyk8L2lzYm4+PGFjY2Vzc2lvbi1udW0+MzA0Nzg4MjY8
L2FjY2Vzc2lvbi1udW0+PHVybHM+PHJlbGF0ZWQtdXJscz48dXJsPmh0dHBzOi8vd3d3Lm5jYmku
bmxtLm5paC5nb3YvcHVibWVkLzMwNDc4ODI2PC91cmw+PC9yZWxhdGVkLXVybHM+PC91cmxzPjxl
bGVjdHJvbmljLXJlc291cmNlLW51bT4xMC4xMTExL2JqaC4xNTY0ODwvZWxlY3Ryb25pYy1yZXNv
dXJjZS1udW0+PC9yZWNvcmQ+PC9DaXRlPjwvRW5kTm90ZT5=
</w:fldData>
        </w:fldChar>
      </w:r>
      <w:r w:rsidRPr="00047654">
        <w:rPr>
          <w:rFonts w:ascii="Times New Roman" w:hAnsi="Times New Roman"/>
        </w:rPr>
        <w:instrText xml:space="preserve"> ADDIN EN.CITE.DATA </w:instrText>
      </w:r>
      <w:r w:rsidRPr="00047654">
        <w:rPr>
          <w:rFonts w:ascii="Times New Roman" w:hAnsi="Times New Roman"/>
        </w:rPr>
      </w:r>
      <w:r w:rsidRPr="00047654">
        <w:rPr>
          <w:rFonts w:ascii="Times New Roman" w:hAnsi="Times New Roman"/>
        </w:rPr>
        <w:fldChar w:fldCharType="end"/>
      </w:r>
      <w:r w:rsidRPr="00047654">
        <w:rPr>
          <w:rFonts w:ascii="Times New Roman" w:hAnsi="Times New Roman"/>
        </w:rPr>
      </w:r>
      <w:r w:rsidRPr="00047654">
        <w:rPr>
          <w:rFonts w:ascii="Times New Roman" w:hAnsi="Times New Roman"/>
        </w:rPr>
        <w:fldChar w:fldCharType="separate"/>
      </w:r>
      <w:r w:rsidRPr="00047654">
        <w:rPr>
          <w:rFonts w:ascii="Times New Roman" w:hAnsi="Times New Roman"/>
          <w:noProof/>
        </w:rPr>
        <w:t>[3]</w:t>
      </w:r>
      <w:r w:rsidRPr="00047654">
        <w:rPr>
          <w:rFonts w:ascii="Times New Roman" w:hAnsi="Times New Roman"/>
        </w:rPr>
        <w:fldChar w:fldCharType="end"/>
      </w:r>
      <w:r w:rsidR="00047654" w:rsidRPr="00047654">
        <w:rPr>
          <w:rFonts w:ascii="Times New Roman" w:hAnsi="Times New Roman"/>
        </w:rPr>
        <w:t>.</w:t>
      </w:r>
    </w:p>
    <w:tbl>
      <w:tblPr>
        <w:tblStyle w:val="TableGrid"/>
        <w:tblW w:w="0" w:type="auto"/>
        <w:tblBorders>
          <w:top w:val="single" w:sz="18" w:space="0" w:color="000000"/>
          <w:left w:val="none" w:sz="0" w:space="0" w:color="auto"/>
          <w:bottom w:val="single" w:sz="18" w:space="0" w:color="000000"/>
          <w:right w:val="none" w:sz="0" w:space="0" w:color="auto"/>
          <w:insideH w:val="none" w:sz="0" w:space="0" w:color="auto"/>
          <w:insideV w:val="single" w:sz="18" w:space="0" w:color="000000"/>
        </w:tblBorders>
        <w:tblLook w:val="04A0" w:firstRow="1" w:lastRow="0" w:firstColumn="1" w:lastColumn="0" w:noHBand="0" w:noVBand="1"/>
      </w:tblPr>
      <w:tblGrid>
        <w:gridCol w:w="9072"/>
      </w:tblGrid>
      <w:tr w:rsidR="00AD5B43" w:rsidRPr="003B2D70" w14:paraId="197F8070" w14:textId="77777777" w:rsidTr="0088616B">
        <w:tc>
          <w:tcPr>
            <w:tcW w:w="9212" w:type="dxa"/>
            <w:tcBorders>
              <w:top w:val="single" w:sz="18" w:space="0" w:color="000000"/>
              <w:bottom w:val="single" w:sz="18" w:space="0" w:color="000000"/>
            </w:tcBorders>
          </w:tcPr>
          <w:p w14:paraId="7B878829" w14:textId="05896F69" w:rsidR="00AD5B43" w:rsidRPr="003B2D70" w:rsidRDefault="00047654" w:rsidP="003B2D70">
            <w:pPr>
              <w:spacing w:line="360" w:lineRule="auto"/>
              <w:jc w:val="both"/>
              <w:rPr>
                <w:rFonts w:ascii="Times New Roman" w:hAnsi="Times New Roman"/>
                <w:b/>
                <w:bCs/>
              </w:rPr>
            </w:pPr>
            <w:r>
              <w:rPr>
                <w:rFonts w:ascii="Times New Roman" w:hAnsi="Times New Roman"/>
                <w:b/>
                <w:bCs/>
              </w:rPr>
              <w:t>İkincil</w:t>
            </w:r>
            <w:r w:rsidR="00AD5B43" w:rsidRPr="003B2D70">
              <w:rPr>
                <w:rFonts w:ascii="Times New Roman" w:hAnsi="Times New Roman"/>
                <w:b/>
                <w:bCs/>
              </w:rPr>
              <w:t xml:space="preserve"> polisitemi nedenleri</w:t>
            </w:r>
          </w:p>
        </w:tc>
      </w:tr>
      <w:tr w:rsidR="00AD5B43" w:rsidRPr="003B2D70" w14:paraId="22AD669B" w14:textId="77777777" w:rsidTr="0088616B">
        <w:trPr>
          <w:trHeight w:val="665"/>
        </w:trPr>
        <w:tc>
          <w:tcPr>
            <w:tcW w:w="9212" w:type="dxa"/>
            <w:tcBorders>
              <w:top w:val="single" w:sz="18" w:space="0" w:color="000000"/>
            </w:tcBorders>
          </w:tcPr>
          <w:p w14:paraId="33BBFE32" w14:textId="77777777" w:rsidR="00BE02F9" w:rsidRDefault="00AD5B43" w:rsidP="003B2D70">
            <w:pPr>
              <w:spacing w:line="360" w:lineRule="auto"/>
              <w:jc w:val="both"/>
              <w:rPr>
                <w:rFonts w:ascii="Times New Roman" w:hAnsi="Times New Roman"/>
              </w:rPr>
            </w:pPr>
            <w:r w:rsidRPr="003B2D70">
              <w:rPr>
                <w:rFonts w:ascii="Times New Roman" w:hAnsi="Times New Roman"/>
              </w:rPr>
              <w:t xml:space="preserve">Hipoksi                                                                                                                                                           </w:t>
            </w:r>
          </w:p>
          <w:p w14:paraId="7C56A2B8" w14:textId="4E13A173" w:rsidR="00AD5B43" w:rsidRPr="003B2D70" w:rsidRDefault="00AD5B43" w:rsidP="003B2D70">
            <w:pPr>
              <w:spacing w:line="360" w:lineRule="auto"/>
              <w:jc w:val="both"/>
              <w:rPr>
                <w:rFonts w:ascii="Times New Roman" w:hAnsi="Times New Roman"/>
                <w:i/>
                <w:iCs/>
              </w:rPr>
            </w:pPr>
            <w:r w:rsidRPr="003B2D70">
              <w:rPr>
                <w:rFonts w:ascii="Times New Roman" w:hAnsi="Times New Roman"/>
              </w:rPr>
              <w:t>S</w:t>
            </w:r>
            <w:r w:rsidRPr="003B2D70">
              <w:rPr>
                <w:rFonts w:ascii="Times New Roman" w:hAnsi="Times New Roman"/>
                <w:i/>
                <w:iCs/>
              </w:rPr>
              <w:t>igara, kronik obstrüktif akciğer hastalığı, yüksek O2 afiniteli Hb, CO intoksikasyonu, yüksek rakımda yaşamak, ayakta hipoventilasyon sendromu, uyku apnesi sendromu, sağdan sola kardiyak şantlı hastalar, solunum merkezi disfonksiyonu</w:t>
            </w:r>
          </w:p>
        </w:tc>
      </w:tr>
      <w:tr w:rsidR="00AD5B43" w:rsidRPr="003B2D70" w14:paraId="4449354A" w14:textId="77777777" w:rsidTr="0088616B">
        <w:tc>
          <w:tcPr>
            <w:tcW w:w="9212" w:type="dxa"/>
          </w:tcPr>
          <w:p w14:paraId="62259816" w14:textId="77777777" w:rsidR="00BE02F9" w:rsidRDefault="00AD5B43" w:rsidP="003B2D70">
            <w:pPr>
              <w:spacing w:line="360" w:lineRule="auto"/>
              <w:jc w:val="both"/>
              <w:rPr>
                <w:rFonts w:ascii="Times New Roman" w:hAnsi="Times New Roman"/>
              </w:rPr>
            </w:pPr>
            <w:r w:rsidRPr="003B2D70">
              <w:rPr>
                <w:rFonts w:ascii="Times New Roman" w:hAnsi="Times New Roman"/>
              </w:rPr>
              <w:t xml:space="preserve">Böbrek Hastalıkları                                                                                                                                         </w:t>
            </w:r>
          </w:p>
          <w:p w14:paraId="25D05492" w14:textId="57485FA1" w:rsidR="00AD5B43" w:rsidRPr="003B2D70" w:rsidRDefault="00AD5B43" w:rsidP="003B2D70">
            <w:pPr>
              <w:spacing w:line="360" w:lineRule="auto"/>
              <w:jc w:val="both"/>
              <w:rPr>
                <w:rFonts w:ascii="Times New Roman" w:hAnsi="Times New Roman"/>
                <w:i/>
                <w:iCs/>
              </w:rPr>
            </w:pPr>
            <w:r w:rsidRPr="003B2D70">
              <w:rPr>
                <w:rFonts w:ascii="Times New Roman" w:hAnsi="Times New Roman"/>
                <w:i/>
                <w:iCs/>
              </w:rPr>
              <w:t>Renal kist, hidronefroz, renal arter stenozu, renal transplantasyon, fokal glomerülonefrit</w:t>
            </w:r>
          </w:p>
        </w:tc>
      </w:tr>
      <w:tr w:rsidR="00AD5B43" w:rsidRPr="003B2D70" w14:paraId="1E06240B" w14:textId="77777777" w:rsidTr="0088616B">
        <w:tc>
          <w:tcPr>
            <w:tcW w:w="9212" w:type="dxa"/>
          </w:tcPr>
          <w:p w14:paraId="0E8982F3" w14:textId="77777777" w:rsidR="00BE02F9" w:rsidRDefault="00AD5B43" w:rsidP="003B2D70">
            <w:pPr>
              <w:spacing w:line="360" w:lineRule="auto"/>
              <w:jc w:val="both"/>
              <w:rPr>
                <w:rFonts w:ascii="Times New Roman" w:hAnsi="Times New Roman"/>
              </w:rPr>
            </w:pPr>
            <w:r w:rsidRPr="003B2D70">
              <w:rPr>
                <w:rFonts w:ascii="Times New Roman" w:hAnsi="Times New Roman"/>
              </w:rPr>
              <w:t xml:space="preserve">Tümörler                                                                                                                                                          </w:t>
            </w:r>
          </w:p>
          <w:p w14:paraId="326D1688" w14:textId="4C71677D" w:rsidR="00AD5B43" w:rsidRPr="003B2D70" w:rsidRDefault="00AD5B43" w:rsidP="003B2D70">
            <w:pPr>
              <w:spacing w:line="360" w:lineRule="auto"/>
              <w:jc w:val="both"/>
              <w:rPr>
                <w:rFonts w:ascii="Times New Roman" w:hAnsi="Times New Roman"/>
              </w:rPr>
            </w:pPr>
            <w:r w:rsidRPr="003B2D70">
              <w:rPr>
                <w:rFonts w:ascii="Times New Roman" w:hAnsi="Times New Roman"/>
                <w:i/>
                <w:iCs/>
              </w:rPr>
              <w:t>Renal hücreli kanser, hepatosellüler kanser, serebral hemanjiyoblastom, adrenal tümörler, uterin leiomyom, menenjiyom, feokromasitoma</w:t>
            </w:r>
            <w:r w:rsidRPr="003B2D70">
              <w:rPr>
                <w:rFonts w:ascii="Times New Roman" w:hAnsi="Times New Roman"/>
              </w:rPr>
              <w:t xml:space="preserve"> </w:t>
            </w:r>
          </w:p>
        </w:tc>
      </w:tr>
      <w:tr w:rsidR="00AD5B43" w:rsidRPr="003B2D70" w14:paraId="767C1596" w14:textId="77777777" w:rsidTr="0088616B">
        <w:tc>
          <w:tcPr>
            <w:tcW w:w="9212" w:type="dxa"/>
          </w:tcPr>
          <w:p w14:paraId="210786EC" w14:textId="77777777" w:rsidR="00941982" w:rsidRDefault="00AD5B43" w:rsidP="003B2D70">
            <w:pPr>
              <w:spacing w:line="360" w:lineRule="auto"/>
              <w:jc w:val="both"/>
              <w:rPr>
                <w:rFonts w:ascii="Times New Roman" w:hAnsi="Times New Roman"/>
              </w:rPr>
            </w:pPr>
            <w:r w:rsidRPr="003B2D70">
              <w:rPr>
                <w:rFonts w:ascii="Times New Roman" w:hAnsi="Times New Roman"/>
              </w:rPr>
              <w:t xml:space="preserve">İlaçlar                                                                                                                                                                             </w:t>
            </w:r>
          </w:p>
          <w:p w14:paraId="0A24F349" w14:textId="284603AB" w:rsidR="00AD5B43" w:rsidRPr="003B2D70" w:rsidRDefault="00AD5B43" w:rsidP="003B2D70">
            <w:pPr>
              <w:spacing w:line="360" w:lineRule="auto"/>
              <w:jc w:val="both"/>
              <w:rPr>
                <w:rFonts w:ascii="Times New Roman" w:hAnsi="Times New Roman"/>
                <w:i/>
                <w:iCs/>
              </w:rPr>
            </w:pPr>
            <w:r w:rsidRPr="003B2D70">
              <w:rPr>
                <w:rFonts w:ascii="Times New Roman" w:hAnsi="Times New Roman"/>
                <w:i/>
                <w:iCs/>
              </w:rPr>
              <w:t>Androjen preperatları, diüretik, eritropoetin</w:t>
            </w:r>
          </w:p>
          <w:p w14:paraId="00090E74" w14:textId="4E372339" w:rsidR="00AD5B43" w:rsidRPr="003B2D70" w:rsidRDefault="00AD5B43" w:rsidP="003B2D70">
            <w:pPr>
              <w:spacing w:line="360" w:lineRule="auto"/>
              <w:jc w:val="both"/>
              <w:rPr>
                <w:rFonts w:ascii="Times New Roman" w:hAnsi="Times New Roman"/>
              </w:rPr>
            </w:pPr>
            <w:r w:rsidRPr="003B2D70">
              <w:rPr>
                <w:rFonts w:ascii="Times New Roman" w:hAnsi="Times New Roman"/>
              </w:rPr>
              <w:t>Aşırı alkol tüketimi</w:t>
            </w:r>
          </w:p>
        </w:tc>
      </w:tr>
      <w:tr w:rsidR="00AD5B43" w:rsidRPr="003B2D70" w14:paraId="3C545247" w14:textId="77777777" w:rsidTr="0088616B">
        <w:tc>
          <w:tcPr>
            <w:tcW w:w="9212" w:type="dxa"/>
          </w:tcPr>
          <w:p w14:paraId="058AE3DD" w14:textId="344F267D" w:rsidR="00AD5B43" w:rsidRPr="003B2D70" w:rsidRDefault="00AD5B43" w:rsidP="003B2D70">
            <w:pPr>
              <w:spacing w:line="360" w:lineRule="auto"/>
              <w:jc w:val="both"/>
              <w:rPr>
                <w:rFonts w:ascii="Times New Roman" w:hAnsi="Times New Roman"/>
              </w:rPr>
            </w:pPr>
            <w:r w:rsidRPr="003B2D70">
              <w:rPr>
                <w:rFonts w:ascii="Times New Roman" w:hAnsi="Times New Roman"/>
              </w:rPr>
              <w:t>Bartter sendromu</w:t>
            </w:r>
          </w:p>
        </w:tc>
      </w:tr>
      <w:tr w:rsidR="00AD5B43" w:rsidRPr="003B2D70" w14:paraId="1C3FC92A" w14:textId="77777777" w:rsidTr="0088616B">
        <w:tc>
          <w:tcPr>
            <w:tcW w:w="9212" w:type="dxa"/>
          </w:tcPr>
          <w:p w14:paraId="3B252D18" w14:textId="5B8448A6" w:rsidR="00AD5B43" w:rsidRPr="003B2D70" w:rsidRDefault="00AD5B43" w:rsidP="003B2D70">
            <w:pPr>
              <w:spacing w:line="360" w:lineRule="auto"/>
              <w:jc w:val="both"/>
              <w:rPr>
                <w:rFonts w:ascii="Times New Roman" w:hAnsi="Times New Roman"/>
              </w:rPr>
            </w:pPr>
            <w:r w:rsidRPr="003B2D70">
              <w:rPr>
                <w:rFonts w:ascii="Times New Roman" w:hAnsi="Times New Roman"/>
              </w:rPr>
              <w:t>Primer ailesel ve konjenital polisitemi</w:t>
            </w:r>
          </w:p>
        </w:tc>
      </w:tr>
      <w:tr w:rsidR="00AD5B43" w:rsidRPr="003B2D70" w14:paraId="7F17B6A5" w14:textId="77777777" w:rsidTr="0088616B">
        <w:tc>
          <w:tcPr>
            <w:tcW w:w="9212" w:type="dxa"/>
          </w:tcPr>
          <w:p w14:paraId="561502C2" w14:textId="77777777" w:rsidR="00AD5B43" w:rsidRPr="003B2D70" w:rsidRDefault="00AD5B43" w:rsidP="003B2D70">
            <w:pPr>
              <w:spacing w:line="360" w:lineRule="auto"/>
              <w:jc w:val="both"/>
              <w:rPr>
                <w:rFonts w:ascii="Times New Roman" w:hAnsi="Times New Roman"/>
              </w:rPr>
            </w:pPr>
            <w:r w:rsidRPr="003B2D70">
              <w:rPr>
                <w:rFonts w:ascii="Times New Roman" w:hAnsi="Times New Roman"/>
              </w:rPr>
              <w:t>Çuvaş polisitemisi</w:t>
            </w:r>
          </w:p>
        </w:tc>
      </w:tr>
    </w:tbl>
    <w:p w14:paraId="17798EAD" w14:textId="77777777" w:rsidR="00941982" w:rsidRDefault="00941982" w:rsidP="003B2D70">
      <w:pPr>
        <w:spacing w:line="360" w:lineRule="auto"/>
        <w:jc w:val="both"/>
        <w:rPr>
          <w:rFonts w:ascii="Times New Roman" w:hAnsi="Times New Roman"/>
          <w:b/>
          <w:bCs/>
          <w:sz w:val="24"/>
          <w:szCs w:val="24"/>
        </w:rPr>
      </w:pPr>
    </w:p>
    <w:p w14:paraId="28951BA3" w14:textId="38CFD05F" w:rsidR="00AD5B43" w:rsidRPr="003B2D70" w:rsidRDefault="00AD5B43" w:rsidP="003B2D70">
      <w:pPr>
        <w:spacing w:line="360" w:lineRule="auto"/>
        <w:jc w:val="both"/>
        <w:rPr>
          <w:rFonts w:ascii="Times New Roman" w:hAnsi="Times New Roman"/>
          <w:b/>
          <w:bCs/>
          <w:sz w:val="24"/>
          <w:szCs w:val="24"/>
        </w:rPr>
      </w:pPr>
      <w:r w:rsidRPr="003B2D70">
        <w:rPr>
          <w:rFonts w:ascii="Times New Roman" w:hAnsi="Times New Roman"/>
          <w:b/>
          <w:bCs/>
          <w:sz w:val="24"/>
          <w:szCs w:val="24"/>
        </w:rPr>
        <w:t>Ayırıcı Tanı:</w:t>
      </w:r>
    </w:p>
    <w:p w14:paraId="7B520F62" w14:textId="12F65DF3" w:rsidR="00AD5B43" w:rsidRPr="003B2D70" w:rsidRDefault="00AD5B43" w:rsidP="003B2D70">
      <w:pPr>
        <w:spacing w:line="360" w:lineRule="auto"/>
        <w:jc w:val="both"/>
        <w:rPr>
          <w:rFonts w:ascii="Times New Roman" w:hAnsi="Times New Roman"/>
          <w:sz w:val="24"/>
          <w:szCs w:val="24"/>
        </w:rPr>
      </w:pPr>
      <w:r w:rsidRPr="003B2D70">
        <w:rPr>
          <w:rFonts w:ascii="Times New Roman" w:hAnsi="Times New Roman"/>
          <w:sz w:val="24"/>
          <w:szCs w:val="24"/>
        </w:rPr>
        <w:t xml:space="preserve">PV açısından yüksek şüphe taşıyan olgularda EPO, </w:t>
      </w:r>
      <w:r w:rsidRPr="00047654">
        <w:rPr>
          <w:rFonts w:ascii="Times New Roman" w:hAnsi="Times New Roman"/>
          <w:i/>
          <w:iCs/>
          <w:sz w:val="24"/>
          <w:szCs w:val="24"/>
        </w:rPr>
        <w:t>JAK2</w:t>
      </w:r>
      <w:r w:rsidRPr="003B2D70">
        <w:rPr>
          <w:rFonts w:ascii="Times New Roman" w:hAnsi="Times New Roman"/>
          <w:sz w:val="24"/>
          <w:szCs w:val="24"/>
        </w:rPr>
        <w:t xml:space="preserve"> mutasyonu ve dalak boyutunun değerlendirilmesi için batın USG birlikte istenebilir. PV ayırıcı tanısında</w:t>
      </w:r>
      <w:r w:rsidR="00076B00">
        <w:rPr>
          <w:rFonts w:ascii="Times New Roman" w:hAnsi="Times New Roman"/>
          <w:sz w:val="24"/>
          <w:szCs w:val="24"/>
        </w:rPr>
        <w:t xml:space="preserve"> </w:t>
      </w:r>
      <w:r w:rsidR="00FC1F9F">
        <w:rPr>
          <w:rFonts w:ascii="Times New Roman" w:hAnsi="Times New Roman"/>
          <w:sz w:val="24"/>
          <w:szCs w:val="24"/>
        </w:rPr>
        <w:t>ikincil</w:t>
      </w:r>
      <w:r w:rsidR="00076B00">
        <w:rPr>
          <w:rFonts w:ascii="Times New Roman" w:hAnsi="Times New Roman"/>
          <w:sz w:val="24"/>
          <w:szCs w:val="24"/>
        </w:rPr>
        <w:t xml:space="preserve"> polisitemi nedenleri dışlanmalıdır ve </w:t>
      </w:r>
      <w:r w:rsidRPr="003B2D70">
        <w:rPr>
          <w:rFonts w:ascii="Times New Roman" w:hAnsi="Times New Roman"/>
          <w:sz w:val="24"/>
          <w:szCs w:val="24"/>
        </w:rPr>
        <w:t>yapılması önerilen tetkikler Tablo 2’de özetlenmiştir</w:t>
      </w:r>
      <w:r w:rsidR="00076B00">
        <w:rPr>
          <w:rFonts w:ascii="Times New Roman" w:hAnsi="Times New Roman"/>
          <w:sz w:val="24"/>
          <w:szCs w:val="24"/>
        </w:rPr>
        <w:t>.</w:t>
      </w:r>
    </w:p>
    <w:p w14:paraId="16251445" w14:textId="72F57A5C" w:rsidR="00AD5B43" w:rsidRPr="003B2D70" w:rsidRDefault="00AD5B43" w:rsidP="003B2D70">
      <w:pPr>
        <w:spacing w:line="360" w:lineRule="auto"/>
        <w:jc w:val="both"/>
        <w:rPr>
          <w:rFonts w:ascii="Times New Roman" w:hAnsi="Times New Roman"/>
          <w:b/>
          <w:color w:val="000000"/>
        </w:rPr>
      </w:pPr>
      <w:r w:rsidRPr="003B2D70">
        <w:rPr>
          <w:rFonts w:ascii="Times New Roman" w:hAnsi="Times New Roman"/>
          <w:b/>
          <w:color w:val="000000"/>
        </w:rPr>
        <w:t>Tablo 2</w:t>
      </w:r>
      <w:r w:rsidR="00047654">
        <w:rPr>
          <w:rFonts w:ascii="Times New Roman" w:hAnsi="Times New Roman"/>
          <w:b/>
          <w:color w:val="000000"/>
        </w:rPr>
        <w:t>.</w:t>
      </w:r>
      <w:r w:rsidRPr="003B2D70">
        <w:rPr>
          <w:rFonts w:ascii="Times New Roman" w:hAnsi="Times New Roman"/>
          <w:b/>
          <w:color w:val="000000"/>
        </w:rPr>
        <w:t xml:space="preserve"> </w:t>
      </w:r>
      <w:r w:rsidRPr="00047654">
        <w:rPr>
          <w:rFonts w:ascii="Times New Roman" w:hAnsi="Times New Roman"/>
          <w:bCs/>
          <w:color w:val="000000"/>
        </w:rPr>
        <w:t>PV ayırıcı tanısında yapılması önerilen tetkikler</w:t>
      </w:r>
      <w:r w:rsidR="00047654" w:rsidRPr="00047654">
        <w:rPr>
          <w:rFonts w:ascii="Times New Roman" w:hAnsi="Times New Roman"/>
          <w:bCs/>
          <w:color w:val="000000"/>
        </w:rPr>
        <w:t>.</w:t>
      </w:r>
    </w:p>
    <w:tbl>
      <w:tblPr>
        <w:tblW w:w="0" w:type="auto"/>
        <w:tblBorders>
          <w:top w:val="single" w:sz="18" w:space="0" w:color="000000"/>
          <w:bottom w:val="single" w:sz="18" w:space="0" w:color="000000"/>
        </w:tblBorders>
        <w:tblLook w:val="04A0" w:firstRow="1" w:lastRow="0" w:firstColumn="1" w:lastColumn="0" w:noHBand="0" w:noVBand="1"/>
      </w:tblPr>
      <w:tblGrid>
        <w:gridCol w:w="4155"/>
        <w:gridCol w:w="4917"/>
      </w:tblGrid>
      <w:tr w:rsidR="00AD5B43" w:rsidRPr="003B2D70" w14:paraId="0E537C2E" w14:textId="77777777" w:rsidTr="0088616B">
        <w:tc>
          <w:tcPr>
            <w:tcW w:w="4155" w:type="dxa"/>
            <w:tcBorders>
              <w:top w:val="single" w:sz="18" w:space="0" w:color="000000"/>
              <w:bottom w:val="single" w:sz="18" w:space="0" w:color="000000"/>
            </w:tcBorders>
            <w:shd w:val="clear" w:color="auto" w:fill="auto"/>
          </w:tcPr>
          <w:p w14:paraId="278763AC" w14:textId="77777777" w:rsidR="00AD5B43" w:rsidRPr="003B2D70" w:rsidRDefault="00AD5B43" w:rsidP="003B2D70">
            <w:pPr>
              <w:spacing w:line="360" w:lineRule="auto"/>
              <w:jc w:val="both"/>
              <w:rPr>
                <w:rFonts w:ascii="Times New Roman" w:hAnsi="Times New Roman"/>
                <w:b/>
                <w:bCs/>
              </w:rPr>
            </w:pPr>
            <w:r w:rsidRPr="003B2D70">
              <w:rPr>
                <w:rFonts w:ascii="Times New Roman" w:hAnsi="Times New Roman"/>
                <w:b/>
                <w:bCs/>
              </w:rPr>
              <w:t>Mutlaka yapılması gereken tetkikler</w:t>
            </w:r>
          </w:p>
        </w:tc>
        <w:tc>
          <w:tcPr>
            <w:tcW w:w="4917" w:type="dxa"/>
            <w:tcBorders>
              <w:top w:val="single" w:sz="18" w:space="0" w:color="000000"/>
              <w:bottom w:val="single" w:sz="18" w:space="0" w:color="000000"/>
            </w:tcBorders>
            <w:shd w:val="clear" w:color="auto" w:fill="auto"/>
          </w:tcPr>
          <w:p w14:paraId="100797B4" w14:textId="77777777" w:rsidR="00AD5B43" w:rsidRPr="003B2D70" w:rsidRDefault="00AD5B43" w:rsidP="003B2D70">
            <w:pPr>
              <w:spacing w:line="360" w:lineRule="auto"/>
              <w:jc w:val="both"/>
              <w:rPr>
                <w:rFonts w:ascii="Times New Roman" w:hAnsi="Times New Roman"/>
                <w:b/>
                <w:bCs/>
              </w:rPr>
            </w:pPr>
            <w:r w:rsidRPr="003B2D70">
              <w:rPr>
                <w:rFonts w:ascii="Times New Roman" w:hAnsi="Times New Roman"/>
                <w:b/>
                <w:bCs/>
              </w:rPr>
              <w:t>Gerekli durumlarda yapılabilecek tetkikler</w:t>
            </w:r>
          </w:p>
        </w:tc>
      </w:tr>
      <w:tr w:rsidR="00AD5B43" w:rsidRPr="003B2D70" w14:paraId="416D734E" w14:textId="77777777" w:rsidTr="0088616B">
        <w:trPr>
          <w:trHeight w:val="230"/>
        </w:trPr>
        <w:tc>
          <w:tcPr>
            <w:tcW w:w="4155" w:type="dxa"/>
            <w:tcBorders>
              <w:top w:val="single" w:sz="18" w:space="0" w:color="000000"/>
            </w:tcBorders>
            <w:shd w:val="clear" w:color="auto" w:fill="auto"/>
          </w:tcPr>
          <w:p w14:paraId="33CFB57F"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Eritropoietin düzeyi</w:t>
            </w:r>
          </w:p>
        </w:tc>
        <w:tc>
          <w:tcPr>
            <w:tcW w:w="4917" w:type="dxa"/>
            <w:tcBorders>
              <w:top w:val="single" w:sz="18" w:space="0" w:color="000000"/>
            </w:tcBorders>
            <w:shd w:val="clear" w:color="auto" w:fill="auto"/>
          </w:tcPr>
          <w:p w14:paraId="4272993C"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Ekokardiyografi</w:t>
            </w:r>
          </w:p>
        </w:tc>
      </w:tr>
      <w:tr w:rsidR="00AD5B43" w:rsidRPr="003B2D70" w14:paraId="6E1094D4" w14:textId="77777777" w:rsidTr="0088616B">
        <w:trPr>
          <w:trHeight w:val="230"/>
        </w:trPr>
        <w:tc>
          <w:tcPr>
            <w:tcW w:w="4155" w:type="dxa"/>
            <w:shd w:val="clear" w:color="auto" w:fill="auto"/>
          </w:tcPr>
          <w:p w14:paraId="1EED4F61" w14:textId="77777777" w:rsidR="00AD5B43" w:rsidRPr="003B2D70" w:rsidRDefault="00AD5B43" w:rsidP="003B2D70">
            <w:pPr>
              <w:tabs>
                <w:tab w:val="left" w:pos="1428"/>
              </w:tabs>
              <w:spacing w:line="240" w:lineRule="auto"/>
              <w:jc w:val="both"/>
              <w:rPr>
                <w:rFonts w:ascii="Times New Roman" w:hAnsi="Times New Roman"/>
              </w:rPr>
            </w:pPr>
            <w:r w:rsidRPr="00047654">
              <w:rPr>
                <w:rFonts w:ascii="Times New Roman" w:hAnsi="Times New Roman"/>
                <w:i/>
                <w:iCs/>
              </w:rPr>
              <w:t>JAK2</w:t>
            </w:r>
            <w:r w:rsidRPr="003B2D70">
              <w:rPr>
                <w:rFonts w:ascii="Times New Roman" w:hAnsi="Times New Roman"/>
              </w:rPr>
              <w:t xml:space="preserve"> mutasyon analizi</w:t>
            </w:r>
          </w:p>
        </w:tc>
        <w:tc>
          <w:tcPr>
            <w:tcW w:w="4917" w:type="dxa"/>
            <w:shd w:val="clear" w:color="auto" w:fill="auto"/>
          </w:tcPr>
          <w:p w14:paraId="110B0020"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Solunum fonksiyon testleri</w:t>
            </w:r>
          </w:p>
        </w:tc>
      </w:tr>
      <w:tr w:rsidR="00AD5B43" w:rsidRPr="003B2D70" w14:paraId="16ACE1EA" w14:textId="77777777" w:rsidTr="0088616B">
        <w:trPr>
          <w:trHeight w:val="230"/>
        </w:trPr>
        <w:tc>
          <w:tcPr>
            <w:tcW w:w="4155" w:type="dxa"/>
            <w:shd w:val="clear" w:color="auto" w:fill="auto"/>
          </w:tcPr>
          <w:p w14:paraId="0D2A749E"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Batın USG</w:t>
            </w:r>
          </w:p>
        </w:tc>
        <w:tc>
          <w:tcPr>
            <w:tcW w:w="4917" w:type="dxa"/>
            <w:shd w:val="clear" w:color="auto" w:fill="auto"/>
          </w:tcPr>
          <w:p w14:paraId="30C87E95" w14:textId="04E2CA04" w:rsidR="00AD5B43" w:rsidRPr="003B2D70" w:rsidRDefault="00AD5B43" w:rsidP="003B2D70">
            <w:pPr>
              <w:spacing w:line="240" w:lineRule="auto"/>
              <w:jc w:val="both"/>
              <w:rPr>
                <w:rFonts w:ascii="Times New Roman" w:hAnsi="Times New Roman"/>
              </w:rPr>
            </w:pPr>
            <w:r w:rsidRPr="003B2D70">
              <w:rPr>
                <w:rFonts w:ascii="Times New Roman" w:hAnsi="Times New Roman"/>
              </w:rPr>
              <w:t>Hemoglobin-O2 dis</w:t>
            </w:r>
            <w:r w:rsidR="00D57886">
              <w:rPr>
                <w:rFonts w:ascii="Times New Roman" w:hAnsi="Times New Roman"/>
              </w:rPr>
              <w:t>o</w:t>
            </w:r>
            <w:r w:rsidRPr="003B2D70">
              <w:rPr>
                <w:rFonts w:ascii="Times New Roman" w:hAnsi="Times New Roman"/>
              </w:rPr>
              <w:t>siasyon eğrisi (P50)</w:t>
            </w:r>
          </w:p>
        </w:tc>
      </w:tr>
      <w:tr w:rsidR="00AD5B43" w:rsidRPr="003B2D70" w14:paraId="00B83E95" w14:textId="77777777" w:rsidTr="0088616B">
        <w:trPr>
          <w:trHeight w:val="230"/>
        </w:trPr>
        <w:tc>
          <w:tcPr>
            <w:tcW w:w="4155" w:type="dxa"/>
            <w:shd w:val="clear" w:color="auto" w:fill="auto"/>
          </w:tcPr>
          <w:p w14:paraId="016381F0"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Akciğer grafisi</w:t>
            </w:r>
          </w:p>
        </w:tc>
        <w:tc>
          <w:tcPr>
            <w:tcW w:w="4917" w:type="dxa"/>
            <w:shd w:val="clear" w:color="auto" w:fill="auto"/>
          </w:tcPr>
          <w:p w14:paraId="617C82F1"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Uyku apnesine yönelik çalışmalar</w:t>
            </w:r>
          </w:p>
        </w:tc>
      </w:tr>
      <w:tr w:rsidR="00AD5B43" w:rsidRPr="003B2D70" w14:paraId="5254CAFA" w14:textId="77777777" w:rsidTr="0088616B">
        <w:tc>
          <w:tcPr>
            <w:tcW w:w="4155" w:type="dxa"/>
            <w:shd w:val="clear" w:color="auto" w:fill="auto"/>
          </w:tcPr>
          <w:p w14:paraId="37458FB4"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Arter kan gazı</w:t>
            </w:r>
          </w:p>
        </w:tc>
        <w:tc>
          <w:tcPr>
            <w:tcW w:w="4917" w:type="dxa"/>
            <w:shd w:val="clear" w:color="auto" w:fill="auto"/>
          </w:tcPr>
          <w:p w14:paraId="02A6C15D" w14:textId="585FDAB8" w:rsidR="00AD5B43" w:rsidRPr="003B2D70" w:rsidRDefault="00AD5B43" w:rsidP="003B2D70">
            <w:pPr>
              <w:spacing w:line="240" w:lineRule="auto"/>
              <w:jc w:val="both"/>
              <w:rPr>
                <w:rFonts w:ascii="Times New Roman" w:hAnsi="Times New Roman"/>
              </w:rPr>
            </w:pPr>
            <w:r w:rsidRPr="003B2D70">
              <w:rPr>
                <w:rFonts w:ascii="Times New Roman" w:hAnsi="Times New Roman"/>
              </w:rPr>
              <w:t>Kalıtsal eritrositoz et</w:t>
            </w:r>
            <w:r w:rsidR="00A20541">
              <w:rPr>
                <w:rFonts w:ascii="Times New Roman" w:hAnsi="Times New Roman"/>
              </w:rPr>
              <w:t>i</w:t>
            </w:r>
            <w:r w:rsidRPr="003B2D70">
              <w:rPr>
                <w:rFonts w:ascii="Times New Roman" w:hAnsi="Times New Roman"/>
              </w:rPr>
              <w:t>yolojisine yönelik genetik analizler</w:t>
            </w:r>
          </w:p>
        </w:tc>
      </w:tr>
      <w:tr w:rsidR="00AD5B43" w:rsidRPr="003B2D70" w14:paraId="1E559A34" w14:textId="77777777" w:rsidTr="0088616B">
        <w:trPr>
          <w:trHeight w:val="158"/>
        </w:trPr>
        <w:tc>
          <w:tcPr>
            <w:tcW w:w="4155" w:type="dxa"/>
            <w:shd w:val="clear" w:color="auto" w:fill="auto"/>
          </w:tcPr>
          <w:p w14:paraId="19FBA986"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Ferritin dahil demir parametreleri</w:t>
            </w:r>
          </w:p>
        </w:tc>
        <w:tc>
          <w:tcPr>
            <w:tcW w:w="4917" w:type="dxa"/>
            <w:shd w:val="clear" w:color="auto" w:fill="auto"/>
          </w:tcPr>
          <w:p w14:paraId="66A335D8" w14:textId="77777777" w:rsidR="00AD5B43" w:rsidRPr="003B2D70" w:rsidRDefault="00AD5B43" w:rsidP="003B2D70">
            <w:pPr>
              <w:spacing w:line="240" w:lineRule="auto"/>
              <w:jc w:val="both"/>
              <w:rPr>
                <w:rFonts w:ascii="Times New Roman" w:hAnsi="Times New Roman"/>
              </w:rPr>
            </w:pPr>
          </w:p>
        </w:tc>
      </w:tr>
      <w:tr w:rsidR="00AD5B43" w:rsidRPr="003B2D70" w14:paraId="0C98DB29" w14:textId="77777777" w:rsidTr="0088616B">
        <w:trPr>
          <w:trHeight w:val="68"/>
        </w:trPr>
        <w:tc>
          <w:tcPr>
            <w:tcW w:w="4155" w:type="dxa"/>
            <w:shd w:val="clear" w:color="auto" w:fill="auto"/>
          </w:tcPr>
          <w:p w14:paraId="55098499"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 xml:space="preserve">Vitamin B12 </w:t>
            </w:r>
          </w:p>
        </w:tc>
        <w:tc>
          <w:tcPr>
            <w:tcW w:w="4917" w:type="dxa"/>
            <w:shd w:val="clear" w:color="auto" w:fill="auto"/>
          </w:tcPr>
          <w:p w14:paraId="6930B4E6" w14:textId="77777777" w:rsidR="00AD5B43" w:rsidRPr="003B2D70" w:rsidRDefault="00AD5B43" w:rsidP="003B2D70">
            <w:pPr>
              <w:spacing w:line="240" w:lineRule="auto"/>
              <w:jc w:val="both"/>
              <w:rPr>
                <w:rFonts w:ascii="Times New Roman" w:hAnsi="Times New Roman"/>
              </w:rPr>
            </w:pPr>
          </w:p>
        </w:tc>
      </w:tr>
      <w:tr w:rsidR="00AD5B43" w:rsidRPr="003B2D70" w14:paraId="1F5C94C5" w14:textId="77777777" w:rsidTr="0088616B">
        <w:trPr>
          <w:trHeight w:val="158"/>
        </w:trPr>
        <w:tc>
          <w:tcPr>
            <w:tcW w:w="4155" w:type="dxa"/>
            <w:shd w:val="clear" w:color="auto" w:fill="auto"/>
          </w:tcPr>
          <w:p w14:paraId="5F1C742E"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t>Böbrek fonksiyon testleri, elektrolitler ve ürik asit</w:t>
            </w:r>
          </w:p>
        </w:tc>
        <w:tc>
          <w:tcPr>
            <w:tcW w:w="4917" w:type="dxa"/>
            <w:shd w:val="clear" w:color="auto" w:fill="auto"/>
          </w:tcPr>
          <w:p w14:paraId="61A20311" w14:textId="77777777" w:rsidR="00AD5B43" w:rsidRPr="003B2D70" w:rsidRDefault="00AD5B43" w:rsidP="003B2D70">
            <w:pPr>
              <w:spacing w:line="240" w:lineRule="auto"/>
              <w:jc w:val="both"/>
              <w:rPr>
                <w:rFonts w:ascii="Times New Roman" w:hAnsi="Times New Roman"/>
              </w:rPr>
            </w:pPr>
          </w:p>
        </w:tc>
      </w:tr>
      <w:tr w:rsidR="00AD5B43" w:rsidRPr="003B2D70" w14:paraId="04721CF6" w14:textId="77777777" w:rsidTr="0088616B">
        <w:trPr>
          <w:trHeight w:val="158"/>
        </w:trPr>
        <w:tc>
          <w:tcPr>
            <w:tcW w:w="4155" w:type="dxa"/>
            <w:shd w:val="clear" w:color="auto" w:fill="auto"/>
          </w:tcPr>
          <w:p w14:paraId="3DC40B21" w14:textId="77777777" w:rsidR="00AD5B43" w:rsidRPr="003B2D70" w:rsidRDefault="00AD5B43" w:rsidP="003B2D70">
            <w:pPr>
              <w:spacing w:line="240" w:lineRule="auto"/>
              <w:jc w:val="both"/>
              <w:rPr>
                <w:rFonts w:ascii="Times New Roman" w:hAnsi="Times New Roman"/>
              </w:rPr>
            </w:pPr>
            <w:r w:rsidRPr="003B2D70">
              <w:rPr>
                <w:rFonts w:ascii="Times New Roman" w:hAnsi="Times New Roman"/>
              </w:rPr>
              <w:lastRenderedPageBreak/>
              <w:t>Karaciğer fonksiyon testleri</w:t>
            </w:r>
          </w:p>
        </w:tc>
        <w:tc>
          <w:tcPr>
            <w:tcW w:w="4917" w:type="dxa"/>
            <w:shd w:val="clear" w:color="auto" w:fill="auto"/>
          </w:tcPr>
          <w:p w14:paraId="24EBC85B" w14:textId="77777777" w:rsidR="00AD5B43" w:rsidRPr="003B2D70" w:rsidRDefault="00AD5B43" w:rsidP="003B2D70">
            <w:pPr>
              <w:spacing w:line="240" w:lineRule="auto"/>
              <w:jc w:val="both"/>
              <w:rPr>
                <w:rFonts w:ascii="Times New Roman" w:hAnsi="Times New Roman"/>
              </w:rPr>
            </w:pPr>
          </w:p>
        </w:tc>
      </w:tr>
    </w:tbl>
    <w:p w14:paraId="0F83CB83" w14:textId="77777777" w:rsidR="00AD5B43" w:rsidRPr="003B2D70" w:rsidRDefault="00AD5B43" w:rsidP="003B2D70">
      <w:pPr>
        <w:spacing w:line="360" w:lineRule="auto"/>
        <w:jc w:val="both"/>
        <w:rPr>
          <w:rFonts w:ascii="Times New Roman" w:hAnsi="Times New Roman"/>
        </w:rPr>
      </w:pPr>
    </w:p>
    <w:p w14:paraId="34A4DCC1" w14:textId="3C680FFE" w:rsidR="00745BD1" w:rsidRPr="003B2D70" w:rsidRDefault="00AD5B43" w:rsidP="003B2D70">
      <w:pPr>
        <w:spacing w:line="360" w:lineRule="auto"/>
        <w:jc w:val="both"/>
        <w:rPr>
          <w:rFonts w:ascii="Times New Roman" w:hAnsi="Times New Roman"/>
          <w:color w:val="000000"/>
          <w:sz w:val="24"/>
          <w:szCs w:val="24"/>
        </w:rPr>
      </w:pPr>
      <w:r w:rsidRPr="003B2D70">
        <w:rPr>
          <w:rFonts w:ascii="Times New Roman" w:hAnsi="Times New Roman"/>
          <w:sz w:val="24"/>
          <w:szCs w:val="24"/>
        </w:rPr>
        <w:t xml:space="preserve">PV tanısı Dünya Sağlık Örgütü (DSÖ) tarafından </w:t>
      </w:r>
      <w:r w:rsidR="00EB1C5E" w:rsidRPr="003B2D70">
        <w:rPr>
          <w:rFonts w:ascii="Times New Roman" w:hAnsi="Times New Roman"/>
          <w:sz w:val="24"/>
          <w:szCs w:val="24"/>
        </w:rPr>
        <w:t>2022</w:t>
      </w:r>
      <w:r w:rsidRPr="003B2D70">
        <w:rPr>
          <w:rFonts w:ascii="Times New Roman" w:hAnsi="Times New Roman"/>
          <w:sz w:val="24"/>
          <w:szCs w:val="24"/>
        </w:rPr>
        <w:t xml:space="preserve"> yılında yayınlanmış PV tanı kriterlerine göre konulur</w:t>
      </w:r>
      <w:r w:rsidR="00EB1C5E" w:rsidRPr="003B2D70">
        <w:rPr>
          <w:rFonts w:ascii="Times New Roman" w:hAnsi="Times New Roman"/>
          <w:sz w:val="24"/>
          <w:szCs w:val="24"/>
        </w:rPr>
        <w:t xml:space="preserve"> </w:t>
      </w:r>
      <w:r w:rsidR="00EB1C5E" w:rsidRPr="003B2D70">
        <w:rPr>
          <w:rFonts w:ascii="Times New Roman" w:hAnsi="Times New Roman"/>
          <w:sz w:val="24"/>
          <w:szCs w:val="24"/>
        </w:rPr>
        <w:fldChar w:fldCharType="begin">
          <w:fldData xml:space="preserve">PEVuZE5vdGU+PENpdGU+PEF1dGhvcj5LaG91cnk8L0F1dGhvcj48WWVhcj4yMDIyPC9ZZWFyPjxS
ZWNOdW0+MTI8L1JlY051bT48RGlzcGxheVRleHQ+WzRdPC9EaXNwbGF5VGV4dD48cmVjb3JkPjxy
ZWMtbnVtYmVyPjEyPC9yZWMtbnVtYmVyPjxmb3JlaWduLWtleXM+PGtleSBhcHA9IkVOIiBkYi1p
ZD0ienY5ZWV4ejAydGFmc3BlOXhlb3B6c2Y5djl0NXRlOTB4dzk1IiB0aW1lc3RhbXA9IjE2OTQ2
Nzk2NDQiPjEyPC9rZXk+PC9mb3JlaWduLWtleXM+PHJlZi10eXBlIG5hbWU9IkpvdXJuYWwgQXJ0
aWNsZSI+MTc8L3JlZi10eXBlPjxjb250cmlidXRvcnM+PGF1dGhvcnM+PGF1dGhvcj5LaG91cnks
IEouIEQuPC9hdXRob3I+PGF1dGhvcj5Tb2xhcnksIEUuPC9hdXRob3I+PGF1dGhvcj5BYmxhLCBP
LjwvYXV0aG9yPjxhdXRob3I+QWtrYXJpLCBZLjwvYXV0aG9yPjxhdXRob3I+QWxhZ2dpbywgUi48
L2F1dGhvcj48YXV0aG9yPkFwcGVybGV5LCBKLiBGLjwvYXV0aG9yPjxhdXRob3I+QmVqYXIsIFIu
PC9hdXRob3I+PGF1dGhvcj5CZXJ0aSwgRS48L2F1dGhvcj48YXV0aG9yPkJ1c3F1ZSwgTC48L2F1
dGhvcj48YXV0aG9yPkNoYW4sIEouIEsuIEMuPC9hdXRob3I+PGF1dGhvcj5DaGVuLCBXLjwvYXV0
aG9yPjxhdXRob3I+Q2hlbiwgWC48L2F1dGhvcj48YXV0aG9yPkNobmcsIFcuIEouPC9hdXRob3I+
PGF1dGhvcj5DaG9pLCBKLiBLLjwvYXV0aG9yPjxhdXRob3I+Q29sbWVuZXJvLCBJLjwvYXV0aG9y
PjxhdXRob3I+Q291cGxhbmQsIFMuIEUuPC9hdXRob3I+PGF1dGhvcj5Dcm9zcywgTi4gQy4gUC48
L2F1dGhvcj48YXV0aG9yPkRlIEpvbmcsIEQuPC9hdXRob3I+PGF1dGhvcj5FbGdoZXRhbnksIE0u
IFQuPC9hdXRob3I+PGF1dGhvcj5UYWthaGFzaGksIEUuPC9hdXRob3I+PGF1dGhvcj5FbWlsZSwg
Si4gRi48L2F1dGhvcj48YXV0aG9yPkZlcnJ5LCBKLjwvYXV0aG9yPjxhdXRob3I+Rm9nZWxzdHJh
bmQsIEwuPC9hdXRob3I+PGF1dGhvcj5Gb250ZW5heSwgTS48L2F1dGhvcj48YXV0aG9yPkdlcm1p
bmcsIFUuPC9hdXRob3I+PGF1dGhvcj5HdWpyYWwsIFMuPC9hdXRob3I+PGF1dGhvcj5IYWZlcmxh
Y2gsIFQuPC9hdXRob3I+PGF1dGhvcj5IYXJyaXNvbiwgQy48L2F1dGhvcj48YXV0aG9yPkhvZGdl
LCBKLiBDLjwvYXV0aG9yPjxhdXRob3I+SHUsIFMuPC9hdXRob3I+PGF1dGhvcj5KYW5zZW4sIEou
IEguPC9hdXRob3I+PGF1dGhvcj5LYW5hZ2FsLVNoYW1hbm5hLCBSLjwvYXV0aG9yPjxhdXRob3I+
S2FudGFyamlhbiwgSC4gTS48L2F1dGhvcj48YXV0aG9yPktyYXR6LCBDLiBQLjwvYXV0aG9yPjxh
dXRob3I+TGksIFguIFEuPC9hdXRob3I+PGF1dGhvcj5MaW0sIE0uIFMuPC9hdXRob3I+PGF1dGhv
cj5Mb2ViLCBLLjwvYXV0aG9yPjxhdXRob3I+TG9naGF2aSwgUy48L2F1dGhvcj48YXV0aG9yPk1h
cmNvZ2xpZXNlLCBBLjwvYXV0aG9yPjxhdXRob3I+TWVzaGluY2hpLCBTLjwvYXV0aG9yPjxhdXRo
b3I+TWljaGFlbHMsIFAuPC9hdXRob3I+PGF1dGhvcj5OYXJlc2gsIEsuIE4uPC9hdXRob3I+PGF1
dGhvcj5OYXRrdW5hbSwgWS48L2F1dGhvcj48YXV0aG9yPk5lamF0aSwgUi48L2F1dGhvcj48YXV0
aG9yPk90dCwgRy48L2F1dGhvcj48YXV0aG9yPlBhZHJvbiwgRS48L2F1dGhvcj48YXV0aG9yPlBh
dGVsLCBLLiBQLjwvYXV0aG9yPjxhdXRob3I+UGF0a2FyLCBOLjwvYXV0aG9yPjxhdXRob3I+UGlj
YXJzaWMsIEouPC9hdXRob3I+PGF1dGhvcj5QbGF0emJlY2tlciwgVS48L2F1dGhvcj48YXV0aG9y
PlJvYmVydHMsIEkuPC9hdXRob3I+PGF1dGhvcj5TY2h1aCwgQS48L2F1dGhvcj48YXV0aG9yPlNl
d2VsbCwgVy48L2F1dGhvcj48YXV0aG9yPlNpZWJlcnQsIFIuPC9hdXRob3I+PGF1dGhvcj5UZW1i
aGFyZSwgUC48L2F1dGhvcj48YXV0aG9yPlR5bmVyLCBKLjwvYXV0aG9yPjxhdXRob3I+VmVyc3Rv
dnNlaywgUy48L2F1dGhvcj48YXV0aG9yPldhbmcsIFcuPC9hdXRob3I+PGF1dGhvcj5Xb29kLCBC
LjwvYXV0aG9yPjxhdXRob3I+WGlhbywgVy48L2F1dGhvcj48YXV0aG9yPllldW5nLCBDLjwvYXV0
aG9yPjxhdXRob3I+SG9jaGhhdXMsIEEuPC9hdXRob3I+PC9hdXRob3JzPjwvY29udHJpYnV0b3Jz
PjxhdXRoLWFkZHJlc3M+RGVwYXJ0bWVudCBvZiBIZW1hdG9wYXRob2xvZ3ksIFRoZSBVbml2ZXJz
aXR5IG9mIFRleGFzIE1EIEFuZGVyc29uIENhbmNlciBDZW50ZXIsIEhvdXN0b24sIFRYLCBVU0Eu
IGpraG91cnlAdW5tYy5lZHUuJiN4RDtEZXBhcnRtZW50IG9mIEhlbWF0b2xvZ3ksIEd1c3RhdmUg
Um91c3N5IENhbmNlciBDZW50ZXIsIFVuaXZlcnNpdGUgUGFyaXMtU2FjbGF5LCBWaWxsZWp1aWYs
IEZyYW5jZS4gZXJpYy5zb2xhcnlAZ3VzdGF2ZXJvdXNzeS5mci4mI3hEO0RpdmlzaW9uIG9mIEhl
bWF0b2xvZ3kvT25jb2xvZ3ksIFRoZSBIb3NwaXRhbCBmb3IgU2ljayBDaGlsZHJlbiwgVG9yb250
bywgT04sIENhbmFkYS4mI3hEO1RoZSBTdGV2ZSBhbmQgQ2luZHkgUmFzbXVzc2VuIEluc3RpdHV0
ZSBmb3IgR2Vub21pYyBNZWRpY2luZSwgTmF0aW9ud2lkZSBDaGlsZHJlbiZhcG9zO3MgSG9zcGl0
YWwsIENvbHVtYnVzLCBPSCwgVVNBLiYjeEQ7UGF0aG9sb2d5IFVuaXQsIERlcGFydG1lbnQgb2Yg
TGFib3JhdG9yaWVzLCBCYW1iaW5vIEdlc3UgQ2hpbGRyZW4mYXBvcztzIEhvc3BpdGFsLCBJUkND
UywgUm9tZSwgSXRhbHkuJiN4RDtDZW50cmUgZm9yIEhhZW1hdG9sb2d5LCBJbXBlcmlhbCBDb2xs
ZWdlIExvbmRvbiwgTG9uZG9uLCBVSy4mI3hEO01vb3JlcyBDYW5jZXIgQ2VudGVyLCBVbml2ZXJz
aXR5IG9mIENhbGlmb3JuaWEgU2FuIERpZWdvLCBMYSBKb2xsYSwgQ0EsIFVTQS4mI3hEO1VuaXZl
cnNpdHkgb2YgTWlsYW4sIEZvbmRhemlvbmUgQ2EgR3JhbmRhLCBJUkNDUywgT3NwZWRhbGUgTWFn
Z2lvcmUgUG9saWNsaW5pY28sIE1pbGFubywgSXRhbHkuJiN4RDtTZXJ2aWNlIGQmYXBvcztoZW1h
dG9sb2dpZSwgb25jb2xvZ2llIGV0IHRyYW5zcGxhbnRhdGlvbiwgSG9waXRhbCBNYWlzb25uZXV2
ZS1Sb3NlbW9udCwgVW5pdmVyc2l0ZSBkZSBNb250cmVhbCwgTW9udHJlYWwsIFFDLCBDYW5hZGEu
JiN4RDtEZXBhcnRtZW50IG9mIFBhdGhvbG9neSwgUXVlZW4gRWxpemFiZXRoIEhvc3BpdGFsLCBL
b3dsb29uLCBIb25nIEtvbmcuJiN4RDtEZXBhcnRtZW50IG9mIFBhdGhvbG9neSwgVGhlIFVuaXZl
cnNpdHkgb2YgVGV4YXMgU291dGh3ZXN0ZXJuIE1lZGljYWwgQ2VudGVyLCBEYWxsYXMsIFRYLCBV
U0EuJiN4RDtEZXBhcnRtZW50IG9mIExhYm9yYXRvcnkgTWVkaWNpbmUgYW5kIFBhdGhvbG9neSwg
VW5pdmVyc2l0eSBvZiBXYXNoaW5ndG9uLCBTZWF0dGxlLCBXQSwgVVNBLiYjeEQ7RGVwYXJ0bWVu
dCBvZiBIZW1hdG9sb2d5LU9uY29sb2d5LCBOYXRpb25hbCBVbml2ZXJzaXR5IENhbmNlciBJbnN0
aXR1dGUsIFNpbmdhcG9yZSwgU2luZ2Fwb3JlLiYjeEQ7RGVwYXJ0bWVudCBvZiBQYXRob2xvZ3ks
IFRoZSBVbml2ZXJzaXR5IG9mIEFsYWJhbWEgYXQgQmlybWluZ2hhbSwgQmlybWluZ2hhbSwgQUws
IFVTQS4mI3hEO0RlcGFydG1lbnQgb2YgUGF0aG9sb2d5LCBIb3NwaXRhbCBJbmZhbnRpbCBVbml2
ZXJzaXRhcmlvIE5pbm8gSmVzdXMsIE1hZHJpZCwgU3BhaW4uJiN4RDtMaXZlcnBvb2wgQ2xpbmlj
YWwgTGFib3JhdG9yaWVzLCBMaXZlcnBvb2wgVW5pdmVyc2l0eSBIb3NwaXRhbHMgRm91bmRhdGlv
biBUcnVzdCwgTGl2ZXJwb29sLCBVSy4mI3hEO0ZhY3VsdHkgb2YgTWVkaWNpbmUsIFVuaXZlcnNp
dHkgb2YgU291dGhhbXB0b24sIFNvdXRoYW1wdG9uLCBVSy4mI3hEO0Ftc3RlcmRhbSBVTUMsIExv
Y2F0aW9uIFZyaWplIFVuaXZlcnNpdGVpdCBBbXN0ZXJkYW0sIERlcGFydG1lbnQgb2YgUGF0aG9s
b2d5LCBBbXN0ZXJkYW0sIFRoZSBOZXRoZXJsYW5kcy4mI3hEO0RlcGFydG1lbnQgb2YgUGF0aG9s
b2d5ICZhbXA7IEltbXVub2xvZ3ksIEJheWxvciBDb2xsZWdlIG9mIE1lZGljaW5lLCBUZXhhcyBD
aGlsZHJlbiZhcG9zO3MgSG9zcGl0YWwsIEhvdXN0b24sIFRYLCBVU0EuJiN4RDtEZXBhcnRtZW50
IG9mIFBhdGhvbG9neSwgQWljaGkgTWVkaWNhbCBVbml2ZXJzaXR5IEhvc3BpdGFsLCBOYWdha3V0
ZSwgSmFwYW4uJiN4RDtEZXBhcnRtZW50IG9mIFBhdGhvbG9neSwgQW1icm9pc2UgUGFyZSBIb3Nw
aXRhbCwgQVAtSFAgYW5kIFZlcnNhaWxsZXMgU1FZIFVuaXZlcnNpdHksIEJvdWxvZ25lLCBGcmFu
Y2UuJiN4RDtEZXBhcnRtZW50IG9mIFBhdGhvbG9neSwgTWFzc2FjaHVzZXR0cyBHZW5lcmFsIEhv
c3BpdGFsIGFuZCBIYXJ2YXJkIE1lZGljYWwgU2Nob29sLCBCb3N0b24sIE1BLCBVU0EuJiN4RDtE
ZXBhcnRtZW50IG9mIExhYm9yYXRvcnkgTWVkaWNpbmUsIEluc3RpdHV0ZSBvZiBCaW9tZWRpY2lu
ZSwgU2FobGdyZW5za2EgQWNhZGVteSBhdCBVbml2ZXJzaXR5IG9mIEdvdGhlbmJ1cmcgYW5kIERl
cGFydG1lbnQgb2YgQ2xpbmljYWwgQ2hlbWlzdHJ5LCBTYWhsZ3JlbnNrYSBVbml2ZXJzaXR5IEhv
c3BpdGFsLCBHb3RoZW5idXJnLCBTd2VkZW4uJiN4RDtMYWJvcmF0b3J5IG9mIEhlbWF0b2xvZ3ks
IEFzc2lzdGFuY2UgUHVibGlxdWUtSG9waXRhdXggZGUgUGFyaXMsIENvY2hpbiBIb3NwaXRhbCBh
bmQgVW5pdmVyc2l0ZSBQYXJpcyBDaXRlLCBDTlJTLCBJTlNFUk0sIENvY2hpbiBJbnN0aXR1dGUs
IFBhcmlzLCBGcmFuY2UuJiN4RDtEZXBhcnRtZW50IG9mIEhlbWF0b2xvZ3ksIE9uY29sb2d5LCBh
bmQgQ2xpbmljYWwgSW1tdW5vbG9neSwgSGVpbnJpY2gtSGVpbmUtVW5pdmVyc2l0eSwgRHVzc2Vs
ZG9yZiwgR2VybWFueS4mI3hEO0RlcGFydG1lbnQgb2YgUGF0aG9sb2d5LCBUYXRhIE1lbW9yaWFs
IEhvc3BpdGFsLCBNdW1iYWksIEluZGlhLiYjeEQ7TUxMIE11bmljaCBMZXVrZW1pYSBMYWJvcmF0
b3J5LCBNdW5pY2gsIEdlcm1hbnkuJiN4RDtEZXBhcnRtZW50IG9mIEhhZW1hdG9sb2d5LCBHdXlz
IGFuZCBTdCBUaG9tYXMmYXBvczsgTkhTIEZvdW5kYXRpb24gVHJ1c3QsIExvbmRvbiwgVUsuJiN4
RDtJbmRpYW5hIFVuaXZlcnNpdHkgU2Nob29sIG9mIE1lZGljaW5lLCBJbmRpYW5hcG9saXMsIElO
LCBVU0EuJiN4RDtEZXBhcnRtZW50IG9mIEhlbWF0b3BhdGhvbG9neSwgVGhlIFVuaXZlcnNpdHkg
b2YgVGV4YXMgTUQgQW5kZXJzb24gQ2FuY2VyIENlbnRlciwgSG91c3RvbiwgVFgsIFVTQS4mI3hE
O0xhYiBIZW1hdG9sb2d5LCBEZXB0IExBQkdLLCBSYWRib3VkIFVuaXZlcnNpdHkgTWVkaWNhbCBD
ZW50ZXIsIE5pam1lZ2VuLCBUaGUgTmV0aGVybGFuZHMuJiN4RDtEZXBhcnRtZW50IG9mIExldWtl
bWlhLCBUaGUgVW5pdmVyc2l0eSBvZiBUZXhhcyBNRCBBbmRlcnNvbiBDYW5jZXIgQ2VudGVyLCBI
b3VzdG9uLCBUWCwgVVNBLiYjeEQ7UGVkaWF0cmljIEhlbWF0b2xvZ3kgYW5kIE9uY29sb2d5LCBI
YW5ub3ZlciBNZWRpY2FsIFNjaG9vbCwgSGFubm92ZXIsIEdlcm1hbnkuJiN4RDtEZXBhcnRtZW50
cyBvZiBQYXRob2xvZ3kgYW5kIE9uY29sb2d5LCBGdWRhbiBVbml2ZXJzaXR5LCBTaGFuZ2hhaSwg
Q2hpbmEuJiN4RDtEZXBhcnRtZW50IG9mIFBhdGhvbG9neSBhbmQgTGFib3JhdG9yeSBNZWRpY2lu
ZSwgVW5pdmVyc2l0eSBvZiBQZW5uc3lsdmFuaWEsIFBoaWxhZGVscGhpYSwgUEEsIFVTQS4mI3hE
O1NlY3Rpb24gb2YgUGF0aG9sb2d5LCBDbGluaWNhbCBSZXNlYXJjaCBEaXZpc2lvbiwgRnJlZCBI
dXRjaGluc29uIENhbmNlciBDZW50ZXIsIFNlYXR0bGUsIFdBLCBVU0EuJiN4RDtQZWRpYXRyaWMg
SGVtYXRvbG9neSBhbmQgT25jb2xvZ3ksIENsaW5pY2FsIFJlc2VhcmNoIERpdmlzaW9uLCBGcmVk
IEh1dGNoaW5zb24gQ2FuY2VyIFJlc2VhcmNoIENlbnRlciwgU2VhdHRsZSwgV0EsIFVTQS4mI3hE
O0RlcGFydG1lbnQgb2YgUGF0aG9sb2d5LCBCZXRoIElzcmFlbCBEZWFjb25lc3MgTWVkaWNhbCBD
ZW50ZXIsIEJvc3RvbiwgTUEsIFVTQS4mI3hEO0RlcGFydG1lbnQgb2YgUGF0aG9sb2d5LCBTdGFu
Zm9yZCBVbml2ZXJzaXR5IFNjaG9vbCBvZiBNZWRpY2luZSwgU3RhbmZvcmQsIENBLCBVU0EuJiN4
RDtEZXBhcnRtZW50IG9mIFBhdGhvbG9neSwgRm94IENoYXNlIENhbmNlciBDZW50ZXIsIFBoaWxh
ZGVscGhpYSwgUEEsIFVTQS4mI3hEO0RlcGFydG1lbnQgb2YgQ2xpbmljYWwgUGF0aG9sb2d5LCBS
b2JlcnQtQm9zY2gtS3JhbmtlbmhhdXMsIGFuZCBEci4gTWFyZ2FyZXRlIEZpc2NoZXItQm9zY2gg
SW5zdGl0dXRlIG9mIENsaW5pY2FsIFBoYXJtYWNvbG9neSwgU3R1dHRnYXJ0LCBHZXJtYW55LiYj
eEQ7TWFsaWduYW50IEhlbWF0b2xvZ3ksIEguIExlZSBNb2ZmaXR0IENhbmNlciBDZW50ZXIgYW5k
IFJlc2VhcmNoIEluc3RpdHV0ZSwgVGFtcGEsIEZMLCBVU0EuJiN4RDtIZW1hdG9wYXRob2xvZ3kg
TGFib3JhdG9yeSwgVGF0YSBNZW1vcmlhbCBIb3NwaXRhbCwgTXVtYmFpLCBJbmRpYS4mI3hEO1Bh
dGhvbG9neSBhbmQgTGFiIE1lZGljaW5lLCBDaW5jaW5uYXRpIENoaWxkcmVuJmFwb3M7cyBIb3Nw
aXRhbCBNZWRpY2FsIENlbnRlciwgQ2luY2lubmF0aSwgT0gsIFVTQS4mI3hEO0RlcGFydG1lbnQg
b2YgSGVtYXRvbG9neSBhbmQgQ2VsbHVsYXIgVGhlcmFweSwgVW5pdmVyc2l0eSBIb3NwaXRhbCBM
ZWlwemlnLCBMZWlwemlnLCBHZXJtYW55LiYjeEQ7RGVwYXJ0bWVudCBvZiBQYWVkaWF0cmljcywg
VW5pdmVyc2l0eSBvZiBPeGZvcmQsIE94Zm9yZCwgVUsuJiN4RDtEZXBhcnRtZW50IG9mIE9uY29s
b2d5LCBVbml2ZXJzaXR5IG9mIE94Zm9yZCwgT3hmb3JkLCBVSy4mI3hEO0ltbXVub2xvZ3kgRGl2
aXNpb24sIEdhcnZhbiBJbnN0aXR1dGUgb2YgTWVkaWNhbCBSZXNlYXJjaCwgU3lkbmV5LCBBdXN0
cmFsaWEuJiN4RDtJbnN0aXR1dGUgb2YgSHVtYW4gR2VuZXRpY3MsIFVsbSBVbml2ZXJzaXR5IGFu
ZCBVbG0gVW5pdmVyc2l0eSBNZWRpY2FsIENlbnRlciwgVWxtLCBHZXJtYW55LiYjeEQ7Q2VsbCwg
RGV2ZWxvcG1lbnRhbCAmYW1wOyBDYW5jZXIgQmlvbG9neSBEZXBhcnRtZW50LCBLbmlnaHQgQ2Fu
Y2VyIEluc3RpdHV0ZSwgT3JlZ29uIEhlYWx0aCAmYW1wOyBTY2llbmNlIFVuaXZlcnNpdHksIFBv
cnRsYW5kLCBPUiwgVVNBLiYjeEQ7RGVwYXJ0bWVudCBvZiBQYXRob2xvZ3kgYW5kIExhYm9yYXRv
cnkgTWVkaWNpbmUsIENoaWxkcmVuJmFwb3M7cyBIb3NwaXRhbCBMb3MgQW5nZWxlcywgTG9zIEFu
Z2VsZXMsIENBLCBVU0EuJiN4RDtEZXBhcnRtZW50IG9mIFBhdGhvbG9neSBhbmQgTGFib3JhdG9y
eSBNZWRpY2luZSwgTWVtb3JpYWwgU2xvYW4gS2V0dGVyaW5nIENhbmNlciBDZW50ZXIsIE5ldyBZ
b3JrLCBOWSwgVVNBLiYjeEQ7SGVtYXRvbG9neS9PbmNvbG9neSwgVW5pdmVyc2l0YXRza2xpbmlr
dW0gSmVuYSwgSmVuYSwgR2VybWFueS4gYW5kcmVhcy5ob2NoaGF1c0BtZWQudW5pLWplbmEuZGUu
PC9hdXRoLWFkZHJlc3M+PHRpdGxlcz48dGl0bGU+VGhlIDV0aCBlZGl0aW9uIG9mIHRoZSBXb3Js
ZCBIZWFsdGggT3JnYW5pemF0aW9uIENsYXNzaWZpY2F0aW9uIG9mIEhhZW1hdG9seW1waG9pZCBU
dW1vdXJzOiBNeWVsb2lkIGFuZCBIaXN0aW9jeXRpYy9EZW5kcml0aWMgTmVvcGxhc21zPC90aXRs
ZT48c2Vjb25kYXJ5LXRpdGxlPkxldWtlbWlhPC9zZWNvbmRhcnktdGl0bGU+PC90aXRsZXM+PHBl
cmlvZGljYWw+PGZ1bGwtdGl0bGU+TGV1a2VtaWE8L2Z1bGwtdGl0bGU+PC9wZXJpb2RpY2FsPjxw
YWdlcz4xNzAzLTE3MTk8L3BhZ2VzPjx2b2x1bWU+MzY8L3ZvbHVtZT48bnVtYmVyPjc8L251bWJl
cj48a2V5d29yZHM+PGtleXdvcmQ+KkhlbWF0b2xvZ2ljIE5lb3BsYXNtczwva2V5d29yZD48a2V5
d29yZD4qSGlzdGlvY3l0b3Npczwva2V5d29yZD48a2V5d29yZD5IdW1hbnM8L2tleXdvcmQ+PGtl
eXdvcmQ+V29ybGQgSGVhbHRoIE9yZ2FuaXphdGlvbjwva2V5d29yZD48L2tleXdvcmRzPjxkYXRl
cz48eWVhcj4yMDIyPC95ZWFyPjxwdWItZGF0ZXM+PGRhdGU+SnVsPC9kYXRlPjwvcHViLWRhdGVz
PjwvZGF0ZXM+PGlzYm4+MTQ3Ni01NTUxIChFbGVjdHJvbmljKSYjeEQ7MDg4Ny02OTI0IChQcmlu
dCkmI3hEOzA4ODctNjkyNCAoTGlua2luZyk8L2lzYm4+PGFjY2Vzc2lvbi1udW0+MzU3MzI4MzE8
L2FjY2Vzc2lvbi1udW0+PHVybHM+PHJlbGF0ZWQtdXJscz48dXJsPmh0dHBzOi8vd3d3Lm5jYmku
bmxtLm5paC5nb3YvcHVibWVkLzM1NzMyODMxPC91cmw+PC9yZWxhdGVkLXVybHM+PC91cmxzPjxj
dXN0b20yPlBNQzkyNTI5MTMgcmVnYXJkaW5nIHRoaXMgd29yay48L2N1c3RvbTI+PGVsZWN0cm9u
aWMtcmVzb3VyY2UtbnVtPjEwLjEwMzgvczQxMzc1LTAyMi0wMTYxMy0xPC9lbGVjdHJvbmljLXJl
c291cmNlLW51bT48L3JlY29yZD48L0NpdGU+PC9FbmROb3RlPgB=
</w:fldData>
        </w:fldChar>
      </w:r>
      <w:r w:rsidR="00EB1C5E" w:rsidRPr="003B2D70">
        <w:rPr>
          <w:rFonts w:ascii="Times New Roman" w:hAnsi="Times New Roman"/>
          <w:sz w:val="24"/>
          <w:szCs w:val="24"/>
        </w:rPr>
        <w:instrText xml:space="preserve"> ADDIN EN.CITE </w:instrText>
      </w:r>
      <w:r w:rsidR="00EB1C5E" w:rsidRPr="003B2D70">
        <w:rPr>
          <w:rFonts w:ascii="Times New Roman" w:hAnsi="Times New Roman"/>
          <w:sz w:val="24"/>
          <w:szCs w:val="24"/>
        </w:rPr>
        <w:fldChar w:fldCharType="begin">
          <w:fldData xml:space="preserve">PEVuZE5vdGU+PENpdGU+PEF1dGhvcj5LaG91cnk8L0F1dGhvcj48WWVhcj4yMDIyPC9ZZWFyPjxS
ZWNOdW0+MTI8L1JlY051bT48RGlzcGxheVRleHQ+WzRdPC9EaXNwbGF5VGV4dD48cmVjb3JkPjxy
ZWMtbnVtYmVyPjEyPC9yZWMtbnVtYmVyPjxmb3JlaWduLWtleXM+PGtleSBhcHA9IkVOIiBkYi1p
ZD0ienY5ZWV4ejAydGFmc3BlOXhlb3B6c2Y5djl0NXRlOTB4dzk1IiB0aW1lc3RhbXA9IjE2OTQ2
Nzk2NDQiPjEyPC9rZXk+PC9mb3JlaWduLWtleXM+PHJlZi10eXBlIG5hbWU9IkpvdXJuYWwgQXJ0
aWNsZSI+MTc8L3JlZi10eXBlPjxjb250cmlidXRvcnM+PGF1dGhvcnM+PGF1dGhvcj5LaG91cnks
IEouIEQuPC9hdXRob3I+PGF1dGhvcj5Tb2xhcnksIEUuPC9hdXRob3I+PGF1dGhvcj5BYmxhLCBP
LjwvYXV0aG9yPjxhdXRob3I+QWtrYXJpLCBZLjwvYXV0aG9yPjxhdXRob3I+QWxhZ2dpbywgUi48
L2F1dGhvcj48YXV0aG9yPkFwcGVybGV5LCBKLiBGLjwvYXV0aG9yPjxhdXRob3I+QmVqYXIsIFIu
PC9hdXRob3I+PGF1dGhvcj5CZXJ0aSwgRS48L2F1dGhvcj48YXV0aG9yPkJ1c3F1ZSwgTC48L2F1
dGhvcj48YXV0aG9yPkNoYW4sIEouIEsuIEMuPC9hdXRob3I+PGF1dGhvcj5DaGVuLCBXLjwvYXV0
aG9yPjxhdXRob3I+Q2hlbiwgWC48L2F1dGhvcj48YXV0aG9yPkNobmcsIFcuIEouPC9hdXRob3I+
PGF1dGhvcj5DaG9pLCBKLiBLLjwvYXV0aG9yPjxhdXRob3I+Q29sbWVuZXJvLCBJLjwvYXV0aG9y
PjxhdXRob3I+Q291cGxhbmQsIFMuIEUuPC9hdXRob3I+PGF1dGhvcj5Dcm9zcywgTi4gQy4gUC48
L2F1dGhvcj48YXV0aG9yPkRlIEpvbmcsIEQuPC9hdXRob3I+PGF1dGhvcj5FbGdoZXRhbnksIE0u
IFQuPC9hdXRob3I+PGF1dGhvcj5UYWthaGFzaGksIEUuPC9hdXRob3I+PGF1dGhvcj5FbWlsZSwg
Si4gRi48L2F1dGhvcj48YXV0aG9yPkZlcnJ5LCBKLjwvYXV0aG9yPjxhdXRob3I+Rm9nZWxzdHJh
bmQsIEwuPC9hdXRob3I+PGF1dGhvcj5Gb250ZW5heSwgTS48L2F1dGhvcj48YXV0aG9yPkdlcm1p
bmcsIFUuPC9hdXRob3I+PGF1dGhvcj5HdWpyYWwsIFMuPC9hdXRob3I+PGF1dGhvcj5IYWZlcmxh
Y2gsIFQuPC9hdXRob3I+PGF1dGhvcj5IYXJyaXNvbiwgQy48L2F1dGhvcj48YXV0aG9yPkhvZGdl
LCBKLiBDLjwvYXV0aG9yPjxhdXRob3I+SHUsIFMuPC9hdXRob3I+PGF1dGhvcj5KYW5zZW4sIEou
IEguPC9hdXRob3I+PGF1dGhvcj5LYW5hZ2FsLVNoYW1hbm5hLCBSLjwvYXV0aG9yPjxhdXRob3I+
S2FudGFyamlhbiwgSC4gTS48L2F1dGhvcj48YXV0aG9yPktyYXR6LCBDLiBQLjwvYXV0aG9yPjxh
dXRob3I+TGksIFguIFEuPC9hdXRob3I+PGF1dGhvcj5MaW0sIE0uIFMuPC9hdXRob3I+PGF1dGhv
cj5Mb2ViLCBLLjwvYXV0aG9yPjxhdXRob3I+TG9naGF2aSwgUy48L2F1dGhvcj48YXV0aG9yPk1h
cmNvZ2xpZXNlLCBBLjwvYXV0aG9yPjxhdXRob3I+TWVzaGluY2hpLCBTLjwvYXV0aG9yPjxhdXRo
b3I+TWljaGFlbHMsIFAuPC9hdXRob3I+PGF1dGhvcj5OYXJlc2gsIEsuIE4uPC9hdXRob3I+PGF1
dGhvcj5OYXRrdW5hbSwgWS48L2F1dGhvcj48YXV0aG9yPk5lamF0aSwgUi48L2F1dGhvcj48YXV0
aG9yPk90dCwgRy48L2F1dGhvcj48YXV0aG9yPlBhZHJvbiwgRS48L2F1dGhvcj48YXV0aG9yPlBh
dGVsLCBLLiBQLjwvYXV0aG9yPjxhdXRob3I+UGF0a2FyLCBOLjwvYXV0aG9yPjxhdXRob3I+UGlj
YXJzaWMsIEouPC9hdXRob3I+PGF1dGhvcj5QbGF0emJlY2tlciwgVS48L2F1dGhvcj48YXV0aG9y
PlJvYmVydHMsIEkuPC9hdXRob3I+PGF1dGhvcj5TY2h1aCwgQS48L2F1dGhvcj48YXV0aG9yPlNl
d2VsbCwgVy48L2F1dGhvcj48YXV0aG9yPlNpZWJlcnQsIFIuPC9hdXRob3I+PGF1dGhvcj5UZW1i
aGFyZSwgUC48L2F1dGhvcj48YXV0aG9yPlR5bmVyLCBKLjwvYXV0aG9yPjxhdXRob3I+VmVyc3Rv
dnNlaywgUy48L2F1dGhvcj48YXV0aG9yPldhbmcsIFcuPC9hdXRob3I+PGF1dGhvcj5Xb29kLCBC
LjwvYXV0aG9yPjxhdXRob3I+WGlhbywgVy48L2F1dGhvcj48YXV0aG9yPllldW5nLCBDLjwvYXV0
aG9yPjxhdXRob3I+SG9jaGhhdXMsIEEuPC9hdXRob3I+PC9hdXRob3JzPjwvY29udHJpYnV0b3Jz
PjxhdXRoLWFkZHJlc3M+RGVwYXJ0bWVudCBvZiBIZW1hdG9wYXRob2xvZ3ksIFRoZSBVbml2ZXJz
aXR5IG9mIFRleGFzIE1EIEFuZGVyc29uIENhbmNlciBDZW50ZXIsIEhvdXN0b24sIFRYLCBVU0Eu
IGpraG91cnlAdW5tYy5lZHUuJiN4RDtEZXBhcnRtZW50IG9mIEhlbWF0b2xvZ3ksIEd1c3RhdmUg
Um91c3N5IENhbmNlciBDZW50ZXIsIFVuaXZlcnNpdGUgUGFyaXMtU2FjbGF5LCBWaWxsZWp1aWYs
IEZyYW5jZS4gZXJpYy5zb2xhcnlAZ3VzdGF2ZXJvdXNzeS5mci4mI3hEO0RpdmlzaW9uIG9mIEhl
bWF0b2xvZ3kvT25jb2xvZ3ksIFRoZSBIb3NwaXRhbCBmb3IgU2ljayBDaGlsZHJlbiwgVG9yb250
bywgT04sIENhbmFkYS4mI3hEO1RoZSBTdGV2ZSBhbmQgQ2luZHkgUmFzbXVzc2VuIEluc3RpdHV0
ZSBmb3IgR2Vub21pYyBNZWRpY2luZSwgTmF0aW9ud2lkZSBDaGlsZHJlbiZhcG9zO3MgSG9zcGl0
YWwsIENvbHVtYnVzLCBPSCwgVVNBLiYjeEQ7UGF0aG9sb2d5IFVuaXQsIERlcGFydG1lbnQgb2Yg
TGFib3JhdG9yaWVzLCBCYW1iaW5vIEdlc3UgQ2hpbGRyZW4mYXBvcztzIEhvc3BpdGFsLCBJUkND
UywgUm9tZSwgSXRhbHkuJiN4RDtDZW50cmUgZm9yIEhhZW1hdG9sb2d5LCBJbXBlcmlhbCBDb2xs
ZWdlIExvbmRvbiwgTG9uZG9uLCBVSy4mI3hEO01vb3JlcyBDYW5jZXIgQ2VudGVyLCBVbml2ZXJz
aXR5IG9mIENhbGlmb3JuaWEgU2FuIERpZWdvLCBMYSBKb2xsYSwgQ0EsIFVTQS4mI3hEO1VuaXZl
cnNpdHkgb2YgTWlsYW4sIEZvbmRhemlvbmUgQ2EgR3JhbmRhLCBJUkNDUywgT3NwZWRhbGUgTWFn
Z2lvcmUgUG9saWNsaW5pY28sIE1pbGFubywgSXRhbHkuJiN4RDtTZXJ2aWNlIGQmYXBvcztoZW1h
dG9sb2dpZSwgb25jb2xvZ2llIGV0IHRyYW5zcGxhbnRhdGlvbiwgSG9waXRhbCBNYWlzb25uZXV2
ZS1Sb3NlbW9udCwgVW5pdmVyc2l0ZSBkZSBNb250cmVhbCwgTW9udHJlYWwsIFFDLCBDYW5hZGEu
JiN4RDtEZXBhcnRtZW50IG9mIFBhdGhvbG9neSwgUXVlZW4gRWxpemFiZXRoIEhvc3BpdGFsLCBL
b3dsb29uLCBIb25nIEtvbmcuJiN4RDtEZXBhcnRtZW50IG9mIFBhdGhvbG9neSwgVGhlIFVuaXZl
cnNpdHkgb2YgVGV4YXMgU291dGh3ZXN0ZXJuIE1lZGljYWwgQ2VudGVyLCBEYWxsYXMsIFRYLCBV
U0EuJiN4RDtEZXBhcnRtZW50IG9mIExhYm9yYXRvcnkgTWVkaWNpbmUgYW5kIFBhdGhvbG9neSwg
VW5pdmVyc2l0eSBvZiBXYXNoaW5ndG9uLCBTZWF0dGxlLCBXQSwgVVNBLiYjeEQ7RGVwYXJ0bWVu
dCBvZiBIZW1hdG9sb2d5LU9uY29sb2d5LCBOYXRpb25hbCBVbml2ZXJzaXR5IENhbmNlciBJbnN0
aXR1dGUsIFNpbmdhcG9yZSwgU2luZ2Fwb3JlLiYjeEQ7RGVwYXJ0bWVudCBvZiBQYXRob2xvZ3ks
IFRoZSBVbml2ZXJzaXR5IG9mIEFsYWJhbWEgYXQgQmlybWluZ2hhbSwgQmlybWluZ2hhbSwgQUws
IFVTQS4mI3hEO0RlcGFydG1lbnQgb2YgUGF0aG9sb2d5LCBIb3NwaXRhbCBJbmZhbnRpbCBVbml2
ZXJzaXRhcmlvIE5pbm8gSmVzdXMsIE1hZHJpZCwgU3BhaW4uJiN4RDtMaXZlcnBvb2wgQ2xpbmlj
YWwgTGFib3JhdG9yaWVzLCBMaXZlcnBvb2wgVW5pdmVyc2l0eSBIb3NwaXRhbHMgRm91bmRhdGlv
biBUcnVzdCwgTGl2ZXJwb29sLCBVSy4mI3hEO0ZhY3VsdHkgb2YgTWVkaWNpbmUsIFVuaXZlcnNp
dHkgb2YgU291dGhhbXB0b24sIFNvdXRoYW1wdG9uLCBVSy4mI3hEO0Ftc3RlcmRhbSBVTUMsIExv
Y2F0aW9uIFZyaWplIFVuaXZlcnNpdGVpdCBBbXN0ZXJkYW0sIERlcGFydG1lbnQgb2YgUGF0aG9s
b2d5LCBBbXN0ZXJkYW0sIFRoZSBOZXRoZXJsYW5kcy4mI3hEO0RlcGFydG1lbnQgb2YgUGF0aG9s
b2d5ICZhbXA7IEltbXVub2xvZ3ksIEJheWxvciBDb2xsZWdlIG9mIE1lZGljaW5lLCBUZXhhcyBD
aGlsZHJlbiZhcG9zO3MgSG9zcGl0YWwsIEhvdXN0b24sIFRYLCBVU0EuJiN4RDtEZXBhcnRtZW50
IG9mIFBhdGhvbG9neSwgQWljaGkgTWVkaWNhbCBVbml2ZXJzaXR5IEhvc3BpdGFsLCBOYWdha3V0
ZSwgSmFwYW4uJiN4RDtEZXBhcnRtZW50IG9mIFBhdGhvbG9neSwgQW1icm9pc2UgUGFyZSBIb3Nw
aXRhbCwgQVAtSFAgYW5kIFZlcnNhaWxsZXMgU1FZIFVuaXZlcnNpdHksIEJvdWxvZ25lLCBGcmFu
Y2UuJiN4RDtEZXBhcnRtZW50IG9mIFBhdGhvbG9neSwgTWFzc2FjaHVzZXR0cyBHZW5lcmFsIEhv
c3BpdGFsIGFuZCBIYXJ2YXJkIE1lZGljYWwgU2Nob29sLCBCb3N0b24sIE1BLCBVU0EuJiN4RDtE
ZXBhcnRtZW50IG9mIExhYm9yYXRvcnkgTWVkaWNpbmUsIEluc3RpdHV0ZSBvZiBCaW9tZWRpY2lu
ZSwgU2FobGdyZW5za2EgQWNhZGVteSBhdCBVbml2ZXJzaXR5IG9mIEdvdGhlbmJ1cmcgYW5kIERl
cGFydG1lbnQgb2YgQ2xpbmljYWwgQ2hlbWlzdHJ5LCBTYWhsZ3JlbnNrYSBVbml2ZXJzaXR5IEhv
c3BpdGFsLCBHb3RoZW5idXJnLCBTd2VkZW4uJiN4RDtMYWJvcmF0b3J5IG9mIEhlbWF0b2xvZ3ks
IEFzc2lzdGFuY2UgUHVibGlxdWUtSG9waXRhdXggZGUgUGFyaXMsIENvY2hpbiBIb3NwaXRhbCBh
bmQgVW5pdmVyc2l0ZSBQYXJpcyBDaXRlLCBDTlJTLCBJTlNFUk0sIENvY2hpbiBJbnN0aXR1dGUs
IFBhcmlzLCBGcmFuY2UuJiN4RDtEZXBhcnRtZW50IG9mIEhlbWF0b2xvZ3ksIE9uY29sb2d5LCBh
bmQgQ2xpbmljYWwgSW1tdW5vbG9neSwgSGVpbnJpY2gtSGVpbmUtVW5pdmVyc2l0eSwgRHVzc2Vs
ZG9yZiwgR2VybWFueS4mI3hEO0RlcGFydG1lbnQgb2YgUGF0aG9sb2d5LCBUYXRhIE1lbW9yaWFs
IEhvc3BpdGFsLCBNdW1iYWksIEluZGlhLiYjeEQ7TUxMIE11bmljaCBMZXVrZW1pYSBMYWJvcmF0
b3J5LCBNdW5pY2gsIEdlcm1hbnkuJiN4RDtEZXBhcnRtZW50IG9mIEhhZW1hdG9sb2d5LCBHdXlz
IGFuZCBTdCBUaG9tYXMmYXBvczsgTkhTIEZvdW5kYXRpb24gVHJ1c3QsIExvbmRvbiwgVUsuJiN4
RDtJbmRpYW5hIFVuaXZlcnNpdHkgU2Nob29sIG9mIE1lZGljaW5lLCBJbmRpYW5hcG9saXMsIElO
LCBVU0EuJiN4RDtEZXBhcnRtZW50IG9mIEhlbWF0b3BhdGhvbG9neSwgVGhlIFVuaXZlcnNpdHkg
b2YgVGV4YXMgTUQgQW5kZXJzb24gQ2FuY2VyIENlbnRlciwgSG91c3RvbiwgVFgsIFVTQS4mI3hE
O0xhYiBIZW1hdG9sb2d5LCBEZXB0IExBQkdLLCBSYWRib3VkIFVuaXZlcnNpdHkgTWVkaWNhbCBD
ZW50ZXIsIE5pam1lZ2VuLCBUaGUgTmV0aGVybGFuZHMuJiN4RDtEZXBhcnRtZW50IG9mIExldWtl
bWlhLCBUaGUgVW5pdmVyc2l0eSBvZiBUZXhhcyBNRCBBbmRlcnNvbiBDYW5jZXIgQ2VudGVyLCBI
b3VzdG9uLCBUWCwgVVNBLiYjeEQ7UGVkaWF0cmljIEhlbWF0b2xvZ3kgYW5kIE9uY29sb2d5LCBI
YW5ub3ZlciBNZWRpY2FsIFNjaG9vbCwgSGFubm92ZXIsIEdlcm1hbnkuJiN4RDtEZXBhcnRtZW50
cyBvZiBQYXRob2xvZ3kgYW5kIE9uY29sb2d5LCBGdWRhbiBVbml2ZXJzaXR5LCBTaGFuZ2hhaSwg
Q2hpbmEuJiN4RDtEZXBhcnRtZW50IG9mIFBhdGhvbG9neSBhbmQgTGFib3JhdG9yeSBNZWRpY2lu
ZSwgVW5pdmVyc2l0eSBvZiBQZW5uc3lsdmFuaWEsIFBoaWxhZGVscGhpYSwgUEEsIFVTQS4mI3hE
O1NlY3Rpb24gb2YgUGF0aG9sb2d5LCBDbGluaWNhbCBSZXNlYXJjaCBEaXZpc2lvbiwgRnJlZCBI
dXRjaGluc29uIENhbmNlciBDZW50ZXIsIFNlYXR0bGUsIFdBLCBVU0EuJiN4RDtQZWRpYXRyaWMg
SGVtYXRvbG9neSBhbmQgT25jb2xvZ3ksIENsaW5pY2FsIFJlc2VhcmNoIERpdmlzaW9uLCBGcmVk
IEh1dGNoaW5zb24gQ2FuY2VyIFJlc2VhcmNoIENlbnRlciwgU2VhdHRsZSwgV0EsIFVTQS4mI3hE
O0RlcGFydG1lbnQgb2YgUGF0aG9sb2d5LCBCZXRoIElzcmFlbCBEZWFjb25lc3MgTWVkaWNhbCBD
ZW50ZXIsIEJvc3RvbiwgTUEsIFVTQS4mI3hEO0RlcGFydG1lbnQgb2YgUGF0aG9sb2d5LCBTdGFu
Zm9yZCBVbml2ZXJzaXR5IFNjaG9vbCBvZiBNZWRpY2luZSwgU3RhbmZvcmQsIENBLCBVU0EuJiN4
RDtEZXBhcnRtZW50IG9mIFBhdGhvbG9neSwgRm94IENoYXNlIENhbmNlciBDZW50ZXIsIFBoaWxh
ZGVscGhpYSwgUEEsIFVTQS4mI3hEO0RlcGFydG1lbnQgb2YgQ2xpbmljYWwgUGF0aG9sb2d5LCBS
b2JlcnQtQm9zY2gtS3JhbmtlbmhhdXMsIGFuZCBEci4gTWFyZ2FyZXRlIEZpc2NoZXItQm9zY2gg
SW5zdGl0dXRlIG9mIENsaW5pY2FsIFBoYXJtYWNvbG9neSwgU3R1dHRnYXJ0LCBHZXJtYW55LiYj
eEQ7TWFsaWduYW50IEhlbWF0b2xvZ3ksIEguIExlZSBNb2ZmaXR0IENhbmNlciBDZW50ZXIgYW5k
IFJlc2VhcmNoIEluc3RpdHV0ZSwgVGFtcGEsIEZMLCBVU0EuJiN4RDtIZW1hdG9wYXRob2xvZ3kg
TGFib3JhdG9yeSwgVGF0YSBNZW1vcmlhbCBIb3NwaXRhbCwgTXVtYmFpLCBJbmRpYS4mI3hEO1Bh
dGhvbG9neSBhbmQgTGFiIE1lZGljaW5lLCBDaW5jaW5uYXRpIENoaWxkcmVuJmFwb3M7cyBIb3Nw
aXRhbCBNZWRpY2FsIENlbnRlciwgQ2luY2lubmF0aSwgT0gsIFVTQS4mI3hEO0RlcGFydG1lbnQg
b2YgSGVtYXRvbG9neSBhbmQgQ2VsbHVsYXIgVGhlcmFweSwgVW5pdmVyc2l0eSBIb3NwaXRhbCBM
ZWlwemlnLCBMZWlwemlnLCBHZXJtYW55LiYjeEQ7RGVwYXJ0bWVudCBvZiBQYWVkaWF0cmljcywg
VW5pdmVyc2l0eSBvZiBPeGZvcmQsIE94Zm9yZCwgVUsuJiN4RDtEZXBhcnRtZW50IG9mIE9uY29s
b2d5LCBVbml2ZXJzaXR5IG9mIE94Zm9yZCwgT3hmb3JkLCBVSy4mI3hEO0ltbXVub2xvZ3kgRGl2
aXNpb24sIEdhcnZhbiBJbnN0aXR1dGUgb2YgTWVkaWNhbCBSZXNlYXJjaCwgU3lkbmV5LCBBdXN0
cmFsaWEuJiN4RDtJbnN0aXR1dGUgb2YgSHVtYW4gR2VuZXRpY3MsIFVsbSBVbml2ZXJzaXR5IGFu
ZCBVbG0gVW5pdmVyc2l0eSBNZWRpY2FsIENlbnRlciwgVWxtLCBHZXJtYW55LiYjeEQ7Q2VsbCwg
RGV2ZWxvcG1lbnRhbCAmYW1wOyBDYW5jZXIgQmlvbG9neSBEZXBhcnRtZW50LCBLbmlnaHQgQ2Fu
Y2VyIEluc3RpdHV0ZSwgT3JlZ29uIEhlYWx0aCAmYW1wOyBTY2llbmNlIFVuaXZlcnNpdHksIFBv
cnRsYW5kLCBPUiwgVVNBLiYjeEQ7RGVwYXJ0bWVudCBvZiBQYXRob2xvZ3kgYW5kIExhYm9yYXRv
cnkgTWVkaWNpbmUsIENoaWxkcmVuJmFwb3M7cyBIb3NwaXRhbCBMb3MgQW5nZWxlcywgTG9zIEFu
Z2VsZXMsIENBLCBVU0EuJiN4RDtEZXBhcnRtZW50IG9mIFBhdGhvbG9neSBhbmQgTGFib3JhdG9y
eSBNZWRpY2luZSwgTWVtb3JpYWwgU2xvYW4gS2V0dGVyaW5nIENhbmNlciBDZW50ZXIsIE5ldyBZ
b3JrLCBOWSwgVVNBLiYjeEQ7SGVtYXRvbG9neS9PbmNvbG9neSwgVW5pdmVyc2l0YXRza2xpbmlr
dW0gSmVuYSwgSmVuYSwgR2VybWFueS4gYW5kcmVhcy5ob2NoaGF1c0BtZWQudW5pLWplbmEuZGUu
PC9hdXRoLWFkZHJlc3M+PHRpdGxlcz48dGl0bGU+VGhlIDV0aCBlZGl0aW9uIG9mIHRoZSBXb3Js
ZCBIZWFsdGggT3JnYW5pemF0aW9uIENsYXNzaWZpY2F0aW9uIG9mIEhhZW1hdG9seW1waG9pZCBU
dW1vdXJzOiBNeWVsb2lkIGFuZCBIaXN0aW9jeXRpYy9EZW5kcml0aWMgTmVvcGxhc21zPC90aXRs
ZT48c2Vjb25kYXJ5LXRpdGxlPkxldWtlbWlhPC9zZWNvbmRhcnktdGl0bGU+PC90aXRsZXM+PHBl
cmlvZGljYWw+PGZ1bGwtdGl0bGU+TGV1a2VtaWE8L2Z1bGwtdGl0bGU+PC9wZXJpb2RpY2FsPjxw
YWdlcz4xNzAzLTE3MTk8L3BhZ2VzPjx2b2x1bWU+MzY8L3ZvbHVtZT48bnVtYmVyPjc8L251bWJl
cj48a2V5d29yZHM+PGtleXdvcmQ+KkhlbWF0b2xvZ2ljIE5lb3BsYXNtczwva2V5d29yZD48a2V5
d29yZD4qSGlzdGlvY3l0b3Npczwva2V5d29yZD48a2V5d29yZD5IdW1hbnM8L2tleXdvcmQ+PGtl
eXdvcmQ+V29ybGQgSGVhbHRoIE9yZ2FuaXphdGlvbjwva2V5d29yZD48L2tleXdvcmRzPjxkYXRl
cz48eWVhcj4yMDIyPC95ZWFyPjxwdWItZGF0ZXM+PGRhdGU+SnVsPC9kYXRlPjwvcHViLWRhdGVz
PjwvZGF0ZXM+PGlzYm4+MTQ3Ni01NTUxIChFbGVjdHJvbmljKSYjeEQ7MDg4Ny02OTI0IChQcmlu
dCkmI3hEOzA4ODctNjkyNCAoTGlua2luZyk8L2lzYm4+PGFjY2Vzc2lvbi1udW0+MzU3MzI4MzE8
L2FjY2Vzc2lvbi1udW0+PHVybHM+PHJlbGF0ZWQtdXJscz48dXJsPmh0dHBzOi8vd3d3Lm5jYmku
bmxtLm5paC5nb3YvcHVibWVkLzM1NzMyODMxPC91cmw+PC9yZWxhdGVkLXVybHM+PC91cmxzPjxj
dXN0b20yPlBNQzkyNTI5MTMgcmVnYXJkaW5nIHRoaXMgd29yay48L2N1c3RvbTI+PGVsZWN0cm9u
aWMtcmVzb3VyY2UtbnVtPjEwLjEwMzgvczQxMzc1LTAyMi0wMTYxMy0xPC9lbGVjdHJvbmljLXJl
c291cmNlLW51bT48L3JlY29yZD48L0NpdGU+PC9FbmROb3RlPgB=
</w:fldData>
        </w:fldChar>
      </w:r>
      <w:r w:rsidR="00EB1C5E" w:rsidRPr="003B2D70">
        <w:rPr>
          <w:rFonts w:ascii="Times New Roman" w:hAnsi="Times New Roman"/>
          <w:sz w:val="24"/>
          <w:szCs w:val="24"/>
        </w:rPr>
        <w:instrText xml:space="preserve"> ADDIN EN.CITE.DATA </w:instrText>
      </w:r>
      <w:r w:rsidR="00EB1C5E" w:rsidRPr="003B2D70">
        <w:rPr>
          <w:rFonts w:ascii="Times New Roman" w:hAnsi="Times New Roman"/>
          <w:sz w:val="24"/>
          <w:szCs w:val="24"/>
        </w:rPr>
      </w:r>
      <w:r w:rsidR="00EB1C5E" w:rsidRPr="003B2D70">
        <w:rPr>
          <w:rFonts w:ascii="Times New Roman" w:hAnsi="Times New Roman"/>
          <w:sz w:val="24"/>
          <w:szCs w:val="24"/>
        </w:rPr>
        <w:fldChar w:fldCharType="end"/>
      </w:r>
      <w:r w:rsidR="00EB1C5E" w:rsidRPr="003B2D70">
        <w:rPr>
          <w:rFonts w:ascii="Times New Roman" w:hAnsi="Times New Roman"/>
          <w:sz w:val="24"/>
          <w:szCs w:val="24"/>
        </w:rPr>
      </w:r>
      <w:r w:rsidR="00EB1C5E" w:rsidRPr="003B2D70">
        <w:rPr>
          <w:rFonts w:ascii="Times New Roman" w:hAnsi="Times New Roman"/>
          <w:sz w:val="24"/>
          <w:szCs w:val="24"/>
        </w:rPr>
        <w:fldChar w:fldCharType="separate"/>
      </w:r>
      <w:r w:rsidR="00EB1C5E" w:rsidRPr="003B2D70">
        <w:rPr>
          <w:rFonts w:ascii="Times New Roman" w:hAnsi="Times New Roman"/>
          <w:noProof/>
          <w:sz w:val="24"/>
          <w:szCs w:val="24"/>
        </w:rPr>
        <w:t>[4]</w:t>
      </w:r>
      <w:r w:rsidR="00EB1C5E" w:rsidRPr="003B2D70">
        <w:rPr>
          <w:rFonts w:ascii="Times New Roman" w:hAnsi="Times New Roman"/>
          <w:sz w:val="24"/>
          <w:szCs w:val="24"/>
        </w:rPr>
        <w:fldChar w:fldCharType="end"/>
      </w:r>
      <w:r w:rsidRPr="003B2D70">
        <w:rPr>
          <w:rFonts w:ascii="Times New Roman" w:hAnsi="Times New Roman"/>
          <w:sz w:val="24"/>
          <w:szCs w:val="24"/>
        </w:rPr>
        <w:t xml:space="preserve">. </w:t>
      </w:r>
      <w:r w:rsidRPr="003B2D70">
        <w:rPr>
          <w:rFonts w:ascii="Times New Roman" w:hAnsi="Times New Roman"/>
          <w:color w:val="000000"/>
          <w:sz w:val="24"/>
          <w:szCs w:val="24"/>
        </w:rPr>
        <w:t>Tanı için 3 majör kriterin tamamı veya ilk 2 majör kriter ile minör kriterin varlığı gerekir. DSÖ</w:t>
      </w:r>
      <w:r w:rsidR="00CB147E">
        <w:rPr>
          <w:rFonts w:ascii="Times New Roman" w:hAnsi="Times New Roman"/>
          <w:color w:val="000000"/>
          <w:sz w:val="24"/>
          <w:szCs w:val="24"/>
        </w:rPr>
        <w:t xml:space="preserve"> </w:t>
      </w:r>
      <w:r w:rsidR="00CB147E" w:rsidRPr="00823EF2">
        <w:rPr>
          <w:rFonts w:ascii="Times New Roman" w:hAnsi="Times New Roman"/>
          <w:color w:val="000000" w:themeColor="text1"/>
          <w:sz w:val="24"/>
          <w:szCs w:val="24"/>
        </w:rPr>
        <w:t>2022</w:t>
      </w:r>
      <w:r w:rsidRPr="00823EF2">
        <w:rPr>
          <w:rFonts w:ascii="Times New Roman" w:hAnsi="Times New Roman"/>
          <w:color w:val="000000" w:themeColor="text1"/>
          <w:sz w:val="24"/>
          <w:szCs w:val="24"/>
        </w:rPr>
        <w:t xml:space="preserve"> </w:t>
      </w:r>
      <w:r w:rsidRPr="003B2D70">
        <w:rPr>
          <w:rFonts w:ascii="Times New Roman" w:hAnsi="Times New Roman"/>
          <w:color w:val="000000"/>
          <w:sz w:val="24"/>
          <w:szCs w:val="24"/>
        </w:rPr>
        <w:t xml:space="preserve">tanı kriterleri Tablo </w:t>
      </w:r>
      <w:r w:rsidR="00745BD1" w:rsidRPr="003B2D70">
        <w:rPr>
          <w:rFonts w:ascii="Times New Roman" w:hAnsi="Times New Roman"/>
          <w:color w:val="000000"/>
          <w:sz w:val="24"/>
          <w:szCs w:val="24"/>
        </w:rPr>
        <w:t>3</w:t>
      </w:r>
      <w:r w:rsidR="00CB147E">
        <w:rPr>
          <w:rFonts w:ascii="Times New Roman" w:hAnsi="Times New Roman"/>
          <w:color w:val="000000"/>
          <w:sz w:val="24"/>
          <w:szCs w:val="24"/>
        </w:rPr>
        <w:t>’t</w:t>
      </w:r>
      <w:r w:rsidRPr="003B2D70">
        <w:rPr>
          <w:rFonts w:ascii="Times New Roman" w:hAnsi="Times New Roman"/>
          <w:color w:val="000000"/>
          <w:sz w:val="24"/>
          <w:szCs w:val="24"/>
        </w:rPr>
        <w:t>e verilmiştir.</w:t>
      </w:r>
    </w:p>
    <w:p w14:paraId="3269A5FD" w14:textId="00DF965C" w:rsidR="00AD5B43" w:rsidRPr="003B2D70" w:rsidRDefault="00AD5B43" w:rsidP="003B2D70">
      <w:pPr>
        <w:spacing w:line="360" w:lineRule="auto"/>
        <w:jc w:val="both"/>
        <w:rPr>
          <w:rFonts w:ascii="Times New Roman" w:hAnsi="Times New Roman"/>
          <w:b/>
          <w:color w:val="000000"/>
        </w:rPr>
      </w:pPr>
      <w:r w:rsidRPr="003B2D70">
        <w:rPr>
          <w:rFonts w:ascii="Times New Roman" w:hAnsi="Times New Roman"/>
          <w:b/>
          <w:color w:val="000000"/>
        </w:rPr>
        <w:t xml:space="preserve">Tablo </w:t>
      </w:r>
      <w:r w:rsidR="00745BD1" w:rsidRPr="003B2D70">
        <w:rPr>
          <w:rFonts w:ascii="Times New Roman" w:hAnsi="Times New Roman"/>
          <w:b/>
          <w:color w:val="000000"/>
        </w:rPr>
        <w:t>3</w:t>
      </w:r>
      <w:r w:rsidR="00A20541">
        <w:rPr>
          <w:rFonts w:ascii="Times New Roman" w:hAnsi="Times New Roman"/>
          <w:b/>
          <w:color w:val="000000"/>
        </w:rPr>
        <w:t>.</w:t>
      </w:r>
      <w:r w:rsidRPr="003B2D70">
        <w:rPr>
          <w:rFonts w:ascii="Times New Roman" w:hAnsi="Times New Roman"/>
          <w:b/>
          <w:color w:val="000000"/>
        </w:rPr>
        <w:t xml:space="preserve"> </w:t>
      </w:r>
      <w:r w:rsidRPr="00A20541">
        <w:rPr>
          <w:rFonts w:ascii="Times New Roman" w:hAnsi="Times New Roman"/>
          <w:bCs/>
          <w:color w:val="000000"/>
        </w:rPr>
        <w:t>Dünya Sağlık Örgütü (DSÖ) tarafından önerilen PV tanı kriterleri (2022)</w:t>
      </w:r>
      <w:r w:rsidR="00456B66" w:rsidRPr="00A20541">
        <w:rPr>
          <w:rFonts w:ascii="Times New Roman" w:hAnsi="Times New Roman"/>
          <w:bCs/>
          <w:color w:val="000000"/>
        </w:rPr>
        <w:t xml:space="preserve"> </w:t>
      </w:r>
      <w:r w:rsidR="00456B66" w:rsidRPr="00A20541">
        <w:rPr>
          <w:rFonts w:ascii="Times New Roman" w:hAnsi="Times New Roman"/>
          <w:bCs/>
          <w:color w:val="000000"/>
        </w:rPr>
        <w:fldChar w:fldCharType="begin">
          <w:fldData xml:space="preserve">PEVuZE5vdGU+PENpdGU+PEF1dGhvcj5LaG91cnk8L0F1dGhvcj48WWVhcj4yMDIyPC9ZZWFyPjxS
ZWNOdW0+MTE8L1JlY051bT48RGlzcGxheVRleHQ+WzRdPC9EaXNwbGF5VGV4dD48cmVjb3JkPjxy
ZWMtbnVtYmVyPjExPC9yZWMtbnVtYmVyPjxmb3JlaWduLWtleXM+PGtleSBhcHA9IkVOIiBkYi1p
ZD0ienY5ZWV4ejAydGFmc3BlOXhlb3B6c2Y5djl0NXRlOTB4dzk1IiB0aW1lc3RhbXA9IjE2OTQ2
NzIxNDkiPjExPC9rZXk+PC9mb3JlaWduLWtleXM+PHJlZi10eXBlIG5hbWU9IkpvdXJuYWwgQXJ0
aWNsZSI+MTc8L3JlZi10eXBlPjxjb250cmlidXRvcnM+PGF1dGhvcnM+PGF1dGhvcj5LaG91cnks
IEouIEQuPC9hdXRob3I+PGF1dGhvcj5Tb2xhcnksIEUuPC9hdXRob3I+PGF1dGhvcj5BYmxhLCBP
LjwvYXV0aG9yPjxhdXRob3I+QWtrYXJpLCBZLjwvYXV0aG9yPjxhdXRob3I+QWxhZ2dpbywgUi48
L2F1dGhvcj48YXV0aG9yPkFwcGVybGV5LCBKLiBGLjwvYXV0aG9yPjxhdXRob3I+QmVqYXIsIFIu
PC9hdXRob3I+PGF1dGhvcj5CZXJ0aSwgRS48L2F1dGhvcj48YXV0aG9yPkJ1c3F1ZSwgTC48L2F1
dGhvcj48YXV0aG9yPkNoYW4sIEouIEsuIEMuPC9hdXRob3I+PGF1dGhvcj5DaGVuLCBXLjwvYXV0
aG9yPjxhdXRob3I+Q2hlbiwgWC48L2F1dGhvcj48YXV0aG9yPkNobmcsIFcuIEouPC9hdXRob3I+
PGF1dGhvcj5DaG9pLCBKLiBLLjwvYXV0aG9yPjxhdXRob3I+Q29sbWVuZXJvLCBJLjwvYXV0aG9y
PjxhdXRob3I+Q291cGxhbmQsIFMuIEUuPC9hdXRob3I+PGF1dGhvcj5Dcm9zcywgTi4gQy4gUC48
L2F1dGhvcj48YXV0aG9yPkRlIEpvbmcsIEQuPC9hdXRob3I+PGF1dGhvcj5FbGdoZXRhbnksIE0u
IFQuPC9hdXRob3I+PGF1dGhvcj5UYWthaGFzaGksIEUuPC9hdXRob3I+PGF1dGhvcj5FbWlsZSwg
Si4gRi48L2F1dGhvcj48YXV0aG9yPkZlcnJ5LCBKLjwvYXV0aG9yPjxhdXRob3I+Rm9nZWxzdHJh
bmQsIEwuPC9hdXRob3I+PGF1dGhvcj5Gb250ZW5heSwgTS48L2F1dGhvcj48YXV0aG9yPkdlcm1p
bmcsIFUuPC9hdXRob3I+PGF1dGhvcj5HdWpyYWwsIFMuPC9hdXRob3I+PGF1dGhvcj5IYWZlcmxh
Y2gsIFQuPC9hdXRob3I+PGF1dGhvcj5IYXJyaXNvbiwgQy48L2F1dGhvcj48YXV0aG9yPkhvZGdl
LCBKLiBDLjwvYXV0aG9yPjxhdXRob3I+SHUsIFMuPC9hdXRob3I+PGF1dGhvcj5KYW5zZW4sIEou
IEguPC9hdXRob3I+PGF1dGhvcj5LYW5hZ2FsLVNoYW1hbm5hLCBSLjwvYXV0aG9yPjxhdXRob3I+
S2FudGFyamlhbiwgSC4gTS48L2F1dGhvcj48YXV0aG9yPktyYXR6LCBDLiBQLjwvYXV0aG9yPjxh
dXRob3I+TGksIFguIFEuPC9hdXRob3I+PGF1dGhvcj5MaW0sIE0uIFMuPC9hdXRob3I+PGF1dGhv
cj5Mb2ViLCBLLjwvYXV0aG9yPjxhdXRob3I+TG9naGF2aSwgUy48L2F1dGhvcj48YXV0aG9yPk1h
cmNvZ2xpZXNlLCBBLjwvYXV0aG9yPjxhdXRob3I+TWVzaGluY2hpLCBTLjwvYXV0aG9yPjxhdXRo
b3I+TWljaGFlbHMsIFAuPC9hdXRob3I+PGF1dGhvcj5OYXJlc2gsIEsuIE4uPC9hdXRob3I+PGF1
dGhvcj5OYXRrdW5hbSwgWS48L2F1dGhvcj48YXV0aG9yPk5lamF0aSwgUi48L2F1dGhvcj48YXV0
aG9yPk90dCwgRy48L2F1dGhvcj48YXV0aG9yPlBhZHJvbiwgRS48L2F1dGhvcj48YXV0aG9yPlBh
dGVsLCBLLiBQLjwvYXV0aG9yPjxhdXRob3I+UGF0a2FyLCBOLjwvYXV0aG9yPjxhdXRob3I+UGlj
YXJzaWMsIEouPC9hdXRob3I+PGF1dGhvcj5QbGF0emJlY2tlciwgVS48L2F1dGhvcj48YXV0aG9y
PlJvYmVydHMsIEkuPC9hdXRob3I+PGF1dGhvcj5TY2h1aCwgQS48L2F1dGhvcj48YXV0aG9yPlNl
d2VsbCwgVy48L2F1dGhvcj48YXV0aG9yPlNpZWJlcnQsIFIuPC9hdXRob3I+PGF1dGhvcj5UZW1i
aGFyZSwgUC48L2F1dGhvcj48YXV0aG9yPlR5bmVyLCBKLjwvYXV0aG9yPjxhdXRob3I+VmVyc3Rv
dnNlaywgUy48L2F1dGhvcj48YXV0aG9yPldhbmcsIFcuPC9hdXRob3I+PGF1dGhvcj5Xb29kLCBC
LjwvYXV0aG9yPjxhdXRob3I+WGlhbywgVy48L2F1dGhvcj48YXV0aG9yPllldW5nLCBDLjwvYXV0
aG9yPjxhdXRob3I+SG9jaGhhdXMsIEEuPC9hdXRob3I+PC9hdXRob3JzPjwvY29udHJpYnV0b3Jz
PjxhdXRoLWFkZHJlc3M+RGVwYXJ0bWVudCBvZiBIZW1hdG9wYXRob2xvZ3ksIFRoZSBVbml2ZXJz
aXR5IG9mIFRleGFzIE1EIEFuZGVyc29uIENhbmNlciBDZW50ZXIsIEhvdXN0b24sIFRYLCBVU0Eu
IGpraG91cnlAdW5tYy5lZHUuJiN4RDtEZXBhcnRtZW50IG9mIEhlbWF0b2xvZ3ksIEd1c3RhdmUg
Um91c3N5IENhbmNlciBDZW50ZXIsIFVuaXZlcnNpdGUgUGFyaXMtU2FjbGF5LCBWaWxsZWp1aWYs
IEZyYW5jZS4gZXJpYy5zb2xhcnlAZ3VzdGF2ZXJvdXNzeS5mci4mI3hEO0RpdmlzaW9uIG9mIEhl
bWF0b2xvZ3kvT25jb2xvZ3ksIFRoZSBIb3NwaXRhbCBmb3IgU2ljayBDaGlsZHJlbiwgVG9yb250
bywgT04sIENhbmFkYS4mI3hEO1RoZSBTdGV2ZSBhbmQgQ2luZHkgUmFzbXVzc2VuIEluc3RpdHV0
ZSBmb3IgR2Vub21pYyBNZWRpY2luZSwgTmF0aW9ud2lkZSBDaGlsZHJlbiZhcG9zO3MgSG9zcGl0
YWwsIENvbHVtYnVzLCBPSCwgVVNBLiYjeEQ7UGF0aG9sb2d5IFVuaXQsIERlcGFydG1lbnQgb2Yg
TGFib3JhdG9yaWVzLCBCYW1iaW5vIEdlc3UgQ2hpbGRyZW4mYXBvcztzIEhvc3BpdGFsLCBJUkND
UywgUm9tZSwgSXRhbHkuJiN4RDtDZW50cmUgZm9yIEhhZW1hdG9sb2d5LCBJbXBlcmlhbCBDb2xs
ZWdlIExvbmRvbiwgTG9uZG9uLCBVSy4mI3hEO01vb3JlcyBDYW5jZXIgQ2VudGVyLCBVbml2ZXJz
aXR5IG9mIENhbGlmb3JuaWEgU2FuIERpZWdvLCBMYSBKb2xsYSwgQ0EsIFVTQS4mI3hEO1VuaXZl
cnNpdHkgb2YgTWlsYW4sIEZvbmRhemlvbmUgQ2EgR3JhbmRhLCBJUkNDUywgT3NwZWRhbGUgTWFn
Z2lvcmUgUG9saWNsaW5pY28sIE1pbGFubywgSXRhbHkuJiN4RDtTZXJ2aWNlIGQmYXBvcztoZW1h
dG9sb2dpZSwgb25jb2xvZ2llIGV0IHRyYW5zcGxhbnRhdGlvbiwgSG9waXRhbCBNYWlzb25uZXV2
ZS1Sb3NlbW9udCwgVW5pdmVyc2l0ZSBkZSBNb250cmVhbCwgTW9udHJlYWwsIFFDLCBDYW5hZGEu
JiN4RDtEZXBhcnRtZW50IG9mIFBhdGhvbG9neSwgUXVlZW4gRWxpemFiZXRoIEhvc3BpdGFsLCBL
b3dsb29uLCBIb25nIEtvbmcuJiN4RDtEZXBhcnRtZW50IG9mIFBhdGhvbG9neSwgVGhlIFVuaXZl
cnNpdHkgb2YgVGV4YXMgU291dGh3ZXN0ZXJuIE1lZGljYWwgQ2VudGVyLCBEYWxsYXMsIFRYLCBV
U0EuJiN4RDtEZXBhcnRtZW50IG9mIExhYm9yYXRvcnkgTWVkaWNpbmUgYW5kIFBhdGhvbG9neSwg
VW5pdmVyc2l0eSBvZiBXYXNoaW5ndG9uLCBTZWF0dGxlLCBXQSwgVVNBLiYjeEQ7RGVwYXJ0bWVu
dCBvZiBIZW1hdG9sb2d5LU9uY29sb2d5LCBOYXRpb25hbCBVbml2ZXJzaXR5IENhbmNlciBJbnN0
aXR1dGUsIFNpbmdhcG9yZSwgU2luZ2Fwb3JlLiYjeEQ7RGVwYXJ0bWVudCBvZiBQYXRob2xvZ3ks
IFRoZSBVbml2ZXJzaXR5IG9mIEFsYWJhbWEgYXQgQmlybWluZ2hhbSwgQmlybWluZ2hhbSwgQUws
IFVTQS4mI3hEO0RlcGFydG1lbnQgb2YgUGF0aG9sb2d5LCBIb3NwaXRhbCBJbmZhbnRpbCBVbml2
ZXJzaXRhcmlvIE5pbm8gSmVzdXMsIE1hZHJpZCwgU3BhaW4uJiN4RDtMaXZlcnBvb2wgQ2xpbmlj
YWwgTGFib3JhdG9yaWVzLCBMaXZlcnBvb2wgVW5pdmVyc2l0eSBIb3NwaXRhbHMgRm91bmRhdGlv
biBUcnVzdCwgTGl2ZXJwb29sLCBVSy4mI3hEO0ZhY3VsdHkgb2YgTWVkaWNpbmUsIFVuaXZlcnNp
dHkgb2YgU291dGhhbXB0b24sIFNvdXRoYW1wdG9uLCBVSy4mI3hEO0Ftc3RlcmRhbSBVTUMsIExv
Y2F0aW9uIFZyaWplIFVuaXZlcnNpdGVpdCBBbXN0ZXJkYW0sIERlcGFydG1lbnQgb2YgUGF0aG9s
b2d5LCBBbXN0ZXJkYW0sIFRoZSBOZXRoZXJsYW5kcy4mI3hEO0RlcGFydG1lbnQgb2YgUGF0aG9s
b2d5ICZhbXA7IEltbXVub2xvZ3ksIEJheWxvciBDb2xsZWdlIG9mIE1lZGljaW5lLCBUZXhhcyBD
aGlsZHJlbiZhcG9zO3MgSG9zcGl0YWwsIEhvdXN0b24sIFRYLCBVU0EuJiN4RDtEZXBhcnRtZW50
IG9mIFBhdGhvbG9neSwgQWljaGkgTWVkaWNhbCBVbml2ZXJzaXR5IEhvc3BpdGFsLCBOYWdha3V0
ZSwgSmFwYW4uJiN4RDtEZXBhcnRtZW50IG9mIFBhdGhvbG9neSwgQW1icm9pc2UgUGFyZSBIb3Nw
aXRhbCwgQVAtSFAgYW5kIFZlcnNhaWxsZXMgU1FZIFVuaXZlcnNpdHksIEJvdWxvZ25lLCBGcmFu
Y2UuJiN4RDtEZXBhcnRtZW50IG9mIFBhdGhvbG9neSwgTWFzc2FjaHVzZXR0cyBHZW5lcmFsIEhv
c3BpdGFsIGFuZCBIYXJ2YXJkIE1lZGljYWwgU2Nob29sLCBCb3N0b24sIE1BLCBVU0EuJiN4RDtE
ZXBhcnRtZW50IG9mIExhYm9yYXRvcnkgTWVkaWNpbmUsIEluc3RpdHV0ZSBvZiBCaW9tZWRpY2lu
ZSwgU2FobGdyZW5za2EgQWNhZGVteSBhdCBVbml2ZXJzaXR5IG9mIEdvdGhlbmJ1cmcgYW5kIERl
cGFydG1lbnQgb2YgQ2xpbmljYWwgQ2hlbWlzdHJ5LCBTYWhsZ3JlbnNrYSBVbml2ZXJzaXR5IEhv
c3BpdGFsLCBHb3RoZW5idXJnLCBTd2VkZW4uJiN4RDtMYWJvcmF0b3J5IG9mIEhlbWF0b2xvZ3ks
IEFzc2lzdGFuY2UgUHVibGlxdWUtSG9waXRhdXggZGUgUGFyaXMsIENvY2hpbiBIb3NwaXRhbCBh
bmQgVW5pdmVyc2l0ZSBQYXJpcyBDaXRlLCBDTlJTLCBJTlNFUk0sIENvY2hpbiBJbnN0aXR1dGUs
IFBhcmlzLCBGcmFuY2UuJiN4RDtEZXBhcnRtZW50IG9mIEhlbWF0b2xvZ3ksIE9uY29sb2d5LCBh
bmQgQ2xpbmljYWwgSW1tdW5vbG9neSwgSGVpbnJpY2gtSGVpbmUtVW5pdmVyc2l0eSwgRHVzc2Vs
ZG9yZiwgR2VybWFueS4mI3hEO0RlcGFydG1lbnQgb2YgUGF0aG9sb2d5LCBUYXRhIE1lbW9yaWFs
IEhvc3BpdGFsLCBNdW1iYWksIEluZGlhLiYjeEQ7TUxMIE11bmljaCBMZXVrZW1pYSBMYWJvcmF0
b3J5LCBNdW5pY2gsIEdlcm1hbnkuJiN4RDtEZXBhcnRtZW50IG9mIEhhZW1hdG9sb2d5LCBHdXlz
IGFuZCBTdCBUaG9tYXMmYXBvczsgTkhTIEZvdW5kYXRpb24gVHJ1c3QsIExvbmRvbiwgVUsuJiN4
RDtJbmRpYW5hIFVuaXZlcnNpdHkgU2Nob29sIG9mIE1lZGljaW5lLCBJbmRpYW5hcG9saXMsIElO
LCBVU0EuJiN4RDtEZXBhcnRtZW50IG9mIEhlbWF0b3BhdGhvbG9neSwgVGhlIFVuaXZlcnNpdHkg
b2YgVGV4YXMgTUQgQW5kZXJzb24gQ2FuY2VyIENlbnRlciwgSG91c3RvbiwgVFgsIFVTQS4mI3hE
O0xhYiBIZW1hdG9sb2d5LCBEZXB0IExBQkdLLCBSYWRib3VkIFVuaXZlcnNpdHkgTWVkaWNhbCBD
ZW50ZXIsIE5pam1lZ2VuLCBUaGUgTmV0aGVybGFuZHMuJiN4RDtEZXBhcnRtZW50IG9mIExldWtl
bWlhLCBUaGUgVW5pdmVyc2l0eSBvZiBUZXhhcyBNRCBBbmRlcnNvbiBDYW5jZXIgQ2VudGVyLCBI
b3VzdG9uLCBUWCwgVVNBLiYjeEQ7UGVkaWF0cmljIEhlbWF0b2xvZ3kgYW5kIE9uY29sb2d5LCBI
YW5ub3ZlciBNZWRpY2FsIFNjaG9vbCwgSGFubm92ZXIsIEdlcm1hbnkuJiN4RDtEZXBhcnRtZW50
cyBvZiBQYXRob2xvZ3kgYW5kIE9uY29sb2d5LCBGdWRhbiBVbml2ZXJzaXR5LCBTaGFuZ2hhaSwg
Q2hpbmEuJiN4RDtEZXBhcnRtZW50IG9mIFBhdGhvbG9neSBhbmQgTGFib3JhdG9yeSBNZWRpY2lu
ZSwgVW5pdmVyc2l0eSBvZiBQZW5uc3lsdmFuaWEsIFBoaWxhZGVscGhpYSwgUEEsIFVTQS4mI3hE
O1NlY3Rpb24gb2YgUGF0aG9sb2d5LCBDbGluaWNhbCBSZXNlYXJjaCBEaXZpc2lvbiwgRnJlZCBI
dXRjaGluc29uIENhbmNlciBDZW50ZXIsIFNlYXR0bGUsIFdBLCBVU0EuJiN4RDtQZWRpYXRyaWMg
SGVtYXRvbG9neSBhbmQgT25jb2xvZ3ksIENsaW5pY2FsIFJlc2VhcmNoIERpdmlzaW9uLCBGcmVk
IEh1dGNoaW5zb24gQ2FuY2VyIFJlc2VhcmNoIENlbnRlciwgU2VhdHRsZSwgV0EsIFVTQS4mI3hE
O0RlcGFydG1lbnQgb2YgUGF0aG9sb2d5LCBCZXRoIElzcmFlbCBEZWFjb25lc3MgTWVkaWNhbCBD
ZW50ZXIsIEJvc3RvbiwgTUEsIFVTQS4mI3hEO0RlcGFydG1lbnQgb2YgUGF0aG9sb2d5LCBTdGFu
Zm9yZCBVbml2ZXJzaXR5IFNjaG9vbCBvZiBNZWRpY2luZSwgU3RhbmZvcmQsIENBLCBVU0EuJiN4
RDtEZXBhcnRtZW50IG9mIFBhdGhvbG9neSwgRm94IENoYXNlIENhbmNlciBDZW50ZXIsIFBoaWxh
ZGVscGhpYSwgUEEsIFVTQS4mI3hEO0RlcGFydG1lbnQgb2YgQ2xpbmljYWwgUGF0aG9sb2d5LCBS
b2JlcnQtQm9zY2gtS3JhbmtlbmhhdXMsIGFuZCBEci4gTWFyZ2FyZXRlIEZpc2NoZXItQm9zY2gg
SW5zdGl0dXRlIG9mIENsaW5pY2FsIFBoYXJtYWNvbG9neSwgU3R1dHRnYXJ0LCBHZXJtYW55LiYj
eEQ7TWFsaWduYW50IEhlbWF0b2xvZ3ksIEguIExlZSBNb2ZmaXR0IENhbmNlciBDZW50ZXIgYW5k
IFJlc2VhcmNoIEluc3RpdHV0ZSwgVGFtcGEsIEZMLCBVU0EuJiN4RDtIZW1hdG9wYXRob2xvZ3kg
TGFib3JhdG9yeSwgVGF0YSBNZW1vcmlhbCBIb3NwaXRhbCwgTXVtYmFpLCBJbmRpYS4mI3hEO1Bh
dGhvbG9neSBhbmQgTGFiIE1lZGljaW5lLCBDaW5jaW5uYXRpIENoaWxkcmVuJmFwb3M7cyBIb3Nw
aXRhbCBNZWRpY2FsIENlbnRlciwgQ2luY2lubmF0aSwgT0gsIFVTQS4mI3hEO0RlcGFydG1lbnQg
b2YgSGVtYXRvbG9neSBhbmQgQ2VsbHVsYXIgVGhlcmFweSwgVW5pdmVyc2l0eSBIb3NwaXRhbCBM
ZWlwemlnLCBMZWlwemlnLCBHZXJtYW55LiYjeEQ7RGVwYXJ0bWVudCBvZiBQYWVkaWF0cmljcywg
VW5pdmVyc2l0eSBvZiBPeGZvcmQsIE94Zm9yZCwgVUsuJiN4RDtEZXBhcnRtZW50IG9mIE9uY29s
b2d5LCBVbml2ZXJzaXR5IG9mIE94Zm9yZCwgT3hmb3JkLCBVSy4mI3hEO0ltbXVub2xvZ3kgRGl2
aXNpb24sIEdhcnZhbiBJbnN0aXR1dGUgb2YgTWVkaWNhbCBSZXNlYXJjaCwgU3lkbmV5LCBBdXN0
cmFsaWEuJiN4RDtJbnN0aXR1dGUgb2YgSHVtYW4gR2VuZXRpY3MsIFVsbSBVbml2ZXJzaXR5IGFu
ZCBVbG0gVW5pdmVyc2l0eSBNZWRpY2FsIENlbnRlciwgVWxtLCBHZXJtYW55LiYjeEQ7Q2VsbCwg
RGV2ZWxvcG1lbnRhbCAmYW1wOyBDYW5jZXIgQmlvbG9neSBEZXBhcnRtZW50LCBLbmlnaHQgQ2Fu
Y2VyIEluc3RpdHV0ZSwgT3JlZ29uIEhlYWx0aCAmYW1wOyBTY2llbmNlIFVuaXZlcnNpdHksIFBv
cnRsYW5kLCBPUiwgVVNBLiYjeEQ7RGVwYXJ0bWVudCBvZiBQYXRob2xvZ3kgYW5kIExhYm9yYXRv
cnkgTWVkaWNpbmUsIENoaWxkcmVuJmFwb3M7cyBIb3NwaXRhbCBMb3MgQW5nZWxlcywgTG9zIEFu
Z2VsZXMsIENBLCBVU0EuJiN4RDtEZXBhcnRtZW50IG9mIFBhdGhvbG9neSBhbmQgTGFib3JhdG9y
eSBNZWRpY2luZSwgTWVtb3JpYWwgU2xvYW4gS2V0dGVyaW5nIENhbmNlciBDZW50ZXIsIE5ldyBZ
b3JrLCBOWSwgVVNBLiYjeEQ7SGVtYXRvbG9neS9PbmNvbG9neSwgVW5pdmVyc2l0YXRza2xpbmlr
dW0gSmVuYSwgSmVuYSwgR2VybWFueS4gYW5kcmVhcy5ob2NoaGF1c0BtZWQudW5pLWplbmEuZGUu
PC9hdXRoLWFkZHJlc3M+PHRpdGxlcz48dGl0bGU+VGhlIDV0aCBlZGl0aW9uIG9mIHRoZSBXb3Js
ZCBIZWFsdGggT3JnYW5pemF0aW9uIENsYXNzaWZpY2F0aW9uIG9mIEhhZW1hdG9seW1waG9pZCBU
dW1vdXJzOiBNeWVsb2lkIGFuZCBIaXN0aW9jeXRpYy9EZW5kcml0aWMgTmVvcGxhc21zPC90aXRs
ZT48c2Vjb25kYXJ5LXRpdGxlPkxldWtlbWlhPC9zZWNvbmRhcnktdGl0bGU+PC90aXRsZXM+PHBl
cmlvZGljYWw+PGZ1bGwtdGl0bGU+TGV1a2VtaWE8L2Z1bGwtdGl0bGU+PC9wZXJpb2RpY2FsPjxw
YWdlcz4xNzAzLTE3MTk8L3BhZ2VzPjx2b2x1bWU+MzY8L3ZvbHVtZT48bnVtYmVyPjc8L251bWJl
cj48a2V5d29yZHM+PGtleXdvcmQ+KkhlbWF0b2xvZ2ljIE5lb3BsYXNtczwva2V5d29yZD48a2V5
d29yZD4qSGlzdGlvY3l0b3Npczwva2V5d29yZD48a2V5d29yZD5IdW1hbnM8L2tleXdvcmQ+PGtl
eXdvcmQ+V29ybGQgSGVhbHRoIE9yZ2FuaXphdGlvbjwva2V5d29yZD48L2tleXdvcmRzPjxkYXRl
cz48eWVhcj4yMDIyPC95ZWFyPjxwdWItZGF0ZXM+PGRhdGU+SnVsPC9kYXRlPjwvcHViLWRhdGVz
PjwvZGF0ZXM+PGlzYm4+MTQ3Ni01NTUxIChFbGVjdHJvbmljKSYjeEQ7MDg4Ny02OTI0IChQcmlu
dCkmI3hEOzA4ODctNjkyNCAoTGlua2luZyk8L2lzYm4+PGFjY2Vzc2lvbi1udW0+MzU3MzI4MzE8
L2FjY2Vzc2lvbi1udW0+PHVybHM+PHJlbGF0ZWQtdXJscz48dXJsPmh0dHBzOi8vd3d3Lm5jYmku
bmxtLm5paC5nb3YvcHVibWVkLzM1NzMyODMxPC91cmw+PC9yZWxhdGVkLXVybHM+PC91cmxzPjxj
dXN0b20yPlBNQzkyNTI5MTMgcmVnYXJkaW5nIHRoaXMgd29yay48L2N1c3RvbTI+PGVsZWN0cm9u
aWMtcmVzb3VyY2UtbnVtPjEwLjEwMzgvczQxMzc1LTAyMi0wMTYxMy0xPC9lbGVjdHJvbmljLXJl
c291cmNlLW51bT48L3JlY29yZD48L0NpdGU+PC9FbmROb3RlPgB=
</w:fldData>
        </w:fldChar>
      </w:r>
      <w:r w:rsidR="00EB1C5E" w:rsidRPr="00A20541">
        <w:rPr>
          <w:rFonts w:ascii="Times New Roman" w:hAnsi="Times New Roman"/>
          <w:bCs/>
          <w:color w:val="000000"/>
        </w:rPr>
        <w:instrText xml:space="preserve"> ADDIN EN.CITE </w:instrText>
      </w:r>
      <w:r w:rsidR="00EB1C5E" w:rsidRPr="00A20541">
        <w:rPr>
          <w:rFonts w:ascii="Times New Roman" w:hAnsi="Times New Roman"/>
          <w:bCs/>
          <w:color w:val="000000"/>
        </w:rPr>
        <w:fldChar w:fldCharType="begin">
          <w:fldData xml:space="preserve">PEVuZE5vdGU+PENpdGU+PEF1dGhvcj5LaG91cnk8L0F1dGhvcj48WWVhcj4yMDIyPC9ZZWFyPjxS
ZWNOdW0+MTE8L1JlY051bT48RGlzcGxheVRleHQ+WzRdPC9EaXNwbGF5VGV4dD48cmVjb3JkPjxy
ZWMtbnVtYmVyPjExPC9yZWMtbnVtYmVyPjxmb3JlaWduLWtleXM+PGtleSBhcHA9IkVOIiBkYi1p
ZD0ienY5ZWV4ejAydGFmc3BlOXhlb3B6c2Y5djl0NXRlOTB4dzk1IiB0aW1lc3RhbXA9IjE2OTQ2
NzIxNDkiPjExPC9rZXk+PC9mb3JlaWduLWtleXM+PHJlZi10eXBlIG5hbWU9IkpvdXJuYWwgQXJ0
aWNsZSI+MTc8L3JlZi10eXBlPjxjb250cmlidXRvcnM+PGF1dGhvcnM+PGF1dGhvcj5LaG91cnks
IEouIEQuPC9hdXRob3I+PGF1dGhvcj5Tb2xhcnksIEUuPC9hdXRob3I+PGF1dGhvcj5BYmxhLCBP
LjwvYXV0aG9yPjxhdXRob3I+QWtrYXJpLCBZLjwvYXV0aG9yPjxhdXRob3I+QWxhZ2dpbywgUi48
L2F1dGhvcj48YXV0aG9yPkFwcGVybGV5LCBKLiBGLjwvYXV0aG9yPjxhdXRob3I+QmVqYXIsIFIu
PC9hdXRob3I+PGF1dGhvcj5CZXJ0aSwgRS48L2F1dGhvcj48YXV0aG9yPkJ1c3F1ZSwgTC48L2F1
dGhvcj48YXV0aG9yPkNoYW4sIEouIEsuIEMuPC9hdXRob3I+PGF1dGhvcj5DaGVuLCBXLjwvYXV0
aG9yPjxhdXRob3I+Q2hlbiwgWC48L2F1dGhvcj48YXV0aG9yPkNobmcsIFcuIEouPC9hdXRob3I+
PGF1dGhvcj5DaG9pLCBKLiBLLjwvYXV0aG9yPjxhdXRob3I+Q29sbWVuZXJvLCBJLjwvYXV0aG9y
PjxhdXRob3I+Q291cGxhbmQsIFMuIEUuPC9hdXRob3I+PGF1dGhvcj5Dcm9zcywgTi4gQy4gUC48
L2F1dGhvcj48YXV0aG9yPkRlIEpvbmcsIEQuPC9hdXRob3I+PGF1dGhvcj5FbGdoZXRhbnksIE0u
IFQuPC9hdXRob3I+PGF1dGhvcj5UYWthaGFzaGksIEUuPC9hdXRob3I+PGF1dGhvcj5FbWlsZSwg
Si4gRi48L2F1dGhvcj48YXV0aG9yPkZlcnJ5LCBKLjwvYXV0aG9yPjxhdXRob3I+Rm9nZWxzdHJh
bmQsIEwuPC9hdXRob3I+PGF1dGhvcj5Gb250ZW5heSwgTS48L2F1dGhvcj48YXV0aG9yPkdlcm1p
bmcsIFUuPC9hdXRob3I+PGF1dGhvcj5HdWpyYWwsIFMuPC9hdXRob3I+PGF1dGhvcj5IYWZlcmxh
Y2gsIFQuPC9hdXRob3I+PGF1dGhvcj5IYXJyaXNvbiwgQy48L2F1dGhvcj48YXV0aG9yPkhvZGdl
LCBKLiBDLjwvYXV0aG9yPjxhdXRob3I+SHUsIFMuPC9hdXRob3I+PGF1dGhvcj5KYW5zZW4sIEou
IEguPC9hdXRob3I+PGF1dGhvcj5LYW5hZ2FsLVNoYW1hbm5hLCBSLjwvYXV0aG9yPjxhdXRob3I+
S2FudGFyamlhbiwgSC4gTS48L2F1dGhvcj48YXV0aG9yPktyYXR6LCBDLiBQLjwvYXV0aG9yPjxh
dXRob3I+TGksIFguIFEuPC9hdXRob3I+PGF1dGhvcj5MaW0sIE0uIFMuPC9hdXRob3I+PGF1dGhv
cj5Mb2ViLCBLLjwvYXV0aG9yPjxhdXRob3I+TG9naGF2aSwgUy48L2F1dGhvcj48YXV0aG9yPk1h
cmNvZ2xpZXNlLCBBLjwvYXV0aG9yPjxhdXRob3I+TWVzaGluY2hpLCBTLjwvYXV0aG9yPjxhdXRo
b3I+TWljaGFlbHMsIFAuPC9hdXRob3I+PGF1dGhvcj5OYXJlc2gsIEsuIE4uPC9hdXRob3I+PGF1
dGhvcj5OYXRrdW5hbSwgWS48L2F1dGhvcj48YXV0aG9yPk5lamF0aSwgUi48L2F1dGhvcj48YXV0
aG9yPk90dCwgRy48L2F1dGhvcj48YXV0aG9yPlBhZHJvbiwgRS48L2F1dGhvcj48YXV0aG9yPlBh
dGVsLCBLLiBQLjwvYXV0aG9yPjxhdXRob3I+UGF0a2FyLCBOLjwvYXV0aG9yPjxhdXRob3I+UGlj
YXJzaWMsIEouPC9hdXRob3I+PGF1dGhvcj5QbGF0emJlY2tlciwgVS48L2F1dGhvcj48YXV0aG9y
PlJvYmVydHMsIEkuPC9hdXRob3I+PGF1dGhvcj5TY2h1aCwgQS48L2F1dGhvcj48YXV0aG9yPlNl
d2VsbCwgVy48L2F1dGhvcj48YXV0aG9yPlNpZWJlcnQsIFIuPC9hdXRob3I+PGF1dGhvcj5UZW1i
aGFyZSwgUC48L2F1dGhvcj48YXV0aG9yPlR5bmVyLCBKLjwvYXV0aG9yPjxhdXRob3I+VmVyc3Rv
dnNlaywgUy48L2F1dGhvcj48YXV0aG9yPldhbmcsIFcuPC9hdXRob3I+PGF1dGhvcj5Xb29kLCBC
LjwvYXV0aG9yPjxhdXRob3I+WGlhbywgVy48L2F1dGhvcj48YXV0aG9yPllldW5nLCBDLjwvYXV0
aG9yPjxhdXRob3I+SG9jaGhhdXMsIEEuPC9hdXRob3I+PC9hdXRob3JzPjwvY29udHJpYnV0b3Jz
PjxhdXRoLWFkZHJlc3M+RGVwYXJ0bWVudCBvZiBIZW1hdG9wYXRob2xvZ3ksIFRoZSBVbml2ZXJz
aXR5IG9mIFRleGFzIE1EIEFuZGVyc29uIENhbmNlciBDZW50ZXIsIEhvdXN0b24sIFRYLCBVU0Eu
IGpraG91cnlAdW5tYy5lZHUuJiN4RDtEZXBhcnRtZW50IG9mIEhlbWF0b2xvZ3ksIEd1c3RhdmUg
Um91c3N5IENhbmNlciBDZW50ZXIsIFVuaXZlcnNpdGUgUGFyaXMtU2FjbGF5LCBWaWxsZWp1aWYs
IEZyYW5jZS4gZXJpYy5zb2xhcnlAZ3VzdGF2ZXJvdXNzeS5mci4mI3hEO0RpdmlzaW9uIG9mIEhl
bWF0b2xvZ3kvT25jb2xvZ3ksIFRoZSBIb3NwaXRhbCBmb3IgU2ljayBDaGlsZHJlbiwgVG9yb250
bywgT04sIENhbmFkYS4mI3hEO1RoZSBTdGV2ZSBhbmQgQ2luZHkgUmFzbXVzc2VuIEluc3RpdHV0
ZSBmb3IgR2Vub21pYyBNZWRpY2luZSwgTmF0aW9ud2lkZSBDaGlsZHJlbiZhcG9zO3MgSG9zcGl0
YWwsIENvbHVtYnVzLCBPSCwgVVNBLiYjeEQ7UGF0aG9sb2d5IFVuaXQsIERlcGFydG1lbnQgb2Yg
TGFib3JhdG9yaWVzLCBCYW1iaW5vIEdlc3UgQ2hpbGRyZW4mYXBvcztzIEhvc3BpdGFsLCBJUkND
UywgUm9tZSwgSXRhbHkuJiN4RDtDZW50cmUgZm9yIEhhZW1hdG9sb2d5LCBJbXBlcmlhbCBDb2xs
ZWdlIExvbmRvbiwgTG9uZG9uLCBVSy4mI3hEO01vb3JlcyBDYW5jZXIgQ2VudGVyLCBVbml2ZXJz
aXR5IG9mIENhbGlmb3JuaWEgU2FuIERpZWdvLCBMYSBKb2xsYSwgQ0EsIFVTQS4mI3hEO1VuaXZl
cnNpdHkgb2YgTWlsYW4sIEZvbmRhemlvbmUgQ2EgR3JhbmRhLCBJUkNDUywgT3NwZWRhbGUgTWFn
Z2lvcmUgUG9saWNsaW5pY28sIE1pbGFubywgSXRhbHkuJiN4RDtTZXJ2aWNlIGQmYXBvcztoZW1h
dG9sb2dpZSwgb25jb2xvZ2llIGV0IHRyYW5zcGxhbnRhdGlvbiwgSG9waXRhbCBNYWlzb25uZXV2
ZS1Sb3NlbW9udCwgVW5pdmVyc2l0ZSBkZSBNb250cmVhbCwgTW9udHJlYWwsIFFDLCBDYW5hZGEu
JiN4RDtEZXBhcnRtZW50IG9mIFBhdGhvbG9neSwgUXVlZW4gRWxpemFiZXRoIEhvc3BpdGFsLCBL
b3dsb29uLCBIb25nIEtvbmcuJiN4RDtEZXBhcnRtZW50IG9mIFBhdGhvbG9neSwgVGhlIFVuaXZl
cnNpdHkgb2YgVGV4YXMgU291dGh3ZXN0ZXJuIE1lZGljYWwgQ2VudGVyLCBEYWxsYXMsIFRYLCBV
U0EuJiN4RDtEZXBhcnRtZW50IG9mIExhYm9yYXRvcnkgTWVkaWNpbmUgYW5kIFBhdGhvbG9neSwg
VW5pdmVyc2l0eSBvZiBXYXNoaW5ndG9uLCBTZWF0dGxlLCBXQSwgVVNBLiYjeEQ7RGVwYXJ0bWVu
dCBvZiBIZW1hdG9sb2d5LU9uY29sb2d5LCBOYXRpb25hbCBVbml2ZXJzaXR5IENhbmNlciBJbnN0
aXR1dGUsIFNpbmdhcG9yZSwgU2luZ2Fwb3JlLiYjeEQ7RGVwYXJ0bWVudCBvZiBQYXRob2xvZ3ks
IFRoZSBVbml2ZXJzaXR5IG9mIEFsYWJhbWEgYXQgQmlybWluZ2hhbSwgQmlybWluZ2hhbSwgQUws
IFVTQS4mI3hEO0RlcGFydG1lbnQgb2YgUGF0aG9sb2d5LCBIb3NwaXRhbCBJbmZhbnRpbCBVbml2
ZXJzaXRhcmlvIE5pbm8gSmVzdXMsIE1hZHJpZCwgU3BhaW4uJiN4RDtMaXZlcnBvb2wgQ2xpbmlj
YWwgTGFib3JhdG9yaWVzLCBMaXZlcnBvb2wgVW5pdmVyc2l0eSBIb3NwaXRhbHMgRm91bmRhdGlv
biBUcnVzdCwgTGl2ZXJwb29sLCBVSy4mI3hEO0ZhY3VsdHkgb2YgTWVkaWNpbmUsIFVuaXZlcnNp
dHkgb2YgU291dGhhbXB0b24sIFNvdXRoYW1wdG9uLCBVSy4mI3hEO0Ftc3RlcmRhbSBVTUMsIExv
Y2F0aW9uIFZyaWplIFVuaXZlcnNpdGVpdCBBbXN0ZXJkYW0sIERlcGFydG1lbnQgb2YgUGF0aG9s
b2d5LCBBbXN0ZXJkYW0sIFRoZSBOZXRoZXJsYW5kcy4mI3hEO0RlcGFydG1lbnQgb2YgUGF0aG9s
b2d5ICZhbXA7IEltbXVub2xvZ3ksIEJheWxvciBDb2xsZWdlIG9mIE1lZGljaW5lLCBUZXhhcyBD
aGlsZHJlbiZhcG9zO3MgSG9zcGl0YWwsIEhvdXN0b24sIFRYLCBVU0EuJiN4RDtEZXBhcnRtZW50
IG9mIFBhdGhvbG9neSwgQWljaGkgTWVkaWNhbCBVbml2ZXJzaXR5IEhvc3BpdGFsLCBOYWdha3V0
ZSwgSmFwYW4uJiN4RDtEZXBhcnRtZW50IG9mIFBhdGhvbG9neSwgQW1icm9pc2UgUGFyZSBIb3Nw
aXRhbCwgQVAtSFAgYW5kIFZlcnNhaWxsZXMgU1FZIFVuaXZlcnNpdHksIEJvdWxvZ25lLCBGcmFu
Y2UuJiN4RDtEZXBhcnRtZW50IG9mIFBhdGhvbG9neSwgTWFzc2FjaHVzZXR0cyBHZW5lcmFsIEhv
c3BpdGFsIGFuZCBIYXJ2YXJkIE1lZGljYWwgU2Nob29sLCBCb3N0b24sIE1BLCBVU0EuJiN4RDtE
ZXBhcnRtZW50IG9mIExhYm9yYXRvcnkgTWVkaWNpbmUsIEluc3RpdHV0ZSBvZiBCaW9tZWRpY2lu
ZSwgU2FobGdyZW5za2EgQWNhZGVteSBhdCBVbml2ZXJzaXR5IG9mIEdvdGhlbmJ1cmcgYW5kIERl
cGFydG1lbnQgb2YgQ2xpbmljYWwgQ2hlbWlzdHJ5LCBTYWhsZ3JlbnNrYSBVbml2ZXJzaXR5IEhv
c3BpdGFsLCBHb3RoZW5idXJnLCBTd2VkZW4uJiN4RDtMYWJvcmF0b3J5IG9mIEhlbWF0b2xvZ3ks
IEFzc2lzdGFuY2UgUHVibGlxdWUtSG9waXRhdXggZGUgUGFyaXMsIENvY2hpbiBIb3NwaXRhbCBh
bmQgVW5pdmVyc2l0ZSBQYXJpcyBDaXRlLCBDTlJTLCBJTlNFUk0sIENvY2hpbiBJbnN0aXR1dGUs
IFBhcmlzLCBGcmFuY2UuJiN4RDtEZXBhcnRtZW50IG9mIEhlbWF0b2xvZ3ksIE9uY29sb2d5LCBh
bmQgQ2xpbmljYWwgSW1tdW5vbG9neSwgSGVpbnJpY2gtSGVpbmUtVW5pdmVyc2l0eSwgRHVzc2Vs
ZG9yZiwgR2VybWFueS4mI3hEO0RlcGFydG1lbnQgb2YgUGF0aG9sb2d5LCBUYXRhIE1lbW9yaWFs
IEhvc3BpdGFsLCBNdW1iYWksIEluZGlhLiYjeEQ7TUxMIE11bmljaCBMZXVrZW1pYSBMYWJvcmF0
b3J5LCBNdW5pY2gsIEdlcm1hbnkuJiN4RDtEZXBhcnRtZW50IG9mIEhhZW1hdG9sb2d5LCBHdXlz
IGFuZCBTdCBUaG9tYXMmYXBvczsgTkhTIEZvdW5kYXRpb24gVHJ1c3QsIExvbmRvbiwgVUsuJiN4
RDtJbmRpYW5hIFVuaXZlcnNpdHkgU2Nob29sIG9mIE1lZGljaW5lLCBJbmRpYW5hcG9saXMsIElO
LCBVU0EuJiN4RDtEZXBhcnRtZW50IG9mIEhlbWF0b3BhdGhvbG9neSwgVGhlIFVuaXZlcnNpdHkg
b2YgVGV4YXMgTUQgQW5kZXJzb24gQ2FuY2VyIENlbnRlciwgSG91c3RvbiwgVFgsIFVTQS4mI3hE
O0xhYiBIZW1hdG9sb2d5LCBEZXB0IExBQkdLLCBSYWRib3VkIFVuaXZlcnNpdHkgTWVkaWNhbCBD
ZW50ZXIsIE5pam1lZ2VuLCBUaGUgTmV0aGVybGFuZHMuJiN4RDtEZXBhcnRtZW50IG9mIExldWtl
bWlhLCBUaGUgVW5pdmVyc2l0eSBvZiBUZXhhcyBNRCBBbmRlcnNvbiBDYW5jZXIgQ2VudGVyLCBI
b3VzdG9uLCBUWCwgVVNBLiYjeEQ7UGVkaWF0cmljIEhlbWF0b2xvZ3kgYW5kIE9uY29sb2d5LCBI
YW5ub3ZlciBNZWRpY2FsIFNjaG9vbCwgSGFubm92ZXIsIEdlcm1hbnkuJiN4RDtEZXBhcnRtZW50
cyBvZiBQYXRob2xvZ3kgYW5kIE9uY29sb2d5LCBGdWRhbiBVbml2ZXJzaXR5LCBTaGFuZ2hhaSwg
Q2hpbmEuJiN4RDtEZXBhcnRtZW50IG9mIFBhdGhvbG9neSBhbmQgTGFib3JhdG9yeSBNZWRpY2lu
ZSwgVW5pdmVyc2l0eSBvZiBQZW5uc3lsdmFuaWEsIFBoaWxhZGVscGhpYSwgUEEsIFVTQS4mI3hE
O1NlY3Rpb24gb2YgUGF0aG9sb2d5LCBDbGluaWNhbCBSZXNlYXJjaCBEaXZpc2lvbiwgRnJlZCBI
dXRjaGluc29uIENhbmNlciBDZW50ZXIsIFNlYXR0bGUsIFdBLCBVU0EuJiN4RDtQZWRpYXRyaWMg
SGVtYXRvbG9neSBhbmQgT25jb2xvZ3ksIENsaW5pY2FsIFJlc2VhcmNoIERpdmlzaW9uLCBGcmVk
IEh1dGNoaW5zb24gQ2FuY2VyIFJlc2VhcmNoIENlbnRlciwgU2VhdHRsZSwgV0EsIFVTQS4mI3hE
O0RlcGFydG1lbnQgb2YgUGF0aG9sb2d5LCBCZXRoIElzcmFlbCBEZWFjb25lc3MgTWVkaWNhbCBD
ZW50ZXIsIEJvc3RvbiwgTUEsIFVTQS4mI3hEO0RlcGFydG1lbnQgb2YgUGF0aG9sb2d5LCBTdGFu
Zm9yZCBVbml2ZXJzaXR5IFNjaG9vbCBvZiBNZWRpY2luZSwgU3RhbmZvcmQsIENBLCBVU0EuJiN4
RDtEZXBhcnRtZW50IG9mIFBhdGhvbG9neSwgRm94IENoYXNlIENhbmNlciBDZW50ZXIsIFBoaWxh
ZGVscGhpYSwgUEEsIFVTQS4mI3hEO0RlcGFydG1lbnQgb2YgQ2xpbmljYWwgUGF0aG9sb2d5LCBS
b2JlcnQtQm9zY2gtS3JhbmtlbmhhdXMsIGFuZCBEci4gTWFyZ2FyZXRlIEZpc2NoZXItQm9zY2gg
SW5zdGl0dXRlIG9mIENsaW5pY2FsIFBoYXJtYWNvbG9neSwgU3R1dHRnYXJ0LCBHZXJtYW55LiYj
eEQ7TWFsaWduYW50IEhlbWF0b2xvZ3ksIEguIExlZSBNb2ZmaXR0IENhbmNlciBDZW50ZXIgYW5k
IFJlc2VhcmNoIEluc3RpdHV0ZSwgVGFtcGEsIEZMLCBVU0EuJiN4RDtIZW1hdG9wYXRob2xvZ3kg
TGFib3JhdG9yeSwgVGF0YSBNZW1vcmlhbCBIb3NwaXRhbCwgTXVtYmFpLCBJbmRpYS4mI3hEO1Bh
dGhvbG9neSBhbmQgTGFiIE1lZGljaW5lLCBDaW5jaW5uYXRpIENoaWxkcmVuJmFwb3M7cyBIb3Nw
aXRhbCBNZWRpY2FsIENlbnRlciwgQ2luY2lubmF0aSwgT0gsIFVTQS4mI3hEO0RlcGFydG1lbnQg
b2YgSGVtYXRvbG9neSBhbmQgQ2VsbHVsYXIgVGhlcmFweSwgVW5pdmVyc2l0eSBIb3NwaXRhbCBM
ZWlwemlnLCBMZWlwemlnLCBHZXJtYW55LiYjeEQ7RGVwYXJ0bWVudCBvZiBQYWVkaWF0cmljcywg
VW5pdmVyc2l0eSBvZiBPeGZvcmQsIE94Zm9yZCwgVUsuJiN4RDtEZXBhcnRtZW50IG9mIE9uY29s
b2d5LCBVbml2ZXJzaXR5IG9mIE94Zm9yZCwgT3hmb3JkLCBVSy4mI3hEO0ltbXVub2xvZ3kgRGl2
aXNpb24sIEdhcnZhbiBJbnN0aXR1dGUgb2YgTWVkaWNhbCBSZXNlYXJjaCwgU3lkbmV5LCBBdXN0
cmFsaWEuJiN4RDtJbnN0aXR1dGUgb2YgSHVtYW4gR2VuZXRpY3MsIFVsbSBVbml2ZXJzaXR5IGFu
ZCBVbG0gVW5pdmVyc2l0eSBNZWRpY2FsIENlbnRlciwgVWxtLCBHZXJtYW55LiYjeEQ7Q2VsbCwg
RGV2ZWxvcG1lbnRhbCAmYW1wOyBDYW5jZXIgQmlvbG9neSBEZXBhcnRtZW50LCBLbmlnaHQgQ2Fu
Y2VyIEluc3RpdHV0ZSwgT3JlZ29uIEhlYWx0aCAmYW1wOyBTY2llbmNlIFVuaXZlcnNpdHksIFBv
cnRsYW5kLCBPUiwgVVNBLiYjeEQ7RGVwYXJ0bWVudCBvZiBQYXRob2xvZ3kgYW5kIExhYm9yYXRv
cnkgTWVkaWNpbmUsIENoaWxkcmVuJmFwb3M7cyBIb3NwaXRhbCBMb3MgQW5nZWxlcywgTG9zIEFu
Z2VsZXMsIENBLCBVU0EuJiN4RDtEZXBhcnRtZW50IG9mIFBhdGhvbG9neSBhbmQgTGFib3JhdG9y
eSBNZWRpY2luZSwgTWVtb3JpYWwgU2xvYW4gS2V0dGVyaW5nIENhbmNlciBDZW50ZXIsIE5ldyBZ
b3JrLCBOWSwgVVNBLiYjeEQ7SGVtYXRvbG9neS9PbmNvbG9neSwgVW5pdmVyc2l0YXRza2xpbmlr
dW0gSmVuYSwgSmVuYSwgR2VybWFueS4gYW5kcmVhcy5ob2NoaGF1c0BtZWQudW5pLWplbmEuZGUu
PC9hdXRoLWFkZHJlc3M+PHRpdGxlcz48dGl0bGU+VGhlIDV0aCBlZGl0aW9uIG9mIHRoZSBXb3Js
ZCBIZWFsdGggT3JnYW5pemF0aW9uIENsYXNzaWZpY2F0aW9uIG9mIEhhZW1hdG9seW1waG9pZCBU
dW1vdXJzOiBNeWVsb2lkIGFuZCBIaXN0aW9jeXRpYy9EZW5kcml0aWMgTmVvcGxhc21zPC90aXRs
ZT48c2Vjb25kYXJ5LXRpdGxlPkxldWtlbWlhPC9zZWNvbmRhcnktdGl0bGU+PC90aXRsZXM+PHBl
cmlvZGljYWw+PGZ1bGwtdGl0bGU+TGV1a2VtaWE8L2Z1bGwtdGl0bGU+PC9wZXJpb2RpY2FsPjxw
YWdlcz4xNzAzLTE3MTk8L3BhZ2VzPjx2b2x1bWU+MzY8L3ZvbHVtZT48bnVtYmVyPjc8L251bWJl
cj48a2V5d29yZHM+PGtleXdvcmQ+KkhlbWF0b2xvZ2ljIE5lb3BsYXNtczwva2V5d29yZD48a2V5
d29yZD4qSGlzdGlvY3l0b3Npczwva2V5d29yZD48a2V5d29yZD5IdW1hbnM8L2tleXdvcmQ+PGtl
eXdvcmQ+V29ybGQgSGVhbHRoIE9yZ2FuaXphdGlvbjwva2V5d29yZD48L2tleXdvcmRzPjxkYXRl
cz48eWVhcj4yMDIyPC95ZWFyPjxwdWItZGF0ZXM+PGRhdGU+SnVsPC9kYXRlPjwvcHViLWRhdGVz
PjwvZGF0ZXM+PGlzYm4+MTQ3Ni01NTUxIChFbGVjdHJvbmljKSYjeEQ7MDg4Ny02OTI0IChQcmlu
dCkmI3hEOzA4ODctNjkyNCAoTGlua2luZyk8L2lzYm4+PGFjY2Vzc2lvbi1udW0+MzU3MzI4MzE8
L2FjY2Vzc2lvbi1udW0+PHVybHM+PHJlbGF0ZWQtdXJscz48dXJsPmh0dHBzOi8vd3d3Lm5jYmku
bmxtLm5paC5nb3YvcHVibWVkLzM1NzMyODMxPC91cmw+PC9yZWxhdGVkLXVybHM+PC91cmxzPjxj
dXN0b20yPlBNQzkyNTI5MTMgcmVnYXJkaW5nIHRoaXMgd29yay48L2N1c3RvbTI+PGVsZWN0cm9u
aWMtcmVzb3VyY2UtbnVtPjEwLjEwMzgvczQxMzc1LTAyMi0wMTYxMy0xPC9lbGVjdHJvbmljLXJl
c291cmNlLW51bT48L3JlY29yZD48L0NpdGU+PC9FbmROb3RlPgB=
</w:fldData>
        </w:fldChar>
      </w:r>
      <w:r w:rsidR="00EB1C5E" w:rsidRPr="00A20541">
        <w:rPr>
          <w:rFonts w:ascii="Times New Roman" w:hAnsi="Times New Roman"/>
          <w:bCs/>
          <w:color w:val="000000"/>
        </w:rPr>
        <w:instrText xml:space="preserve"> ADDIN EN.CITE.DATA </w:instrText>
      </w:r>
      <w:r w:rsidR="00EB1C5E" w:rsidRPr="00A20541">
        <w:rPr>
          <w:rFonts w:ascii="Times New Roman" w:hAnsi="Times New Roman"/>
          <w:bCs/>
          <w:color w:val="000000"/>
        </w:rPr>
      </w:r>
      <w:r w:rsidR="00EB1C5E" w:rsidRPr="00A20541">
        <w:rPr>
          <w:rFonts w:ascii="Times New Roman" w:hAnsi="Times New Roman"/>
          <w:bCs/>
          <w:color w:val="000000"/>
        </w:rPr>
        <w:fldChar w:fldCharType="end"/>
      </w:r>
      <w:r w:rsidR="00456B66" w:rsidRPr="00A20541">
        <w:rPr>
          <w:rFonts w:ascii="Times New Roman" w:hAnsi="Times New Roman"/>
          <w:bCs/>
          <w:color w:val="000000"/>
        </w:rPr>
      </w:r>
      <w:r w:rsidR="00456B66" w:rsidRPr="00A20541">
        <w:rPr>
          <w:rFonts w:ascii="Times New Roman" w:hAnsi="Times New Roman"/>
          <w:bCs/>
          <w:color w:val="000000"/>
        </w:rPr>
        <w:fldChar w:fldCharType="separate"/>
      </w:r>
      <w:r w:rsidR="00EB1C5E" w:rsidRPr="00A20541">
        <w:rPr>
          <w:rFonts w:ascii="Times New Roman" w:hAnsi="Times New Roman"/>
          <w:bCs/>
          <w:noProof/>
          <w:color w:val="000000"/>
        </w:rPr>
        <w:t>[4]</w:t>
      </w:r>
      <w:r w:rsidR="00456B66" w:rsidRPr="00A20541">
        <w:rPr>
          <w:rFonts w:ascii="Times New Roman" w:hAnsi="Times New Roman"/>
          <w:bCs/>
          <w:color w:val="000000"/>
        </w:rPr>
        <w:fldChar w:fldCharType="end"/>
      </w:r>
      <w:r w:rsidR="00A20541" w:rsidRPr="00A20541">
        <w:rPr>
          <w:rFonts w:ascii="Times New Roman" w:hAnsi="Times New Roman"/>
          <w:bCs/>
          <w:color w:val="000000"/>
        </w:rPr>
        <w:t>.</w:t>
      </w:r>
      <w:r w:rsidRPr="003B2D70">
        <w:rPr>
          <w:rFonts w:ascii="Times New Roman" w:hAnsi="Times New Roman"/>
          <w:b/>
          <w:color w:val="000000"/>
        </w:rPr>
        <w:t xml:space="preserve"> </w:t>
      </w:r>
    </w:p>
    <w:tbl>
      <w:tblPr>
        <w:tblW w:w="0" w:type="auto"/>
        <w:tblInd w:w="-108" w:type="dxa"/>
        <w:tblBorders>
          <w:top w:val="single" w:sz="18" w:space="0" w:color="000000"/>
          <w:bottom w:val="single" w:sz="18" w:space="0" w:color="000000"/>
          <w:insideH w:val="single" w:sz="18" w:space="0" w:color="000000"/>
        </w:tblBorders>
        <w:tblLook w:val="04A0" w:firstRow="1" w:lastRow="0" w:firstColumn="1" w:lastColumn="0" w:noHBand="0" w:noVBand="1"/>
      </w:tblPr>
      <w:tblGrid>
        <w:gridCol w:w="9180"/>
      </w:tblGrid>
      <w:tr w:rsidR="00AD5B43" w:rsidRPr="003B2D70" w14:paraId="3102E172" w14:textId="77777777" w:rsidTr="0088616B">
        <w:tc>
          <w:tcPr>
            <w:tcW w:w="9212" w:type="dxa"/>
            <w:tcBorders>
              <w:bottom w:val="single" w:sz="18" w:space="0" w:color="000000"/>
            </w:tcBorders>
          </w:tcPr>
          <w:p w14:paraId="1A119EB9" w14:textId="77777777" w:rsidR="00AD5B43" w:rsidRPr="003B2D70" w:rsidRDefault="00AD5B43" w:rsidP="003B2D70">
            <w:pPr>
              <w:spacing w:after="0" w:line="360" w:lineRule="auto"/>
              <w:jc w:val="both"/>
              <w:rPr>
                <w:rFonts w:ascii="Times New Roman" w:hAnsi="Times New Roman"/>
                <w:b/>
              </w:rPr>
            </w:pPr>
            <w:r w:rsidRPr="003B2D70">
              <w:rPr>
                <w:rFonts w:ascii="Times New Roman" w:hAnsi="Times New Roman"/>
                <w:b/>
              </w:rPr>
              <w:t>Majör Kriterler</w:t>
            </w:r>
          </w:p>
        </w:tc>
      </w:tr>
      <w:tr w:rsidR="00AD5B43" w:rsidRPr="003B2D70" w14:paraId="5E57A7BC" w14:textId="77777777" w:rsidTr="0088616B">
        <w:tc>
          <w:tcPr>
            <w:tcW w:w="9212" w:type="dxa"/>
            <w:tcBorders>
              <w:bottom w:val="single" w:sz="2" w:space="0" w:color="000000"/>
            </w:tcBorders>
          </w:tcPr>
          <w:p w14:paraId="568F9BC5" w14:textId="77777777" w:rsidR="00AD5B43" w:rsidRPr="003B2D70" w:rsidRDefault="00AD5B43" w:rsidP="003B2D70">
            <w:pPr>
              <w:pStyle w:val="Pa91"/>
              <w:spacing w:before="40" w:line="360" w:lineRule="auto"/>
              <w:jc w:val="both"/>
              <w:rPr>
                <w:rFonts w:ascii="Times New Roman" w:hAnsi="Times New Roman"/>
                <w:color w:val="000000"/>
                <w:sz w:val="22"/>
                <w:szCs w:val="22"/>
              </w:rPr>
            </w:pPr>
            <w:r w:rsidRPr="003B2D70">
              <w:rPr>
                <w:rFonts w:ascii="Times New Roman" w:hAnsi="Times New Roman"/>
                <w:color w:val="000000"/>
                <w:sz w:val="22"/>
                <w:szCs w:val="22"/>
              </w:rPr>
              <w:t xml:space="preserve">1. Hemoglobin erkek için &gt;16,5 g/dL, kadın için &gt;16 g/dL veya hematokrit erkek için &gt;%49 kadın için &gt;%48 veya artmış eritrosit kütlesi </w:t>
            </w:r>
          </w:p>
        </w:tc>
      </w:tr>
      <w:tr w:rsidR="00AD5B43" w:rsidRPr="003B2D70" w14:paraId="758C7442" w14:textId="77777777" w:rsidTr="0088616B">
        <w:tc>
          <w:tcPr>
            <w:tcW w:w="9212" w:type="dxa"/>
            <w:tcBorders>
              <w:top w:val="single" w:sz="2" w:space="0" w:color="000000"/>
              <w:bottom w:val="single" w:sz="2" w:space="0" w:color="000000"/>
            </w:tcBorders>
          </w:tcPr>
          <w:p w14:paraId="63CAC8F6" w14:textId="6965A33B" w:rsidR="00AD5B43" w:rsidRPr="003B2D70" w:rsidRDefault="00AD5B43" w:rsidP="003B2D70">
            <w:pPr>
              <w:pStyle w:val="Pa91"/>
              <w:spacing w:before="40" w:line="360" w:lineRule="auto"/>
              <w:jc w:val="both"/>
              <w:rPr>
                <w:rFonts w:ascii="Times New Roman" w:hAnsi="Times New Roman"/>
                <w:color w:val="000000"/>
                <w:sz w:val="22"/>
                <w:szCs w:val="22"/>
              </w:rPr>
            </w:pPr>
            <w:r w:rsidRPr="003B2D70">
              <w:rPr>
                <w:rFonts w:ascii="Times New Roman" w:hAnsi="Times New Roman"/>
                <w:color w:val="000000"/>
                <w:sz w:val="22"/>
                <w:szCs w:val="22"/>
              </w:rPr>
              <w:t>2. Yaşa göre hipersellüler ve pleomorfik, olgun megakaryositler (büyüklüklerinde farklılıklar) ile üç serinin m</w:t>
            </w:r>
            <w:r w:rsidR="00A35518" w:rsidRPr="003B2D70">
              <w:rPr>
                <w:rFonts w:ascii="Times New Roman" w:hAnsi="Times New Roman"/>
                <w:color w:val="000000"/>
                <w:sz w:val="22"/>
                <w:szCs w:val="22"/>
              </w:rPr>
              <w:t>i</w:t>
            </w:r>
            <w:r w:rsidRPr="003B2D70">
              <w:rPr>
                <w:rFonts w:ascii="Times New Roman" w:hAnsi="Times New Roman"/>
                <w:color w:val="000000"/>
                <w:sz w:val="22"/>
                <w:szCs w:val="22"/>
              </w:rPr>
              <w:t xml:space="preserve">yeloproliferasyonu ile karakterize kemik iliği </w:t>
            </w:r>
          </w:p>
        </w:tc>
      </w:tr>
      <w:tr w:rsidR="00AD5B43" w:rsidRPr="003B2D70" w14:paraId="602AA9D6" w14:textId="77777777" w:rsidTr="0088616B">
        <w:tc>
          <w:tcPr>
            <w:tcW w:w="9212" w:type="dxa"/>
            <w:tcBorders>
              <w:top w:val="single" w:sz="2" w:space="0" w:color="000000"/>
              <w:bottom w:val="single" w:sz="2" w:space="0" w:color="000000"/>
            </w:tcBorders>
          </w:tcPr>
          <w:p w14:paraId="28550196" w14:textId="77777777" w:rsidR="00AD5B43" w:rsidRPr="003B2D70" w:rsidRDefault="00AD5B43" w:rsidP="003B2D70">
            <w:pPr>
              <w:pStyle w:val="Pa91"/>
              <w:spacing w:before="40" w:line="360" w:lineRule="auto"/>
              <w:jc w:val="both"/>
              <w:rPr>
                <w:rFonts w:ascii="Times New Roman" w:hAnsi="Times New Roman"/>
                <w:color w:val="000000"/>
                <w:sz w:val="22"/>
                <w:szCs w:val="22"/>
              </w:rPr>
            </w:pPr>
            <w:r w:rsidRPr="003B2D70">
              <w:rPr>
                <w:rFonts w:ascii="Times New Roman" w:hAnsi="Times New Roman"/>
                <w:color w:val="000000"/>
                <w:sz w:val="22"/>
                <w:szCs w:val="22"/>
              </w:rPr>
              <w:t xml:space="preserve">3. </w:t>
            </w:r>
            <w:r w:rsidRPr="009A7E2D">
              <w:rPr>
                <w:rFonts w:ascii="Times New Roman" w:hAnsi="Times New Roman"/>
                <w:i/>
                <w:iCs/>
                <w:color w:val="000000"/>
                <w:sz w:val="22"/>
                <w:szCs w:val="22"/>
              </w:rPr>
              <w:t>JAK2</w:t>
            </w:r>
            <w:r w:rsidRPr="003B2D70">
              <w:rPr>
                <w:rFonts w:ascii="Times New Roman" w:hAnsi="Times New Roman"/>
                <w:color w:val="000000"/>
                <w:sz w:val="22"/>
                <w:szCs w:val="22"/>
              </w:rPr>
              <w:t xml:space="preserve">V617F veya ekzon 12 mutasyonu varlığı </w:t>
            </w:r>
          </w:p>
        </w:tc>
      </w:tr>
      <w:tr w:rsidR="00AD5B43" w:rsidRPr="003B2D70" w14:paraId="402F2C8C" w14:textId="77777777" w:rsidTr="0088616B">
        <w:tc>
          <w:tcPr>
            <w:tcW w:w="9212" w:type="dxa"/>
            <w:tcBorders>
              <w:top w:val="single" w:sz="2" w:space="0" w:color="000000"/>
              <w:bottom w:val="single" w:sz="2" w:space="0" w:color="000000"/>
            </w:tcBorders>
          </w:tcPr>
          <w:p w14:paraId="5FC2687B" w14:textId="77777777" w:rsidR="00AD5B43" w:rsidRPr="003B2D70" w:rsidRDefault="00AD5B43" w:rsidP="003B2D70">
            <w:pPr>
              <w:pStyle w:val="Pa91"/>
              <w:spacing w:before="40" w:line="360" w:lineRule="auto"/>
              <w:jc w:val="both"/>
              <w:rPr>
                <w:rFonts w:ascii="Times New Roman" w:hAnsi="Times New Roman"/>
                <w:b/>
                <w:color w:val="000000"/>
                <w:sz w:val="22"/>
                <w:szCs w:val="22"/>
              </w:rPr>
            </w:pPr>
            <w:r w:rsidRPr="003B2D70">
              <w:rPr>
                <w:rFonts w:ascii="Times New Roman" w:hAnsi="Times New Roman"/>
                <w:b/>
                <w:color w:val="000000"/>
                <w:sz w:val="22"/>
                <w:szCs w:val="22"/>
              </w:rPr>
              <w:t>Minör Kriter</w:t>
            </w:r>
          </w:p>
        </w:tc>
      </w:tr>
      <w:tr w:rsidR="00AD5B43" w:rsidRPr="003B2D70" w14:paraId="06D42732" w14:textId="77777777" w:rsidTr="0088616B">
        <w:tc>
          <w:tcPr>
            <w:tcW w:w="9212" w:type="dxa"/>
            <w:tcBorders>
              <w:top w:val="single" w:sz="2" w:space="0" w:color="000000"/>
            </w:tcBorders>
          </w:tcPr>
          <w:p w14:paraId="6CCCC5FB" w14:textId="77777777" w:rsidR="00AD5B43" w:rsidRPr="003B2D70" w:rsidRDefault="00AD5B43" w:rsidP="003B2D70">
            <w:pPr>
              <w:pStyle w:val="Pa91"/>
              <w:spacing w:before="40" w:line="360" w:lineRule="auto"/>
              <w:jc w:val="both"/>
              <w:rPr>
                <w:rFonts w:ascii="Times New Roman" w:hAnsi="Times New Roman"/>
                <w:color w:val="000000"/>
                <w:sz w:val="22"/>
                <w:szCs w:val="22"/>
              </w:rPr>
            </w:pPr>
            <w:r w:rsidRPr="003B2D70">
              <w:rPr>
                <w:rFonts w:ascii="Times New Roman" w:hAnsi="Times New Roman"/>
                <w:color w:val="000000"/>
                <w:sz w:val="22"/>
                <w:szCs w:val="22"/>
              </w:rPr>
              <w:t xml:space="preserve">1. Serum eritropoetin düzeyinin normalin altında olması </w:t>
            </w:r>
          </w:p>
        </w:tc>
      </w:tr>
    </w:tbl>
    <w:p w14:paraId="02BFF114" w14:textId="4391F53E" w:rsidR="00745BD1" w:rsidRPr="00B46364" w:rsidRDefault="00AD5B43" w:rsidP="003B2D70">
      <w:pPr>
        <w:spacing w:line="360" w:lineRule="auto"/>
        <w:jc w:val="both"/>
        <w:rPr>
          <w:rFonts w:ascii="Times New Roman" w:hAnsi="Times New Roman"/>
          <w:b/>
          <w:bCs/>
          <w:color w:val="0D0D0D" w:themeColor="text1" w:themeTint="F2"/>
          <w:sz w:val="20"/>
          <w:szCs w:val="20"/>
        </w:rPr>
      </w:pPr>
      <w:r w:rsidRPr="00B46364">
        <w:rPr>
          <w:rFonts w:ascii="Times New Roman" w:hAnsi="Times New Roman"/>
          <w:b/>
          <w:bCs/>
          <w:color w:val="0D0D0D" w:themeColor="text1" w:themeTint="F2"/>
          <w:sz w:val="20"/>
          <w:szCs w:val="20"/>
        </w:rPr>
        <w:t>Tanı için 3 majör kriterin tamamı veya ilk 2 majör kriter ile minör kriterin varlığı gerekir.</w:t>
      </w:r>
    </w:p>
    <w:p w14:paraId="61D52FEB" w14:textId="11F518AA" w:rsidR="00745BD1" w:rsidRPr="003B2D70" w:rsidRDefault="00745BD1" w:rsidP="003B2D70">
      <w:pPr>
        <w:spacing w:before="240" w:line="360" w:lineRule="auto"/>
        <w:jc w:val="both"/>
        <w:rPr>
          <w:rFonts w:ascii="Times New Roman" w:hAnsi="Times New Roman" w:cs="Times New Roman"/>
          <w:b/>
          <w:bCs/>
        </w:rPr>
      </w:pPr>
      <w:r w:rsidRPr="003B2D70">
        <w:rPr>
          <w:rFonts w:ascii="Times New Roman" w:hAnsi="Times New Roman" w:cs="Times New Roman"/>
          <w:b/>
          <w:bCs/>
        </w:rPr>
        <w:t>Tedavi</w:t>
      </w:r>
    </w:p>
    <w:p w14:paraId="4A9C2BC6" w14:textId="60F07C15" w:rsidR="00745BD1" w:rsidRPr="003B2D70" w:rsidRDefault="00745BD1" w:rsidP="003B2D70">
      <w:pPr>
        <w:spacing w:before="240" w:line="360" w:lineRule="auto"/>
        <w:jc w:val="both"/>
        <w:rPr>
          <w:rFonts w:ascii="Times New Roman" w:hAnsi="Times New Roman" w:cs="Times New Roman"/>
        </w:rPr>
      </w:pPr>
      <w:r w:rsidRPr="003B2D70">
        <w:rPr>
          <w:rFonts w:ascii="Times New Roman" w:hAnsi="Times New Roman" w:cs="Times New Roman"/>
        </w:rPr>
        <w:t xml:space="preserve">Tedavide başlıca hedef </w:t>
      </w:r>
      <w:r w:rsidR="00145437">
        <w:rPr>
          <w:rFonts w:ascii="Times New Roman" w:hAnsi="Times New Roman" w:cs="Times New Roman"/>
        </w:rPr>
        <w:t>komplikasyonların (</w:t>
      </w:r>
      <w:r w:rsidRPr="003B2D70">
        <w:rPr>
          <w:rFonts w:ascii="Times New Roman" w:hAnsi="Times New Roman" w:cs="Times New Roman"/>
        </w:rPr>
        <w:t>tromboz</w:t>
      </w:r>
      <w:r w:rsidR="00145437">
        <w:rPr>
          <w:rFonts w:ascii="Times New Roman" w:hAnsi="Times New Roman" w:cs="Times New Roman"/>
        </w:rPr>
        <w:t>, kanama) önlenmesi ve semptom kontrolüdür</w:t>
      </w:r>
      <w:r w:rsidRPr="003B2D70">
        <w:rPr>
          <w:rFonts w:ascii="Times New Roman" w:hAnsi="Times New Roman" w:cs="Times New Roman"/>
        </w:rPr>
        <w:t xml:space="preserve">. </w:t>
      </w:r>
      <w:r w:rsidR="00145437">
        <w:rPr>
          <w:rFonts w:ascii="Times New Roman" w:hAnsi="Times New Roman" w:cs="Times New Roman"/>
        </w:rPr>
        <w:t xml:space="preserve">Tedavinin planlanması öncesinde </w:t>
      </w:r>
      <w:r w:rsidRPr="003B2D70">
        <w:rPr>
          <w:rFonts w:ascii="Times New Roman" w:hAnsi="Times New Roman" w:cs="Times New Roman"/>
        </w:rPr>
        <w:t xml:space="preserve">hastada tromboz için risk grubu belirlenmelidir. Trombozun önlenmesi için düşük riskli hastalarda aspirin ve flebotomi, yüksek riskli hastalarda aspirin ve sitoredüktif tedavi uygulanır. Hedef hematokrit düzeyi </w:t>
      </w:r>
      <w:r w:rsidRPr="00124920">
        <w:rPr>
          <w:rFonts w:ascii="Times New Roman" w:hAnsi="Times New Roman" w:cs="Times New Roman"/>
          <w:color w:val="0D0D0D" w:themeColor="text1" w:themeTint="F2"/>
        </w:rPr>
        <w:t>%45’tir</w:t>
      </w:r>
      <w:r w:rsidR="003A33C5" w:rsidRPr="00124920">
        <w:rPr>
          <w:rFonts w:ascii="Times New Roman" w:hAnsi="Times New Roman" w:cs="Times New Roman"/>
          <w:color w:val="0D0D0D" w:themeColor="text1" w:themeTint="F2"/>
        </w:rPr>
        <w:t xml:space="preserve"> </w:t>
      </w:r>
      <w:r w:rsidR="003A33C5" w:rsidRPr="00124920">
        <w:rPr>
          <w:rFonts w:ascii="Times New Roman" w:hAnsi="Times New Roman" w:cs="Times New Roman"/>
          <w:color w:val="0D0D0D" w:themeColor="text1" w:themeTint="F2"/>
        </w:rPr>
        <w:fldChar w:fldCharType="begin">
          <w:fldData xml:space="preserve">PEVuZE5vdGU+PENpdGU+PEF1dGhvcj5NYXJjaGlvbGk8L0F1dGhvcj48WWVhcj4yMDEzPC9ZZWFy
PjxSZWNOdW0+MTwvUmVjTnVtPjxEaXNwbGF5VGV4dD5bNV08L0Rpc3BsYXlUZXh0PjxyZWNvcmQ+
PHJlYy1udW1iZXI+MTwvcmVjLW51bWJlcj48Zm9yZWlnbi1rZXlzPjxrZXkgYXBwPSJFTiIgZGIt
aWQ9Inp2OWVleHowMnRhZnNwZTl4ZW9wenNmOXY5dDV0ZTkweHc5NSIgdGltZXN0YW1wPSIxNjk0
NjcxMTc2Ij4xPC9rZXk+PC9mb3JlaWduLWtleXM+PHJlZi10eXBlIG5hbWU9IkpvdXJuYWwgQXJ0
aWNsZSI+MTc8L3JlZi10eXBlPjxjb250cmlidXRvcnM+PGF1dGhvcnM+PGF1dGhvcj5NYXJjaGlv
bGksIFIuPC9hdXRob3I+PGF1dGhvcj5GaW5henppLCBHLjwvYXV0aG9yPjxhdXRob3I+U3BlY2No
aWEsIEcuPC9hdXRob3I+PGF1dGhvcj5DYWNjaW9sYSwgUi48L2F1dGhvcj48YXV0aG9yPkNhdmF6
emluYSwgUi48L2F1dGhvcj48YXV0aG9yPkNpbGxvbmksIEQuPC9hdXRob3I+PGF1dGhvcj5EZSBT
dGVmYW5vLCBWLjwvYXV0aG9yPjxhdXRob3I+RWxsaSwgRS48L2F1dGhvcj48YXV0aG9yPkl1cmxv
LCBBLjwvYXV0aG9yPjxhdXRob3I+TGF0YWdsaWF0YSwgUi48L2F1dGhvcj48YXV0aG9yPkx1bmdo
aSwgRi48L2F1dGhvcj48YXV0aG9yPkx1bmdoaSwgTS48L2F1dGhvcj48YXV0aG9yPk1hcmZpc2ks
IFIuIE0uPC9hdXRob3I+PGF1dGhvcj5NdXN0bywgUC48L2F1dGhvcj48YXV0aG9yPk1hc2NpdWxs
aSwgQS48L2F1dGhvcj48YXV0aG9yPk11c29saW5vLCBDLjwvYXV0aG9yPjxhdXRob3I+Q2FzY2F2
aWxsYSwgTi48L2F1dGhvcj48YXV0aG9yPlF1YXJ0YSwgRy48L2F1dGhvcj48YXV0aG9yPlJhbmRp
LCBNLiBMLjwvYXV0aG9yPjxhdXRob3I+UmFwZXp6aSwgRC48L2F1dGhvcj48YXV0aG9yPlJ1Z2dl
cmksIE0uPC9hdXRob3I+PGF1dGhvcj5SdW1pLCBFLjwvYXV0aG9yPjxhdXRob3I+U2NvcnRlY2hp
bmksIEEuIFIuPC9hdXRob3I+PGF1dGhvcj5TYW50aW5pLCBTLjwvYXV0aG9yPjxhdXRob3I+U2Nh
cmFubywgTS48L2F1dGhvcj48YXV0aG9yPlNpcmFndXNhLCBTLjwvYXV0aG9yPjxhdXRob3I+U3Bh
ZGVhLCBBLjwvYXV0aG9yPjxhdXRob3I+VGllZ2hpLCBBLjwvYXV0aG9yPjxhdXRob3I+QW5nZWx1
Y2NpLCBFLjwvYXV0aG9yPjxhdXRob3I+VmlzYW5pLCBHLjwvYXV0aG9yPjxhdXRob3I+VmFubnVj
Y2hpLCBBLiBNLjwvYXV0aG9yPjxhdXRob3I+QmFyYnVpLCBULjwvYXV0aG9yPjxhdXRob3I+Q3l0
by1QdiBDb2xsYWJvcmF0aXZlIEdyb3VwPC9hdXRob3I+PC9hdXRob3JzPjwvY29udHJpYnV0b3Jz
PjxhdXRoLWFkZHJlc3M+Q29uc29yemlvIE1hcmlvIE5lZ3JpIFN1ZCwgU2FudGEgTWFyaWEgSW1i
YXJvLCBJdGFseS4gbWFyY2hpb2xpQG5lZ3Jpc3VkLml0PC9hdXRoLWFkZHJlc3M+PHRpdGxlcz48
dGl0bGU+Q2FyZGlvdmFzY3VsYXIgZXZlbnRzIGFuZCBpbnRlbnNpdHkgb2YgdHJlYXRtZW50IGlu
IHBvbHljeXRoZW1pYSB2ZXJhPC90aXRsZT48c2Vjb25kYXJ5LXRpdGxlPk4gRW5nbCBKIE1lZDwv
c2Vjb25kYXJ5LXRpdGxlPjwvdGl0bGVzPjxwZXJpb2RpY2FsPjxmdWxsLXRpdGxlPk4gRW5nbCBK
IE1lZDwvZnVsbC10aXRsZT48L3BlcmlvZGljYWw+PHBhZ2VzPjIyLTMzPC9wYWdlcz48dm9sdW1l
PjM2ODwvdm9sdW1lPjxudW1iZXI+MTwvbnVtYmVyPjxrZXl3b3Jkcz48a2V5d29yZD5BZ2VkPC9r
ZXl3b3JkPjxrZXl3b3JkPkFudGluZW9wbGFzdGljIEFnZW50cy8qdGhlcmFwZXV0aWMgdXNlPC9r
ZXl3b3JkPjxrZXl3b3JkPkNhcmRpb3Zhc2N1bGFyIERpc2Vhc2VzL2V0aW9sb2d5Lyptb3J0YWxp
dHk8L2tleXdvcmQ+PGtleXdvcmQ+Q29tYmluZWQgTW9kYWxpdHkgVGhlcmFweTwva2V5d29yZD48
a2V5d29yZD5GZW1hbGU8L2tleXdvcmQ+PGtleXdvcmQ+Rm9sbG93LVVwIFN0dWRpZXM8L2tleXdv
cmQ+PGtleXdvcmQ+KkhlbWF0b2NyaXQ8L2tleXdvcmQ+PGtleXdvcmQ+SHVtYW5zPC9rZXl3b3Jk
PjxrZXl3b3JkPkh5ZHJveHl1cmVhLyp0aGVyYXBldXRpYyB1c2U8L2tleXdvcmQ+PGtleXdvcmQ+
SmFudXMgS2luYXNlIDI8L2tleXdvcmQ+PGtleXdvcmQ+TWFsZTwva2V5d29yZD48a2V5d29yZD5N
aWRkbGUgQWdlZDwva2V5d29yZD48a2V5d29yZD4qUGhsZWJvdG9teTwva2V5d29yZD48a2V5d29y
ZD5Qb2x5Y3l0aGVtaWEgVmVyYS9ibG9vZC9jb21wbGljYXRpb25zLyp0aGVyYXB5PC9rZXl3b3Jk
PjxrZXl3b3JkPlRocm9tYm9zaXMvZXBpZGVtaW9sb2d5LypldGlvbG9neTwva2V5d29yZD48L2tl
eXdvcmRzPjxkYXRlcz48eWVhcj4yMDEzPC95ZWFyPjxwdWItZGF0ZXM+PGRhdGU+SmFuIDM8L2Rh
dGU+PC9wdWItZGF0ZXM+PC9kYXRlcz48aXNibj4xNTMzLTQ0MDYgKEVsZWN0cm9uaWMpJiN4RDsw
MDI4LTQ3OTMgKExpbmtpbmcpPC9pc2JuPjxhY2Nlc3Npb24tbnVtPjIzMjE2NjE2PC9hY2Nlc3Np
b24tbnVtPjx1cmxzPjxyZWxhdGVkLXVybHM+PHVybD5odHRwczovL3d3dy5uY2JpLm5sbS5uaWgu
Z292L3B1Ym1lZC8yMzIxNjYxNjwvdXJsPjwvcmVsYXRlZC11cmxzPjwvdXJscz48ZWxlY3Ryb25p
Yy1yZXNvdXJjZS1udW0+MTAuMTA1Ni9ORUpNb2ExMjA4NTAwPC9lbGVjdHJvbmljLXJlc291cmNl
LW51bT48L3JlY29yZD48L0NpdGU+PC9FbmROb3RlPgB=
</w:fldData>
        </w:fldChar>
      </w:r>
      <w:r w:rsidR="00EB1C5E" w:rsidRPr="00124920">
        <w:rPr>
          <w:rFonts w:ascii="Times New Roman" w:hAnsi="Times New Roman" w:cs="Times New Roman"/>
          <w:color w:val="0D0D0D" w:themeColor="text1" w:themeTint="F2"/>
        </w:rPr>
        <w:instrText xml:space="preserve"> ADDIN EN.CITE </w:instrText>
      </w:r>
      <w:r w:rsidR="00EB1C5E" w:rsidRPr="00124920">
        <w:rPr>
          <w:rFonts w:ascii="Times New Roman" w:hAnsi="Times New Roman" w:cs="Times New Roman"/>
          <w:color w:val="0D0D0D" w:themeColor="text1" w:themeTint="F2"/>
        </w:rPr>
        <w:fldChar w:fldCharType="begin">
          <w:fldData xml:space="preserve">PEVuZE5vdGU+PENpdGU+PEF1dGhvcj5NYXJjaGlvbGk8L0F1dGhvcj48WWVhcj4yMDEzPC9ZZWFy
PjxSZWNOdW0+MTwvUmVjTnVtPjxEaXNwbGF5VGV4dD5bNV08L0Rpc3BsYXlUZXh0PjxyZWNvcmQ+
PHJlYy1udW1iZXI+MTwvcmVjLW51bWJlcj48Zm9yZWlnbi1rZXlzPjxrZXkgYXBwPSJFTiIgZGIt
aWQ9Inp2OWVleHowMnRhZnNwZTl4ZW9wenNmOXY5dDV0ZTkweHc5NSIgdGltZXN0YW1wPSIxNjk0
NjcxMTc2Ij4xPC9rZXk+PC9mb3JlaWduLWtleXM+PHJlZi10eXBlIG5hbWU9IkpvdXJuYWwgQXJ0
aWNsZSI+MTc8L3JlZi10eXBlPjxjb250cmlidXRvcnM+PGF1dGhvcnM+PGF1dGhvcj5NYXJjaGlv
bGksIFIuPC9hdXRob3I+PGF1dGhvcj5GaW5henppLCBHLjwvYXV0aG9yPjxhdXRob3I+U3BlY2No
aWEsIEcuPC9hdXRob3I+PGF1dGhvcj5DYWNjaW9sYSwgUi48L2F1dGhvcj48YXV0aG9yPkNhdmF6
emluYSwgUi48L2F1dGhvcj48YXV0aG9yPkNpbGxvbmksIEQuPC9hdXRob3I+PGF1dGhvcj5EZSBT
dGVmYW5vLCBWLjwvYXV0aG9yPjxhdXRob3I+RWxsaSwgRS48L2F1dGhvcj48YXV0aG9yPkl1cmxv
LCBBLjwvYXV0aG9yPjxhdXRob3I+TGF0YWdsaWF0YSwgUi48L2F1dGhvcj48YXV0aG9yPkx1bmdo
aSwgRi48L2F1dGhvcj48YXV0aG9yPkx1bmdoaSwgTS48L2F1dGhvcj48YXV0aG9yPk1hcmZpc2ks
IFIuIE0uPC9hdXRob3I+PGF1dGhvcj5NdXN0bywgUC48L2F1dGhvcj48YXV0aG9yPk1hc2NpdWxs
aSwgQS48L2F1dGhvcj48YXV0aG9yPk11c29saW5vLCBDLjwvYXV0aG9yPjxhdXRob3I+Q2FzY2F2
aWxsYSwgTi48L2F1dGhvcj48YXV0aG9yPlF1YXJ0YSwgRy48L2F1dGhvcj48YXV0aG9yPlJhbmRp
LCBNLiBMLjwvYXV0aG9yPjxhdXRob3I+UmFwZXp6aSwgRC48L2F1dGhvcj48YXV0aG9yPlJ1Z2dl
cmksIE0uPC9hdXRob3I+PGF1dGhvcj5SdW1pLCBFLjwvYXV0aG9yPjxhdXRob3I+U2NvcnRlY2hp
bmksIEEuIFIuPC9hdXRob3I+PGF1dGhvcj5TYW50aW5pLCBTLjwvYXV0aG9yPjxhdXRob3I+U2Nh
cmFubywgTS48L2F1dGhvcj48YXV0aG9yPlNpcmFndXNhLCBTLjwvYXV0aG9yPjxhdXRob3I+U3Bh
ZGVhLCBBLjwvYXV0aG9yPjxhdXRob3I+VGllZ2hpLCBBLjwvYXV0aG9yPjxhdXRob3I+QW5nZWx1
Y2NpLCBFLjwvYXV0aG9yPjxhdXRob3I+VmlzYW5pLCBHLjwvYXV0aG9yPjxhdXRob3I+VmFubnVj
Y2hpLCBBLiBNLjwvYXV0aG9yPjxhdXRob3I+QmFyYnVpLCBULjwvYXV0aG9yPjxhdXRob3I+Q3l0
by1QdiBDb2xsYWJvcmF0aXZlIEdyb3VwPC9hdXRob3I+PC9hdXRob3JzPjwvY29udHJpYnV0b3Jz
PjxhdXRoLWFkZHJlc3M+Q29uc29yemlvIE1hcmlvIE5lZ3JpIFN1ZCwgU2FudGEgTWFyaWEgSW1i
YXJvLCBJdGFseS4gbWFyY2hpb2xpQG5lZ3Jpc3VkLml0PC9hdXRoLWFkZHJlc3M+PHRpdGxlcz48
dGl0bGU+Q2FyZGlvdmFzY3VsYXIgZXZlbnRzIGFuZCBpbnRlbnNpdHkgb2YgdHJlYXRtZW50IGlu
IHBvbHljeXRoZW1pYSB2ZXJhPC90aXRsZT48c2Vjb25kYXJ5LXRpdGxlPk4gRW5nbCBKIE1lZDwv
c2Vjb25kYXJ5LXRpdGxlPjwvdGl0bGVzPjxwZXJpb2RpY2FsPjxmdWxsLXRpdGxlPk4gRW5nbCBK
IE1lZDwvZnVsbC10aXRsZT48L3BlcmlvZGljYWw+PHBhZ2VzPjIyLTMzPC9wYWdlcz48dm9sdW1l
PjM2ODwvdm9sdW1lPjxudW1iZXI+MTwvbnVtYmVyPjxrZXl3b3Jkcz48a2V5d29yZD5BZ2VkPC9r
ZXl3b3JkPjxrZXl3b3JkPkFudGluZW9wbGFzdGljIEFnZW50cy8qdGhlcmFwZXV0aWMgdXNlPC9r
ZXl3b3JkPjxrZXl3b3JkPkNhcmRpb3Zhc2N1bGFyIERpc2Vhc2VzL2V0aW9sb2d5Lyptb3J0YWxp
dHk8L2tleXdvcmQ+PGtleXdvcmQ+Q29tYmluZWQgTW9kYWxpdHkgVGhlcmFweTwva2V5d29yZD48
a2V5d29yZD5GZW1hbGU8L2tleXdvcmQ+PGtleXdvcmQ+Rm9sbG93LVVwIFN0dWRpZXM8L2tleXdv
cmQ+PGtleXdvcmQ+KkhlbWF0b2NyaXQ8L2tleXdvcmQ+PGtleXdvcmQ+SHVtYW5zPC9rZXl3b3Jk
PjxrZXl3b3JkPkh5ZHJveHl1cmVhLyp0aGVyYXBldXRpYyB1c2U8L2tleXdvcmQ+PGtleXdvcmQ+
SmFudXMgS2luYXNlIDI8L2tleXdvcmQ+PGtleXdvcmQ+TWFsZTwva2V5d29yZD48a2V5d29yZD5N
aWRkbGUgQWdlZDwva2V5d29yZD48a2V5d29yZD4qUGhsZWJvdG9teTwva2V5d29yZD48a2V5d29y
ZD5Qb2x5Y3l0aGVtaWEgVmVyYS9ibG9vZC9jb21wbGljYXRpb25zLyp0aGVyYXB5PC9rZXl3b3Jk
PjxrZXl3b3JkPlRocm9tYm9zaXMvZXBpZGVtaW9sb2d5LypldGlvbG9neTwva2V5d29yZD48L2tl
eXdvcmRzPjxkYXRlcz48eWVhcj4yMDEzPC95ZWFyPjxwdWItZGF0ZXM+PGRhdGU+SmFuIDM8L2Rh
dGU+PC9wdWItZGF0ZXM+PC9kYXRlcz48aXNibj4xNTMzLTQ0MDYgKEVsZWN0cm9uaWMpJiN4RDsw
MDI4LTQ3OTMgKExpbmtpbmcpPC9pc2JuPjxhY2Nlc3Npb24tbnVtPjIzMjE2NjE2PC9hY2Nlc3Np
b24tbnVtPjx1cmxzPjxyZWxhdGVkLXVybHM+PHVybD5odHRwczovL3d3dy5uY2JpLm5sbS5uaWgu
Z292L3B1Ym1lZC8yMzIxNjYxNjwvdXJsPjwvcmVsYXRlZC11cmxzPjwvdXJscz48ZWxlY3Ryb25p
Yy1yZXNvdXJjZS1udW0+MTAuMTA1Ni9ORUpNb2ExMjA4NTAwPC9lbGVjdHJvbmljLXJlc291cmNl
LW51bT48L3JlY29yZD48L0NpdGU+PC9FbmROb3RlPgB=
</w:fldData>
        </w:fldChar>
      </w:r>
      <w:r w:rsidR="00EB1C5E" w:rsidRPr="00124920">
        <w:rPr>
          <w:rFonts w:ascii="Times New Roman" w:hAnsi="Times New Roman" w:cs="Times New Roman"/>
          <w:color w:val="0D0D0D" w:themeColor="text1" w:themeTint="F2"/>
        </w:rPr>
        <w:instrText xml:space="preserve"> ADDIN EN.CITE.DATA </w:instrText>
      </w:r>
      <w:r w:rsidR="00EB1C5E" w:rsidRPr="00124920">
        <w:rPr>
          <w:rFonts w:ascii="Times New Roman" w:hAnsi="Times New Roman" w:cs="Times New Roman"/>
          <w:color w:val="0D0D0D" w:themeColor="text1" w:themeTint="F2"/>
        </w:rPr>
      </w:r>
      <w:r w:rsidR="00EB1C5E" w:rsidRPr="00124920">
        <w:rPr>
          <w:rFonts w:ascii="Times New Roman" w:hAnsi="Times New Roman" w:cs="Times New Roman"/>
          <w:color w:val="0D0D0D" w:themeColor="text1" w:themeTint="F2"/>
        </w:rPr>
        <w:fldChar w:fldCharType="end"/>
      </w:r>
      <w:r w:rsidR="003A33C5" w:rsidRPr="00124920">
        <w:rPr>
          <w:rFonts w:ascii="Times New Roman" w:hAnsi="Times New Roman" w:cs="Times New Roman"/>
          <w:color w:val="0D0D0D" w:themeColor="text1" w:themeTint="F2"/>
        </w:rPr>
      </w:r>
      <w:r w:rsidR="003A33C5" w:rsidRPr="00124920">
        <w:rPr>
          <w:rFonts w:ascii="Times New Roman" w:hAnsi="Times New Roman" w:cs="Times New Roman"/>
          <w:color w:val="0D0D0D" w:themeColor="text1" w:themeTint="F2"/>
        </w:rPr>
        <w:fldChar w:fldCharType="separate"/>
      </w:r>
      <w:r w:rsidR="00EB1C5E" w:rsidRPr="00124920">
        <w:rPr>
          <w:rFonts w:ascii="Times New Roman" w:hAnsi="Times New Roman" w:cs="Times New Roman"/>
          <w:noProof/>
          <w:color w:val="0D0D0D" w:themeColor="text1" w:themeTint="F2"/>
        </w:rPr>
        <w:t>[5]</w:t>
      </w:r>
      <w:r w:rsidR="003A33C5" w:rsidRPr="00124920">
        <w:rPr>
          <w:rFonts w:ascii="Times New Roman" w:hAnsi="Times New Roman" w:cs="Times New Roman"/>
          <w:color w:val="0D0D0D" w:themeColor="text1" w:themeTint="F2"/>
        </w:rPr>
        <w:fldChar w:fldCharType="end"/>
      </w:r>
      <w:r w:rsidR="003A33C5" w:rsidRPr="00124920">
        <w:rPr>
          <w:rFonts w:ascii="Times New Roman" w:hAnsi="Times New Roman" w:cs="Times New Roman"/>
          <w:color w:val="0D0D0D" w:themeColor="text1" w:themeTint="F2"/>
        </w:rPr>
        <w:t>.</w:t>
      </w:r>
    </w:p>
    <w:p w14:paraId="644816C1" w14:textId="4C91AF53" w:rsidR="00745BD1" w:rsidRPr="003B2D70" w:rsidRDefault="00745BD1" w:rsidP="003B2D70">
      <w:pPr>
        <w:spacing w:line="360" w:lineRule="auto"/>
        <w:jc w:val="both"/>
        <w:rPr>
          <w:rFonts w:ascii="Times New Roman" w:hAnsi="Times New Roman" w:cs="Times New Roman"/>
          <w:b/>
          <w:color w:val="000000"/>
        </w:rPr>
      </w:pPr>
      <w:r w:rsidRPr="003B2D70">
        <w:rPr>
          <w:rFonts w:ascii="Times New Roman" w:hAnsi="Times New Roman" w:cs="Times New Roman"/>
          <w:b/>
          <w:color w:val="000000"/>
        </w:rPr>
        <w:t>Tablo 4</w:t>
      </w:r>
      <w:r w:rsidR="00145437">
        <w:rPr>
          <w:rFonts w:ascii="Times New Roman" w:hAnsi="Times New Roman" w:cs="Times New Roman"/>
          <w:b/>
          <w:color w:val="000000"/>
        </w:rPr>
        <w:t>.</w:t>
      </w:r>
      <w:r w:rsidRPr="003B2D70">
        <w:rPr>
          <w:rFonts w:ascii="Times New Roman" w:hAnsi="Times New Roman" w:cs="Times New Roman"/>
          <w:b/>
          <w:color w:val="000000"/>
        </w:rPr>
        <w:t xml:space="preserve"> </w:t>
      </w:r>
      <w:r w:rsidRPr="00145437">
        <w:rPr>
          <w:rFonts w:ascii="Times New Roman" w:hAnsi="Times New Roman" w:cs="Times New Roman"/>
          <w:bCs/>
          <w:color w:val="000000"/>
        </w:rPr>
        <w:t>PV hastalarında tromboz risk belirlenmesi</w:t>
      </w:r>
      <w:r w:rsidR="00145437" w:rsidRPr="00145437">
        <w:rPr>
          <w:rFonts w:ascii="Times New Roman" w:hAnsi="Times New Roman" w:cs="Times New Roman"/>
          <w:bCs/>
          <w:color w:val="000000"/>
        </w:rPr>
        <w:t>.</w:t>
      </w:r>
    </w:p>
    <w:tbl>
      <w:tblPr>
        <w:tblW w:w="0" w:type="auto"/>
        <w:tblInd w:w="-108" w:type="dxa"/>
        <w:tblBorders>
          <w:top w:val="single" w:sz="18" w:space="0" w:color="000000"/>
          <w:bottom w:val="single" w:sz="18" w:space="0" w:color="000000"/>
        </w:tblBorders>
        <w:tblLook w:val="04A0" w:firstRow="1" w:lastRow="0" w:firstColumn="1" w:lastColumn="0" w:noHBand="0" w:noVBand="1"/>
      </w:tblPr>
      <w:tblGrid>
        <w:gridCol w:w="3253"/>
        <w:gridCol w:w="4193"/>
      </w:tblGrid>
      <w:tr w:rsidR="00745BD1" w:rsidRPr="003B2D70" w14:paraId="49F04588" w14:textId="77777777" w:rsidTr="0088616B">
        <w:trPr>
          <w:trHeight w:val="274"/>
        </w:trPr>
        <w:tc>
          <w:tcPr>
            <w:tcW w:w="3253" w:type="dxa"/>
            <w:tcBorders>
              <w:top w:val="single" w:sz="18" w:space="0" w:color="000000"/>
              <w:bottom w:val="single" w:sz="18" w:space="0" w:color="000000"/>
            </w:tcBorders>
          </w:tcPr>
          <w:p w14:paraId="3C9DE36C" w14:textId="77777777" w:rsidR="00745BD1" w:rsidRPr="003B2D70" w:rsidRDefault="00745BD1" w:rsidP="003B2D70">
            <w:pPr>
              <w:spacing w:after="0" w:line="360" w:lineRule="auto"/>
              <w:jc w:val="both"/>
              <w:rPr>
                <w:rFonts w:ascii="Times New Roman" w:hAnsi="Times New Roman" w:cs="Times New Roman"/>
                <w:b/>
              </w:rPr>
            </w:pPr>
            <w:r w:rsidRPr="003B2D70">
              <w:rPr>
                <w:rFonts w:ascii="Times New Roman" w:hAnsi="Times New Roman" w:cs="Times New Roman"/>
                <w:b/>
              </w:rPr>
              <w:t>Risk grubu</w:t>
            </w:r>
          </w:p>
        </w:tc>
        <w:tc>
          <w:tcPr>
            <w:tcW w:w="4193" w:type="dxa"/>
            <w:tcBorders>
              <w:top w:val="single" w:sz="18" w:space="0" w:color="000000"/>
              <w:bottom w:val="single" w:sz="18" w:space="0" w:color="000000"/>
            </w:tcBorders>
          </w:tcPr>
          <w:p w14:paraId="102A8300" w14:textId="77777777" w:rsidR="00745BD1" w:rsidRPr="003B2D70" w:rsidRDefault="00745BD1" w:rsidP="003B2D70">
            <w:pPr>
              <w:spacing w:before="40" w:after="0" w:line="360" w:lineRule="auto"/>
              <w:jc w:val="both"/>
              <w:rPr>
                <w:rFonts w:ascii="Times New Roman" w:hAnsi="Times New Roman" w:cs="Times New Roman"/>
                <w:b/>
                <w:color w:val="000000"/>
              </w:rPr>
            </w:pPr>
            <w:r w:rsidRPr="003B2D70">
              <w:rPr>
                <w:rFonts w:ascii="Times New Roman" w:hAnsi="Times New Roman" w:cs="Times New Roman"/>
                <w:b/>
                <w:color w:val="000000"/>
              </w:rPr>
              <w:t>Yaş &gt;60 veya tromboz öyküsü varlığı</w:t>
            </w:r>
          </w:p>
        </w:tc>
      </w:tr>
      <w:tr w:rsidR="00745BD1" w:rsidRPr="003B2D70" w14:paraId="42EF529A" w14:textId="77777777" w:rsidTr="0088616B">
        <w:trPr>
          <w:trHeight w:val="241"/>
        </w:trPr>
        <w:tc>
          <w:tcPr>
            <w:tcW w:w="3253" w:type="dxa"/>
            <w:tcBorders>
              <w:top w:val="single" w:sz="18" w:space="0" w:color="000000"/>
            </w:tcBorders>
          </w:tcPr>
          <w:p w14:paraId="21A84488" w14:textId="77777777" w:rsidR="00745BD1" w:rsidRPr="003B2D70" w:rsidRDefault="00745BD1" w:rsidP="003B2D70">
            <w:pPr>
              <w:spacing w:after="0" w:line="360" w:lineRule="auto"/>
              <w:jc w:val="both"/>
              <w:rPr>
                <w:rFonts w:ascii="Times New Roman" w:hAnsi="Times New Roman" w:cs="Times New Roman"/>
              </w:rPr>
            </w:pPr>
            <w:r w:rsidRPr="003B2D70">
              <w:rPr>
                <w:rFonts w:ascii="Times New Roman" w:hAnsi="Times New Roman" w:cs="Times New Roman"/>
              </w:rPr>
              <w:t>Düşük risk</w:t>
            </w:r>
          </w:p>
        </w:tc>
        <w:tc>
          <w:tcPr>
            <w:tcW w:w="4193" w:type="dxa"/>
            <w:tcBorders>
              <w:top w:val="single" w:sz="18" w:space="0" w:color="000000"/>
            </w:tcBorders>
          </w:tcPr>
          <w:p w14:paraId="4F59CBE1" w14:textId="77777777" w:rsidR="00745BD1" w:rsidRPr="003B2D70" w:rsidRDefault="00745BD1" w:rsidP="003B2D70">
            <w:pPr>
              <w:spacing w:after="0" w:line="360" w:lineRule="auto"/>
              <w:jc w:val="both"/>
              <w:rPr>
                <w:rFonts w:ascii="Times New Roman" w:hAnsi="Times New Roman" w:cs="Times New Roman"/>
              </w:rPr>
            </w:pPr>
            <w:r w:rsidRPr="003B2D70">
              <w:rPr>
                <w:rFonts w:ascii="Times New Roman" w:hAnsi="Times New Roman" w:cs="Times New Roman"/>
              </w:rPr>
              <w:t xml:space="preserve">Yok </w:t>
            </w:r>
          </w:p>
        </w:tc>
      </w:tr>
      <w:tr w:rsidR="00745BD1" w:rsidRPr="003B2D70" w14:paraId="4ED5E3F7" w14:textId="77777777" w:rsidTr="0088616B">
        <w:trPr>
          <w:trHeight w:val="235"/>
        </w:trPr>
        <w:tc>
          <w:tcPr>
            <w:tcW w:w="3253" w:type="dxa"/>
          </w:tcPr>
          <w:p w14:paraId="7240ABF1" w14:textId="77777777" w:rsidR="00745BD1" w:rsidRPr="003B2D70" w:rsidRDefault="00745BD1" w:rsidP="003B2D70">
            <w:pPr>
              <w:spacing w:after="0" w:line="360" w:lineRule="auto"/>
              <w:jc w:val="both"/>
              <w:rPr>
                <w:rFonts w:ascii="Times New Roman" w:hAnsi="Times New Roman" w:cs="Times New Roman"/>
              </w:rPr>
            </w:pPr>
            <w:r w:rsidRPr="003B2D70">
              <w:rPr>
                <w:rFonts w:ascii="Times New Roman" w:hAnsi="Times New Roman" w:cs="Times New Roman"/>
              </w:rPr>
              <w:t>Yüksek risk</w:t>
            </w:r>
          </w:p>
        </w:tc>
        <w:tc>
          <w:tcPr>
            <w:tcW w:w="4193" w:type="dxa"/>
          </w:tcPr>
          <w:p w14:paraId="36114020" w14:textId="77777777" w:rsidR="00745BD1" w:rsidRPr="003B2D70" w:rsidRDefault="00745BD1" w:rsidP="003B2D70">
            <w:pPr>
              <w:spacing w:after="0" w:line="360" w:lineRule="auto"/>
              <w:jc w:val="both"/>
              <w:rPr>
                <w:rFonts w:ascii="Times New Roman" w:hAnsi="Times New Roman" w:cs="Times New Roman"/>
              </w:rPr>
            </w:pPr>
            <w:r w:rsidRPr="003B2D70">
              <w:rPr>
                <w:rFonts w:ascii="Times New Roman" w:hAnsi="Times New Roman" w:cs="Times New Roman"/>
              </w:rPr>
              <w:t xml:space="preserve">Var </w:t>
            </w:r>
          </w:p>
        </w:tc>
      </w:tr>
    </w:tbl>
    <w:p w14:paraId="7E975A7C" w14:textId="77777777" w:rsidR="00745BD1" w:rsidRPr="003B2D70" w:rsidRDefault="00745BD1" w:rsidP="003B2D70">
      <w:pPr>
        <w:spacing w:line="360" w:lineRule="auto"/>
        <w:jc w:val="both"/>
        <w:rPr>
          <w:rFonts w:ascii="Times New Roman" w:hAnsi="Times New Roman" w:cs="Times New Roman"/>
          <w:b/>
        </w:rPr>
      </w:pPr>
    </w:p>
    <w:p w14:paraId="0F774C7F" w14:textId="77777777" w:rsidR="00745BD1" w:rsidRPr="003B2D70" w:rsidRDefault="00745BD1" w:rsidP="003B2D70">
      <w:pPr>
        <w:spacing w:line="360" w:lineRule="auto"/>
        <w:jc w:val="both"/>
        <w:rPr>
          <w:rFonts w:ascii="Times New Roman" w:hAnsi="Times New Roman" w:cs="Times New Roman"/>
          <w:b/>
        </w:rPr>
      </w:pPr>
      <w:r w:rsidRPr="003B2D70">
        <w:rPr>
          <w:rFonts w:ascii="Times New Roman" w:hAnsi="Times New Roman" w:cs="Times New Roman"/>
          <w:b/>
        </w:rPr>
        <w:t xml:space="preserve">Düşük riskli hastalarda tedavi: </w:t>
      </w:r>
      <w:r w:rsidRPr="003B2D70">
        <w:rPr>
          <w:rFonts w:ascii="Times New Roman" w:hAnsi="Times New Roman" w:cs="Times New Roman"/>
        </w:rPr>
        <w:t>Düşük doz aspirin (81-100 mg) ve flebotomidir. Endikasyon varsa sitoredüktif tedavi başlanır.</w:t>
      </w:r>
    </w:p>
    <w:p w14:paraId="6EBE6AF1" w14:textId="3B27ED1B" w:rsidR="00745BD1" w:rsidRPr="003B2D70" w:rsidRDefault="00745BD1" w:rsidP="003B2D70">
      <w:pPr>
        <w:spacing w:after="0" w:line="360" w:lineRule="auto"/>
        <w:jc w:val="both"/>
        <w:rPr>
          <w:rFonts w:ascii="Times New Roman" w:hAnsi="Times New Roman" w:cs="Times New Roman"/>
        </w:rPr>
      </w:pPr>
      <w:r w:rsidRPr="003B2D70">
        <w:rPr>
          <w:rFonts w:ascii="Times New Roman" w:hAnsi="Times New Roman" w:cs="Times New Roman"/>
        </w:rPr>
        <w:t xml:space="preserve">Düşük riskli hastalarda sitoredüktif tedavi endikasyonları </w:t>
      </w:r>
      <w:r w:rsidRPr="003B2D70">
        <w:rPr>
          <w:rFonts w:ascii="Times New Roman" w:hAnsi="Times New Roman" w:cs="Times New Roman"/>
        </w:rPr>
        <w:fldChar w:fldCharType="begin">
          <w:fldData xml:space="preserve">PEVuZE5vdGU+PENpdGU+PEF1dGhvcj5NYXJjaGV0dGk8L0F1dGhvcj48WWVhcj4yMDIyPC9ZZWFy
PjxSZWNOdW0+MTY8L1JlY051bT48RGlzcGxheVRleHQ+WzZdPC9EaXNwbGF5VGV4dD48cmVjb3Jk
PjxyZWMtbnVtYmVyPjE2PC9yZWMtbnVtYmVyPjxmb3JlaWduLWtleXM+PGtleSBhcHA9IkVOIiBk
Yi1pZD0iZWR4ZDVmcnJxczAyOThlZjk1Y3B4ZHI3MHp2NTBlcmU5MjBhIiB0aW1lc3RhbXA9IjE2
NjY3MzYxNDUiPjE2PC9rZXk+PC9mb3JlaWduLWtleXM+PHJlZi10eXBlIG5hbWU9IkpvdXJuYWwg
QXJ0aWNsZSI+MTc8L3JlZi10eXBlPjxjb250cmlidXRvcnM+PGF1dGhvcnM+PGF1dGhvcj5NYXJj
aGV0dGksIE0uPC9hdXRob3I+PGF1dGhvcj5WYW5udWNjaGksIEEuIE0uPC9hdXRob3I+PGF1dGhv
cj5Hcmllc3NoYW1tZXIsIE0uPC9hdXRob3I+PGF1dGhvcj5IYXJyaXNvbiwgQy48L2F1dGhvcj48
YXV0aG9yPktvc2NobWllZGVyLCBTLjwvYXV0aG9yPjxhdXRob3I+R2lzc2xpbmdlciwgSC48L2F1
dGhvcj48YXV0aG9yPsOBbHZhcmV6LUxhcnLDoW4sIEEuPC9hdXRob3I+PGF1dGhvcj5EZSBTdGVm
YW5vLCBWLjwvYXV0aG9yPjxhdXRob3I+R3VnbGllbG1lbGxpLCBQLjwvYXV0aG9yPjxhdXRob3I+
UGFsYW5kcmksIEYuPC9hdXRob3I+PGF1dGhvcj5QYXNzYW1vbnRpLCBGLjwvYXV0aG9yPjxhdXRo
b3I+QmFyb3NpLCBHLjwvYXV0aG9yPjxhdXRob3I+U2lsdmVyLCBSLiBULjwvYXV0aG9yPjxhdXRo
b3I+SGVobG1hbm4sIFIuPC9hdXRob3I+PGF1dGhvcj5LaWxhZGppYW4sIEouIEouPC9hdXRob3I+
PGF1dGhvcj5CYXJidWksIFQuPC9hdXRob3I+PC9hdXRob3JzPjwvY29udHJpYnV0b3JzPjxhdXRo
LWFkZHJlc3M+SGVtYXRvbG9neSBhbmQgVHJhbnNwbGFudCBVbml0LCBBemllbmRhIE9zcGVkYWxp
ZXJhIFNTIEFudG9uaW8gZSBCaWFnaW8gZSBDZXNhcmUgQXJyaWdvLCBVbml2ZXJzaXR5IG9mIEVh
c3Rlcm4gUGVkZW1vbnQsIEFsZXNzYW5kcmlhLCBJdGFseS4mI3hEO0NlbnRlciBmb3IgSW5ub3Zh
dGlvbiBhbmQgUmVzZWFyY2ggaW4gTXllbG9wcm9saWZlcmF0aXZlIE5lb3BsYXNtcywgSGVtYXRv
bG9neSBVbml0LCBBemllbmRhIE9zcGVkYWxpZXJhIFVuaXZlcnNpdGFyaWEgQ2FyZWdnaSwgVW5p
dmVyc2l0eSBvZiBGbG9yZW5jZSwgRmxvcmVuY2UsIEl0YWx5LiYjeEQ7VW5pdmVyc2l0eSBDbGlu
aWMgZm9yIEhlbWF0b2xvZ3ksIE9uY29sb2d5LCBIZW1vc3Rhc2VvbG9neSBhbmQgUGFsbGlhdGl2
ZSBDYXJlLCBKb2hhbm5lcyBXZXNsaW5nIE1lZGljYWwgQ2VudGVyIE1pbmRlbiwgVUtSVUIsIFVu
aXZlcnNpdHkgb2YgQm9jaHVtLCBCb2NodW0sIEdlcm1hbnkuJiN4RDtEZXBhcnRtZW50IG9mIEhh
ZW1hdG9sb2d5LCBHdXkmYXBvcztzIGFuZCBTdCBUaG9tYXMmYXBvczsgTkhTIEZvdW5kYXRpb24g
VHJ1c3QsIExvbmRvbiwgVUsuJiN4RDtEZXBhcnRtZW50IG9mIEhlbWF0b2xvZ3ksIE9uY29sb2d5
LCBIZW1vc3Rhc2VvbG9neSwgYW5kIFN0ZW0gQ2VsbCBUcmFuc3BsYW50YXRpb24sIEZhY3VsdHkg
b2YgTWVkaWNpbmUsIFJXVEggQWFjaGVuIFVuaXZlcnNpdHksIEFhY2hlbiwgR2VybWFueS4mI3hE
O0RlcGFydG1lbnQgb2YgSW50ZXJuYWwgTWVkaWNpbmUgSSwgRGl2aXNpb24gb2YgSGVtYXRvbG9n
eSBhbmQgQmxvb2QgQ29hZ3VsYXRpb24sIE1lZGljYWwgVW5pdmVyc2l0eSBvZiBWaWVubmEsIFZp
ZW5uYSwgQXVzdHJpYS4mI3hEO0hlbWF0b2xvZ3kgRGVwYXJ0bWVudCwgSG9zcGl0YWwgQ2zDrW5p
YywgSW5zdGl0dXQgZCZhcG9zO0ludmVzdGlnYWNpb25zIEJpb23DqGRpcXVlcyBBdWd1c3QgUGkg
aSBTdW55ZXIsIEJhcmNlbG9uYSwgU3BhaW4uJiN4RDtTZWN0aW9uIG9mIEhlbWF0b2xvZ3ksIERl
cGFydG1lbnQgb2YgUmFkaW9sb2dpY2FsIGFuZCBIZW1hdG9sb2dpY2FsIFNjaWVuY2VzLCBDYXRo
b2xpYyBVbml2ZXJzaXR5LCBQb2xpY2xpbmljbyBVbml2ZXJzaXRhcmlvICZhcG9zO0EgR2VtZWxs
aSZhcG9zOyBJUkNDUywgUm9tZSwgSXRhbHkuJiN4RDtJbnN0aXR1dGUgb2YgSGVtYXRvbG9neSBM
IGFuZCBBIFNlcsOgZ25vbGksIElSQ0NTIEF6aWVuZGEgT3NwZWRhbGllcm8tVW5pdmVyc2l0YXJp
YSBkaSBCb2xvZ25hLCBCb2xvZ25hLCBJdGFseS4mI3hEO0RlcGFydG1lbnQgb2YgTWVkaWNpbmUg
YW5kIFN1cmdlcnksIFVuaXZlcnNpdHkgb2YgSW5zdWJyaWEsIEFTU1QgU2V0dGUgTGFnaGksIFZh
cmVzZSwgSXRhbHkuJiN4RDtDZW50ZXIgZm9yIHRoZSBTdHVkeSBvZiBNeWVsb2ZpYnJvc2lzLCBJ
UkNDUyBQb2xpY2xpbmljbyBTYW4gTWF0dGVvIEZvdW5kYXRpb24sIFBhdmlhLCBJdGFseS4mI3hE
O015ZWxvcHJvbGlmZXJhdGl2ZSBOZW9wbGFzbXMgQ2VudGVyLCBEaXZpc2lvbiBvZiBIZW1hdG9s
b2d5IGFuZCBPbmNvbG9neSwgV2VpbGwgQ29ybmVsbCBNZWRpY2luZSwgTmV3IFlvcmssIE5ZLCBV
U0EuJiN4RDtFTE4gRm91bmRhdGlvbiBXZWluaGVpbSwgSGVpZGVsYmVyZyBVbml2ZXJzaXR5LCBI
ZWlkZWxiZXJnLCBHZXJtYW55LiYjeEQ7VW5pdmVyc2l0w6kgZGUgUGFyaXMsIEFQLUhQLCBIw7Rw
aXRhbCBTYWludC1Mb3VpcywgQ2VudHJlIGQmYXBvcztJbnZlc3RpZ2F0aW9ucyBDbGluaXF1ZXMs
IElOU0VSTSwgUGFyaXMsIEZyYW5jZS4mI3hEO0ZST00gUmVzZWFyY2ggRm91bmRhdGlvbiwgUGFw
YSBHaW92YW5uaSBYWElJSSBIb3NwaXRhbCwgQmVyZ2FtbywgSXRhbHkuIEVsZWN0cm9uaWMgYWRk
cmVzczogdGJhcmJ1aUBmb25kYXppb25lZnJvbS5pdC48L2F1dGgtYWRkcmVzcz48dGl0bGVzPjx0
aXRsZT5BcHByb3ByaWF0ZSBtYW5hZ2VtZW50IG9mIHBvbHljeXRoYWVtaWEgdmVyYSB3aXRoIGN5
dG9yZWR1Y3RpdmUgZHJ1ZyB0aGVyYXB5OiBFdXJvcGVhbiBMZXVrZW1pYU5ldCAyMDIxIHJlY29t
bWVuZGF0aW9uczwvdGl0bGU+PHNlY29uZGFyeS10aXRsZT5MYW5jZXQgSGFlbWF0b2w8L3NlY29u
ZGFyeS10aXRsZT48L3RpdGxlcz48cGVyaW9kaWNhbD48ZnVsbC10aXRsZT5MYW5jZXQgSGFlbWF0
b2w8L2Z1bGwtdGl0bGU+PC9wZXJpb2RpY2FsPjxwYWdlcz5lMzAxLWUzMTE8L3BhZ2VzPjx2b2x1
bWU+OTwvdm9sdW1lPjxudW1iZXI+NDwvbnVtYmVyPjxrZXl3b3Jkcz48a2V5d29yZD5DeXRvcmVk
dWN0aW9uIFN1cmdpY2FsIFByb2NlZHVyZXM8L2tleXdvcmQ+PGtleXdvcmQ+SHVtYW5zPC9rZXl3
b3JkPjxrZXl3b3JkPkh5ZHJveHl1cmVhL3RoZXJhcGV1dGljIHVzZTwva2V5d29yZD48a2V5d29y
ZD4qUG9seWN5dGhlbWlhIFZlcmEvZHJ1ZyB0aGVyYXB5PC9rZXl3b3JkPjxrZXl3b3JkPlF1YWxp
dHkgb2YgTGlmZTwva2V5d29yZD48a2V5d29yZD5TcGxlbm9tZWdhbHkvZHJ1ZyB0aGVyYXB5PC9r
ZXl3b3JkPjwva2V5d29yZHM+PGRhdGVzPjx5ZWFyPjIwMjI8L3llYXI+PHB1Yi1kYXRlcz48ZGF0
ZT5BcHI8L2RhdGU+PC9wdWItZGF0ZXM+PC9kYXRlcz48aXNibj4yMzUyLTMwMjY8L2lzYm4+PGFj
Y2Vzc2lvbi1udW0+MzUzNTg0NDQ8L2FjY2Vzc2lvbi1udW0+PHVybHM+PC91cmxzPjxjdXN0b20x
PkRlY2xhcmF0aW9uIG9mIGludGVyZXN0cyBNTSBoYXMgcmVjZWl2ZWQgY29uc3VsdGluZyBmZWVz
IGZyb20gR2lsZWFkIFNjaWVuY2VzLCBzcGVha2VyIGZlZXMgZnJvbSBBbWdlbiwgc3VwcG9ydCBm
b3IgYXR0ZW5kaW5nIG1lZXRpbmdzIGZyb20gVGFrZWRhLCBhbmQgaXMgYSBtZW1iZXIgb2YgdGhl
IGd1aWRlbGluZSBjb21taXR0ZWUgb2YgdGhlIEl0YWxpYW4gU29jaWV0eSBvZiBIZW1hdG9sb2d5
LiBBTVYgaGFzIHJlY2VpdmVkIHNwZWFrZXIgZmVlcyBmcm9tIE5vdmFydGlzLCBBT1AgSGVhbHRo
LCBJbmN5dGUsIEFiYlZpZSwgR2xheG9TbWl0aEtsaW5lIChHU0spLCBhbmQgQnJpc3RvbCBNeWVy
cyBTcXVpYmIgKEJNUyk7IGFuZCBoYXMgcGFydGljaXBhdGVkIG9uIHRoZSBhZHZpc29yeSBib2Fy
ZHMgb2YgTm92YXJ0aXMsIEluY3l0ZSwgQU9QIE9ycGhhbiBQaGFybWFjZXV0aWNhbHMsIEFiYlZp
ZSwgR1NLLCBCTVMsIGFuZCBSb2NoZS4gTUcgaGFzIHJlY2VpdmVkIGNvbnN1bHRpbmcgYW5kIHNw
ZWFrZXIgZmVlcywgc3VwcG9ydCBmb3IgYXR0ZW5kaW5nIG1lZXRpbmdzLCBhbmQgcGFydGljaXBh
dGVkIG9uIGFkdmlzb3J5IGJvYXJkcyBmb3IgQU9QIEhlYWx0aCwgTm92YXJ0aXMsIENlbGdlbmUs
IEFtZ2VuLCBBc3RyYVplbmVjYSwgQ1RJIEJpb1BoYXJtYSwgU2hpcmUsIFBmaXplciwgUm9jaGUs
IEphbnNzZW4gUGhhcm1hY2V1dGljYWxzLCBhbmQgR2lsZWFkIFNjaWVuY2VzLiBDSCBoYXMgcmVj
ZWl2ZWQgZ3JhbnRzIG9yIGNvbnRyYWN0cyB3aXRoIHBheW1lbnQgdG8gaGVyIGluc3RpdHV0aW9u
IGZyb20gTm92YXJ0aXMsIENlbGdlbmUsIGFuZCBDb25zdGVsbGF0aW9uIFBoYXJtYWNldXRpY2Fs
czsgY29uc3VsdGluZyBmZWVzIGZyb20gS2Vyb3MgVGhlcmFwZXV0aWNzLCBHYWxlY3RvIEJpb3Rl
Y2gsIGFuZCBSb2NoZTsgc3BlYWtlciBmZWVzIGZyb20gTm92YXJ0aXMsIENlbGdlbmUsIENUSSBC
aW9QaGFybWEsIEFiYlZpZSwgR2lsZWFkIFNjaWVuY2VzLCBKYW5zc2VuIFBoYXJtYWNldXRpY2Fs
cywgUHJvbWVkaW9yLCBhbmQgR2Vyb24gQ29ycG9yYXRpb247IHN1cHBvcnQgZm9yIGF0dGVuZGlu
ZyBtZWV0aW5ncyBmcm9tIE5vdmFydGlzIGFuZCBDZWxnZW5lLCBhbmQgaGFzIHBhcnRpY2lwYXRl
ZCBvbiBhZHZpc29yeSBib2FyZHMgZm9yIFJvY2hlLCBDVEkgQmlvcGhhcm1hLCBHZXJvbiBDb3Jw
b3JhdGlvbiwgUHJvbWVkaW9yLCBBYmJWaWUsIEFPUCBPcnBoYW4gUGhhcm1hY2V1dGljYWxzLCBh
bmQgR2FsZWN0by4gU0sgaGFzIHJlY2VpdmVkIHJlc2VhcmNoIGdyYW50cyBmcm9tIEFPUCBIZWFs
dGgsIE5vdmFydGlzLCBKYW5zc2VuIFBoYXJtYWNldXRpY2FscywgYW5kIEltYWdvIEJpb1NjaWVu
Y2U7IGNvbnN1bHRpbmcgZmVlcyBmcm9tIFBmaXplciwgQ1RJIEJpb1BoYXJtYSwgU2Fub2ZpLCBO
b3ZhcnRpcywgQk1TL0NlbGdlbmUsIEluY3l0ZS9BUklBRCwgUm9jaGUsIEFPUCBPcnBoYW4gUGhh
cm1hY2V1dGljYWxzLCBhbmQgSmFuc3NlbiBQaGFybWFjZXV0aWNhbHM7IHNwZWFrZXIgZmVlcyBm
cm9tIFBmaXplciwgQ1RJIEJpb1BoYXJtYSwgU2Fub2ZpLCBOb3ZhcnRpcywgQk1TL0NlbGdlbmUs
IEluY3l0ZS9BUklBRCwgUm9jaGUsIEFPUCBPcnBoYW4gUGhhcm1hY2V1dGljYWxzLCBKYW5zc2Vu
IFBoYXJtYWNldXRpY2FscywgS2FydG9zIFRoZXJhcGV1dGljcywgYW5kIEltYWdvIEJpb1NjaWVu
Y2U7IHN1cHBvcnQgZm9yIGF0dGVuZGluZyBtZWV0aW5ncyBmcm9tIEFsZXhpb24gUGhhcm1hY2V1
dGljYWxzLCBOb3ZhcnRpcywgQk1TL0NlbGdlbmUsIEluY3l0ZS9BUklBRCwgQU9QIE9ycGhhbiBQ
aGFybWFjZXV0aWNhbHMsIENUSSBCaW9QaGFybWEsIFBmaXplciwgU2Fub2ZpLCBKYW5zc2VuIFBo
YXJtYWNldXRpY2FscywgR2Vyb24gQ29ycG9yYXRpb24sIEthcnRvcyBUaGVyYXBldXRpY3MsIFNp
ZXJyYSBPbmNvbG9neSwgSW1hZ28gQmlvU2NpZW5jZTsgaGFzIHBhcnRpY2lwYXRlZCBvbiBhZHZp
c29yeSBib2FyZHMgZm9yIFBmaXplciwgQ1RJIEJpb1BoYXJtYSwgU2Fub2ZpLCBOb3ZhcnRpcywg
Qk1TL0NlbGdlbmUsIEluY3l0ZS9BUklBRCwgUm9jaGUsIEFPUCBPcnBoYW4gUGhhcm1hY2V1dGlj
YWxzLCBLYXJ0b3MgVGhlcmFwZXV0aWNzLCBhbmQgSW1hZ28gQmlvU2NpZW5jZTsgaGFzIHBhdGVu
dHMgcGxhbm5lZCwgaXNzdWVkLCBvciBwZW5kaW5nIGZyb20gUmhlaW5pc2NoLVdlc3RmYWxpc2No
ZSBUZWNobmlzY2hlIEhvY2hzY2h1bGUgQWFjaGVuOyBhbmQgaGFzIGEgbGVhZGVyc2hpcCByb2xl
IGluIERldXRzY2hlIEdlc2VsbHNjaGFmdCBmdXIgSGFtYXRvbG9naWUgdW5kIE1lZGl6aW5pc2No
ZSBPbmtvbG9naWUuIEhHIGhhcyByZWNlaXZlZCByZXNlYXJjaCBncmFudHMgYW5kIHN1cHBvcnQg
Zm9yIGF0dGVuZGluZyBtZWV0aW5ncyBmcm9tIEFPUCBPcnBoYW4gUGhhcm1hY2V1dGljYWxzIGFu
ZCBOb3ZhcnRpczsgY29uc3VsdGluZyBmZWVzIGZyb20gQU9QIE9ycGhhbiBQaGFybWFjZXV0aWNh
bHMsIE5vdmFydGlzLCBhbmQgQk1TL0NlbGdlbmU7IGFuZCBzcGVha2VyIGZlZXMgZnJvbSBBT1Ag
T3JwaGFuIFBoYXJtYWNldXRpY2FscywgTm92YXJ0aXMsIEJNUy9DZWxnZW5lLCBhbmQgSmFuc3Nl
bi4gQcOBLUwgaGFzIHBhcnRpY2lwYXRlZCBvbiBhZHZpc29yeSBib2FyZHMgYW5kIGhhcyByZWNl
aXZlZCBzcGVha2VyIGZlZXMgZnJvbSBOb3ZhcnRpcywgQU9QIE9ycGhhbiBQaGFybWFjZXV0aWNh
bHMsIGFuZCBDZWxnZW5lOyBhbmQgaGFzIHJlY2VpdmVkIHN1cHBvcnQgZm9yIGF0dGVuZGluZyBt
ZWV0aW5ncyBmcm9tIE5vdmFydGlzIGFuZCBQZml6ZXIuIFZEUyBoYXMgcmVjZWl2ZWQgc3BlYWtl
ciBmZWVzIGZyb20gQWJiVmllIGFuZCBOb3ZhcnRpcywgYW5kIHBhcnRpY2lwYXRlZCBvbiBhZHZp
c29yeSBib2FyZHMgb2YgQU9QIEhlYWx0aCBhbmQgTm92YXJ0aXMuIFBHIGhhcyByZWNlaXZlZCBz
cGVha2VyIGZlZXMgZnJvbSBBYmJWaWUgYW5kIE5vdmFydGlzLCBhbmQgc3VwcG9ydCBmb3IgYXR0
ZW5kaW5nIG1lZXRpbmdzIGZyb20gU2Fub2ZpLiBGUGFsIGhhcyByZWNlaXZlZCBzcGVha2VyIGZl
ZXMgZnJvbSBOb3ZhcnRpcyBhbmQgSW5jeXRlOyBjb25zdWx0aW5nIGZlZXMgZnJvbSBBT1AgSGVh
bHRoLCBDVEkgQmlvUGhhcm1hLCBOb3ZhcnRpcywgYW5kIENlbGdlbmUvQk1TOyBhbmQgc3VwcG9y
dCBmb3IgYXR0ZW5kaW5nIG1lZXRpbmdzIGZyb20gQ2VsZ2VuZS9CTVMuIEZQYXMgaGFzIHJlY2Vp
dmVkIGNvbnN1bHRpbmcgZmVlcyBmcm9tIEFiYlZpZSwgTm92YXJ0aXMsIEJNUywgYW5kIEFtb21l
ZCBQaGFybWE7IGFuZCBzcGVha2VyIGZlZXMgZnJvbSBBYmJWaWUsIEphbnNzZW4gUGhhcm1hY2V1
dGljYWxzLCBOb3ZhcnRpcywgYW5kIEJNUy4gUlRTIGhhcyByZWNlaXZlZCByZXNlYXJjaCBncmFu
dHMgZnJvbSB0aGUgQ2FuY2VyIFJlc2VhcmNoICZhbXA7IFRyZWF0bWVudCBGdW5kIGFuZCBKb2hu
cyBGYW1pbHkgRnVuZCwgcmVjZWl2ZWQgc3BlYWtlciBmZWVzIGFuZCBwYXltZW50IGZvciBleHBl
cnQgdGVzdGltb255IGZyb20gUGhhcm1hRXNzZW50aWEsIHBhcnRpY2lwYXRlZCBvbiBhbiBhZHZp
c29yeSBib2FyZCBmb3IgUGhhcm1hRXNzZW50aWEsIGFuZCBoYXMgYSBsZWFkZXJzaGlwIHJvbGUg
KFZpY2UtUHJlc2lkZW50IGFuZCBNZWRpY2FsIERpcmVjdG9yKSBhdCB0aGUgQ2FuY2VyIFJlc2Vh
cmNoICZhbXA7IFRyZWF0bWVudCBGdW5kLiBKLUpLIHJlY2VpdmVkIGNvbnN1bHRpbmcgZmVlcyBm
cm9tIEFiYlZpZSBhbmQgTm92YXJ0aXM7IHNwZWFrZXIgZmVlcyBmcm9tIEFPUCBPcnBoYW4gUGhh
cm1hY2V1dGljYWxzLCBOb3ZhcnRpcywgYW5kIEJNUzsgYW5kIGhhcyBwYXJ0aWNpcGF0ZWQgb24g
YWR2aXNvcnkgYm9hcmRzIGZvciBJbmN5dGUuIFRCIGhhcyByZWNlaXZlZCByZXNlYXJjaCBncmFu
dHMgYW5kIHNwZWFrZXIgZmVlcyBmcm9tIEFPUCBPcnBoYW4gUGhhcm1hY2V1dGljYWxzIGFuZCBO
b3ZhcnRpcywgYW5kIGNvbnN1bHRhbmN5IGZlZXMgZnJvbSBBT1AgT3JwaGFuIFBoYXJtYWNldXRp
Y2Fscy4gR0IgYW5kIFJIIGRlY2xhcmUgbm8gY29tcGV0aW5nIGludGVyZXN0cy48L2N1c3RvbTE+
PGVsZWN0cm9uaWMtcmVzb3VyY2UtbnVtPjEwLjEwMTYvczIzNTItMzAyNigyMikwMDA0Ni0xPC9l
bGVjdHJvbmljLXJlc291cmNlLW51bT48cmVtb3RlLWRhdGFiYXNlLXByb3ZpZGVyPk5MTTwvcmVt
b3RlLWRhdGFiYXNlLXByb3ZpZGVyPjxsYW5ndWFnZT5lbmc8L2xhbmd1YWdlPjwvcmVjb3JkPjwv
Q2l0ZT48L0VuZE5vdGU+
</w:fldData>
        </w:fldChar>
      </w:r>
      <w:r w:rsidR="00EB1C5E" w:rsidRPr="003B2D70">
        <w:rPr>
          <w:rFonts w:ascii="Times New Roman" w:hAnsi="Times New Roman" w:cs="Times New Roman"/>
        </w:rPr>
        <w:instrText xml:space="preserve"> ADDIN EN.CITE </w:instrText>
      </w:r>
      <w:r w:rsidR="00EB1C5E" w:rsidRPr="003B2D70">
        <w:rPr>
          <w:rFonts w:ascii="Times New Roman" w:hAnsi="Times New Roman" w:cs="Times New Roman"/>
        </w:rPr>
        <w:fldChar w:fldCharType="begin">
          <w:fldData xml:space="preserve">PEVuZE5vdGU+PENpdGU+PEF1dGhvcj5NYXJjaGV0dGk8L0F1dGhvcj48WWVhcj4yMDIyPC9ZZWFy
PjxSZWNOdW0+MTY8L1JlY051bT48RGlzcGxheVRleHQ+WzZdPC9EaXNwbGF5VGV4dD48cmVjb3Jk
PjxyZWMtbnVtYmVyPjE2PC9yZWMtbnVtYmVyPjxmb3JlaWduLWtleXM+PGtleSBhcHA9IkVOIiBk
Yi1pZD0iZWR4ZDVmcnJxczAyOThlZjk1Y3B4ZHI3MHp2NTBlcmU5MjBhIiB0aW1lc3RhbXA9IjE2
NjY3MzYxNDUiPjE2PC9rZXk+PC9mb3JlaWduLWtleXM+PHJlZi10eXBlIG5hbWU9IkpvdXJuYWwg
QXJ0aWNsZSI+MTc8L3JlZi10eXBlPjxjb250cmlidXRvcnM+PGF1dGhvcnM+PGF1dGhvcj5NYXJj
aGV0dGksIE0uPC9hdXRob3I+PGF1dGhvcj5WYW5udWNjaGksIEEuIE0uPC9hdXRob3I+PGF1dGhv
cj5Hcmllc3NoYW1tZXIsIE0uPC9hdXRob3I+PGF1dGhvcj5IYXJyaXNvbiwgQy48L2F1dGhvcj48
YXV0aG9yPktvc2NobWllZGVyLCBTLjwvYXV0aG9yPjxhdXRob3I+R2lzc2xpbmdlciwgSC48L2F1
dGhvcj48YXV0aG9yPsOBbHZhcmV6LUxhcnLDoW4sIEEuPC9hdXRob3I+PGF1dGhvcj5EZSBTdGVm
YW5vLCBWLjwvYXV0aG9yPjxhdXRob3I+R3VnbGllbG1lbGxpLCBQLjwvYXV0aG9yPjxhdXRob3I+
UGFsYW5kcmksIEYuPC9hdXRob3I+PGF1dGhvcj5QYXNzYW1vbnRpLCBGLjwvYXV0aG9yPjxhdXRo
b3I+QmFyb3NpLCBHLjwvYXV0aG9yPjxhdXRob3I+U2lsdmVyLCBSLiBULjwvYXV0aG9yPjxhdXRo
b3I+SGVobG1hbm4sIFIuPC9hdXRob3I+PGF1dGhvcj5LaWxhZGppYW4sIEouIEouPC9hdXRob3I+
PGF1dGhvcj5CYXJidWksIFQuPC9hdXRob3I+PC9hdXRob3JzPjwvY29udHJpYnV0b3JzPjxhdXRo
LWFkZHJlc3M+SGVtYXRvbG9neSBhbmQgVHJhbnNwbGFudCBVbml0LCBBemllbmRhIE9zcGVkYWxp
ZXJhIFNTIEFudG9uaW8gZSBCaWFnaW8gZSBDZXNhcmUgQXJyaWdvLCBVbml2ZXJzaXR5IG9mIEVh
c3Rlcm4gUGVkZW1vbnQsIEFsZXNzYW5kcmlhLCBJdGFseS4mI3hEO0NlbnRlciBmb3IgSW5ub3Zh
dGlvbiBhbmQgUmVzZWFyY2ggaW4gTXllbG9wcm9saWZlcmF0aXZlIE5lb3BsYXNtcywgSGVtYXRv
bG9neSBVbml0LCBBemllbmRhIE9zcGVkYWxpZXJhIFVuaXZlcnNpdGFyaWEgQ2FyZWdnaSwgVW5p
dmVyc2l0eSBvZiBGbG9yZW5jZSwgRmxvcmVuY2UsIEl0YWx5LiYjeEQ7VW5pdmVyc2l0eSBDbGlu
aWMgZm9yIEhlbWF0b2xvZ3ksIE9uY29sb2d5LCBIZW1vc3Rhc2VvbG9neSBhbmQgUGFsbGlhdGl2
ZSBDYXJlLCBKb2hhbm5lcyBXZXNsaW5nIE1lZGljYWwgQ2VudGVyIE1pbmRlbiwgVUtSVUIsIFVu
aXZlcnNpdHkgb2YgQm9jaHVtLCBCb2NodW0sIEdlcm1hbnkuJiN4RDtEZXBhcnRtZW50IG9mIEhh
ZW1hdG9sb2d5LCBHdXkmYXBvcztzIGFuZCBTdCBUaG9tYXMmYXBvczsgTkhTIEZvdW5kYXRpb24g
VHJ1c3QsIExvbmRvbiwgVUsuJiN4RDtEZXBhcnRtZW50IG9mIEhlbWF0b2xvZ3ksIE9uY29sb2d5
LCBIZW1vc3Rhc2VvbG9neSwgYW5kIFN0ZW0gQ2VsbCBUcmFuc3BsYW50YXRpb24sIEZhY3VsdHkg
b2YgTWVkaWNpbmUsIFJXVEggQWFjaGVuIFVuaXZlcnNpdHksIEFhY2hlbiwgR2VybWFueS4mI3hE
O0RlcGFydG1lbnQgb2YgSW50ZXJuYWwgTWVkaWNpbmUgSSwgRGl2aXNpb24gb2YgSGVtYXRvbG9n
eSBhbmQgQmxvb2QgQ29hZ3VsYXRpb24sIE1lZGljYWwgVW5pdmVyc2l0eSBvZiBWaWVubmEsIFZp
ZW5uYSwgQXVzdHJpYS4mI3hEO0hlbWF0b2xvZ3kgRGVwYXJ0bWVudCwgSG9zcGl0YWwgQ2zDrW5p
YywgSW5zdGl0dXQgZCZhcG9zO0ludmVzdGlnYWNpb25zIEJpb23DqGRpcXVlcyBBdWd1c3QgUGkg
aSBTdW55ZXIsIEJhcmNlbG9uYSwgU3BhaW4uJiN4RDtTZWN0aW9uIG9mIEhlbWF0b2xvZ3ksIERl
cGFydG1lbnQgb2YgUmFkaW9sb2dpY2FsIGFuZCBIZW1hdG9sb2dpY2FsIFNjaWVuY2VzLCBDYXRo
b2xpYyBVbml2ZXJzaXR5LCBQb2xpY2xpbmljbyBVbml2ZXJzaXRhcmlvICZhcG9zO0EgR2VtZWxs
aSZhcG9zOyBJUkNDUywgUm9tZSwgSXRhbHkuJiN4RDtJbnN0aXR1dGUgb2YgSGVtYXRvbG9neSBM
IGFuZCBBIFNlcsOgZ25vbGksIElSQ0NTIEF6aWVuZGEgT3NwZWRhbGllcm8tVW5pdmVyc2l0YXJp
YSBkaSBCb2xvZ25hLCBCb2xvZ25hLCBJdGFseS4mI3hEO0RlcGFydG1lbnQgb2YgTWVkaWNpbmUg
YW5kIFN1cmdlcnksIFVuaXZlcnNpdHkgb2YgSW5zdWJyaWEsIEFTU1QgU2V0dGUgTGFnaGksIFZh
cmVzZSwgSXRhbHkuJiN4RDtDZW50ZXIgZm9yIHRoZSBTdHVkeSBvZiBNeWVsb2ZpYnJvc2lzLCBJ
UkNDUyBQb2xpY2xpbmljbyBTYW4gTWF0dGVvIEZvdW5kYXRpb24sIFBhdmlhLCBJdGFseS4mI3hE
O015ZWxvcHJvbGlmZXJhdGl2ZSBOZW9wbGFzbXMgQ2VudGVyLCBEaXZpc2lvbiBvZiBIZW1hdG9s
b2d5IGFuZCBPbmNvbG9neSwgV2VpbGwgQ29ybmVsbCBNZWRpY2luZSwgTmV3IFlvcmssIE5ZLCBV
U0EuJiN4RDtFTE4gRm91bmRhdGlvbiBXZWluaGVpbSwgSGVpZGVsYmVyZyBVbml2ZXJzaXR5LCBI
ZWlkZWxiZXJnLCBHZXJtYW55LiYjeEQ7VW5pdmVyc2l0w6kgZGUgUGFyaXMsIEFQLUhQLCBIw7Rw
aXRhbCBTYWludC1Mb3VpcywgQ2VudHJlIGQmYXBvcztJbnZlc3RpZ2F0aW9ucyBDbGluaXF1ZXMs
IElOU0VSTSwgUGFyaXMsIEZyYW5jZS4mI3hEO0ZST00gUmVzZWFyY2ggRm91bmRhdGlvbiwgUGFw
YSBHaW92YW5uaSBYWElJSSBIb3NwaXRhbCwgQmVyZ2FtbywgSXRhbHkuIEVsZWN0cm9uaWMgYWRk
cmVzczogdGJhcmJ1aUBmb25kYXppb25lZnJvbS5pdC48L2F1dGgtYWRkcmVzcz48dGl0bGVzPjx0
aXRsZT5BcHByb3ByaWF0ZSBtYW5hZ2VtZW50IG9mIHBvbHljeXRoYWVtaWEgdmVyYSB3aXRoIGN5
dG9yZWR1Y3RpdmUgZHJ1ZyB0aGVyYXB5OiBFdXJvcGVhbiBMZXVrZW1pYU5ldCAyMDIxIHJlY29t
bWVuZGF0aW9uczwvdGl0bGU+PHNlY29uZGFyeS10aXRsZT5MYW5jZXQgSGFlbWF0b2w8L3NlY29u
ZGFyeS10aXRsZT48L3RpdGxlcz48cGVyaW9kaWNhbD48ZnVsbC10aXRsZT5MYW5jZXQgSGFlbWF0
b2w8L2Z1bGwtdGl0bGU+PC9wZXJpb2RpY2FsPjxwYWdlcz5lMzAxLWUzMTE8L3BhZ2VzPjx2b2x1
bWU+OTwvdm9sdW1lPjxudW1iZXI+NDwvbnVtYmVyPjxrZXl3b3Jkcz48a2V5d29yZD5DeXRvcmVk
dWN0aW9uIFN1cmdpY2FsIFByb2NlZHVyZXM8L2tleXdvcmQ+PGtleXdvcmQ+SHVtYW5zPC9rZXl3
b3JkPjxrZXl3b3JkPkh5ZHJveHl1cmVhL3RoZXJhcGV1dGljIHVzZTwva2V5d29yZD48a2V5d29y
ZD4qUG9seWN5dGhlbWlhIFZlcmEvZHJ1ZyB0aGVyYXB5PC9rZXl3b3JkPjxrZXl3b3JkPlF1YWxp
dHkgb2YgTGlmZTwva2V5d29yZD48a2V5d29yZD5TcGxlbm9tZWdhbHkvZHJ1ZyB0aGVyYXB5PC9r
ZXl3b3JkPjwva2V5d29yZHM+PGRhdGVzPjx5ZWFyPjIwMjI8L3llYXI+PHB1Yi1kYXRlcz48ZGF0
ZT5BcHI8L2RhdGU+PC9wdWItZGF0ZXM+PC9kYXRlcz48aXNibj4yMzUyLTMwMjY8L2lzYm4+PGFj
Y2Vzc2lvbi1udW0+MzUzNTg0NDQ8L2FjY2Vzc2lvbi1udW0+PHVybHM+PC91cmxzPjxjdXN0b20x
PkRlY2xhcmF0aW9uIG9mIGludGVyZXN0cyBNTSBoYXMgcmVjZWl2ZWQgY29uc3VsdGluZyBmZWVz
IGZyb20gR2lsZWFkIFNjaWVuY2VzLCBzcGVha2VyIGZlZXMgZnJvbSBBbWdlbiwgc3VwcG9ydCBm
b3IgYXR0ZW5kaW5nIG1lZXRpbmdzIGZyb20gVGFrZWRhLCBhbmQgaXMgYSBtZW1iZXIgb2YgdGhl
IGd1aWRlbGluZSBjb21taXR0ZWUgb2YgdGhlIEl0YWxpYW4gU29jaWV0eSBvZiBIZW1hdG9sb2d5
LiBBTVYgaGFzIHJlY2VpdmVkIHNwZWFrZXIgZmVlcyBmcm9tIE5vdmFydGlzLCBBT1AgSGVhbHRo
LCBJbmN5dGUsIEFiYlZpZSwgR2xheG9TbWl0aEtsaW5lIChHU0spLCBhbmQgQnJpc3RvbCBNeWVy
cyBTcXVpYmIgKEJNUyk7IGFuZCBoYXMgcGFydGljaXBhdGVkIG9uIHRoZSBhZHZpc29yeSBib2Fy
ZHMgb2YgTm92YXJ0aXMsIEluY3l0ZSwgQU9QIE9ycGhhbiBQaGFybWFjZXV0aWNhbHMsIEFiYlZp
ZSwgR1NLLCBCTVMsIGFuZCBSb2NoZS4gTUcgaGFzIHJlY2VpdmVkIGNvbnN1bHRpbmcgYW5kIHNw
ZWFrZXIgZmVlcywgc3VwcG9ydCBmb3IgYXR0ZW5kaW5nIG1lZXRpbmdzLCBhbmQgcGFydGljaXBh
dGVkIG9uIGFkdmlzb3J5IGJvYXJkcyBmb3IgQU9QIEhlYWx0aCwgTm92YXJ0aXMsIENlbGdlbmUs
IEFtZ2VuLCBBc3RyYVplbmVjYSwgQ1RJIEJpb1BoYXJtYSwgU2hpcmUsIFBmaXplciwgUm9jaGUs
IEphbnNzZW4gUGhhcm1hY2V1dGljYWxzLCBhbmQgR2lsZWFkIFNjaWVuY2VzLiBDSCBoYXMgcmVj
ZWl2ZWQgZ3JhbnRzIG9yIGNvbnRyYWN0cyB3aXRoIHBheW1lbnQgdG8gaGVyIGluc3RpdHV0aW9u
IGZyb20gTm92YXJ0aXMsIENlbGdlbmUsIGFuZCBDb25zdGVsbGF0aW9uIFBoYXJtYWNldXRpY2Fs
czsgY29uc3VsdGluZyBmZWVzIGZyb20gS2Vyb3MgVGhlcmFwZXV0aWNzLCBHYWxlY3RvIEJpb3Rl
Y2gsIGFuZCBSb2NoZTsgc3BlYWtlciBmZWVzIGZyb20gTm92YXJ0aXMsIENlbGdlbmUsIENUSSBC
aW9QaGFybWEsIEFiYlZpZSwgR2lsZWFkIFNjaWVuY2VzLCBKYW5zc2VuIFBoYXJtYWNldXRpY2Fs
cywgUHJvbWVkaW9yLCBhbmQgR2Vyb24gQ29ycG9yYXRpb247IHN1cHBvcnQgZm9yIGF0dGVuZGlu
ZyBtZWV0aW5ncyBmcm9tIE5vdmFydGlzIGFuZCBDZWxnZW5lLCBhbmQgaGFzIHBhcnRpY2lwYXRl
ZCBvbiBhZHZpc29yeSBib2FyZHMgZm9yIFJvY2hlLCBDVEkgQmlvcGhhcm1hLCBHZXJvbiBDb3Jw
b3JhdGlvbiwgUHJvbWVkaW9yLCBBYmJWaWUsIEFPUCBPcnBoYW4gUGhhcm1hY2V1dGljYWxzLCBh
bmQgR2FsZWN0by4gU0sgaGFzIHJlY2VpdmVkIHJlc2VhcmNoIGdyYW50cyBmcm9tIEFPUCBIZWFs
dGgsIE5vdmFydGlzLCBKYW5zc2VuIFBoYXJtYWNldXRpY2FscywgYW5kIEltYWdvIEJpb1NjaWVu
Y2U7IGNvbnN1bHRpbmcgZmVlcyBmcm9tIFBmaXplciwgQ1RJIEJpb1BoYXJtYSwgU2Fub2ZpLCBO
b3ZhcnRpcywgQk1TL0NlbGdlbmUsIEluY3l0ZS9BUklBRCwgUm9jaGUsIEFPUCBPcnBoYW4gUGhh
cm1hY2V1dGljYWxzLCBhbmQgSmFuc3NlbiBQaGFybWFjZXV0aWNhbHM7IHNwZWFrZXIgZmVlcyBm
cm9tIFBmaXplciwgQ1RJIEJpb1BoYXJtYSwgU2Fub2ZpLCBOb3ZhcnRpcywgQk1TL0NlbGdlbmUs
IEluY3l0ZS9BUklBRCwgUm9jaGUsIEFPUCBPcnBoYW4gUGhhcm1hY2V1dGljYWxzLCBKYW5zc2Vu
IFBoYXJtYWNldXRpY2FscywgS2FydG9zIFRoZXJhcGV1dGljcywgYW5kIEltYWdvIEJpb1NjaWVu
Y2U7IHN1cHBvcnQgZm9yIGF0dGVuZGluZyBtZWV0aW5ncyBmcm9tIEFsZXhpb24gUGhhcm1hY2V1
dGljYWxzLCBOb3ZhcnRpcywgQk1TL0NlbGdlbmUsIEluY3l0ZS9BUklBRCwgQU9QIE9ycGhhbiBQ
aGFybWFjZXV0aWNhbHMsIENUSSBCaW9QaGFybWEsIFBmaXplciwgU2Fub2ZpLCBKYW5zc2VuIFBo
YXJtYWNldXRpY2FscywgR2Vyb24gQ29ycG9yYXRpb24sIEthcnRvcyBUaGVyYXBldXRpY3MsIFNp
ZXJyYSBPbmNvbG9neSwgSW1hZ28gQmlvU2NpZW5jZTsgaGFzIHBhcnRpY2lwYXRlZCBvbiBhZHZp
c29yeSBib2FyZHMgZm9yIFBmaXplciwgQ1RJIEJpb1BoYXJtYSwgU2Fub2ZpLCBOb3ZhcnRpcywg
Qk1TL0NlbGdlbmUsIEluY3l0ZS9BUklBRCwgUm9jaGUsIEFPUCBPcnBoYW4gUGhhcm1hY2V1dGlj
YWxzLCBLYXJ0b3MgVGhlcmFwZXV0aWNzLCBhbmQgSW1hZ28gQmlvU2NpZW5jZTsgaGFzIHBhdGVu
dHMgcGxhbm5lZCwgaXNzdWVkLCBvciBwZW5kaW5nIGZyb20gUmhlaW5pc2NoLVdlc3RmYWxpc2No
ZSBUZWNobmlzY2hlIEhvY2hzY2h1bGUgQWFjaGVuOyBhbmQgaGFzIGEgbGVhZGVyc2hpcCByb2xl
IGluIERldXRzY2hlIEdlc2VsbHNjaGFmdCBmdXIgSGFtYXRvbG9naWUgdW5kIE1lZGl6aW5pc2No
ZSBPbmtvbG9naWUuIEhHIGhhcyByZWNlaXZlZCByZXNlYXJjaCBncmFudHMgYW5kIHN1cHBvcnQg
Zm9yIGF0dGVuZGluZyBtZWV0aW5ncyBmcm9tIEFPUCBPcnBoYW4gUGhhcm1hY2V1dGljYWxzIGFu
ZCBOb3ZhcnRpczsgY29uc3VsdGluZyBmZWVzIGZyb20gQU9QIE9ycGhhbiBQaGFybWFjZXV0aWNh
bHMsIE5vdmFydGlzLCBhbmQgQk1TL0NlbGdlbmU7IGFuZCBzcGVha2VyIGZlZXMgZnJvbSBBT1Ag
T3JwaGFuIFBoYXJtYWNldXRpY2FscywgTm92YXJ0aXMsIEJNUy9DZWxnZW5lLCBhbmQgSmFuc3Nl
bi4gQcOBLUwgaGFzIHBhcnRpY2lwYXRlZCBvbiBhZHZpc29yeSBib2FyZHMgYW5kIGhhcyByZWNl
aXZlZCBzcGVha2VyIGZlZXMgZnJvbSBOb3ZhcnRpcywgQU9QIE9ycGhhbiBQaGFybWFjZXV0aWNh
bHMsIGFuZCBDZWxnZW5lOyBhbmQgaGFzIHJlY2VpdmVkIHN1cHBvcnQgZm9yIGF0dGVuZGluZyBt
ZWV0aW5ncyBmcm9tIE5vdmFydGlzIGFuZCBQZml6ZXIuIFZEUyBoYXMgcmVjZWl2ZWQgc3BlYWtl
ciBmZWVzIGZyb20gQWJiVmllIGFuZCBOb3ZhcnRpcywgYW5kIHBhcnRpY2lwYXRlZCBvbiBhZHZp
c29yeSBib2FyZHMgb2YgQU9QIEhlYWx0aCBhbmQgTm92YXJ0aXMuIFBHIGhhcyByZWNlaXZlZCBz
cGVha2VyIGZlZXMgZnJvbSBBYmJWaWUgYW5kIE5vdmFydGlzLCBhbmQgc3VwcG9ydCBmb3IgYXR0
ZW5kaW5nIG1lZXRpbmdzIGZyb20gU2Fub2ZpLiBGUGFsIGhhcyByZWNlaXZlZCBzcGVha2VyIGZl
ZXMgZnJvbSBOb3ZhcnRpcyBhbmQgSW5jeXRlOyBjb25zdWx0aW5nIGZlZXMgZnJvbSBBT1AgSGVh
bHRoLCBDVEkgQmlvUGhhcm1hLCBOb3ZhcnRpcywgYW5kIENlbGdlbmUvQk1TOyBhbmQgc3VwcG9y
dCBmb3IgYXR0ZW5kaW5nIG1lZXRpbmdzIGZyb20gQ2VsZ2VuZS9CTVMuIEZQYXMgaGFzIHJlY2Vp
dmVkIGNvbnN1bHRpbmcgZmVlcyBmcm9tIEFiYlZpZSwgTm92YXJ0aXMsIEJNUywgYW5kIEFtb21l
ZCBQaGFybWE7IGFuZCBzcGVha2VyIGZlZXMgZnJvbSBBYmJWaWUsIEphbnNzZW4gUGhhcm1hY2V1
dGljYWxzLCBOb3ZhcnRpcywgYW5kIEJNUy4gUlRTIGhhcyByZWNlaXZlZCByZXNlYXJjaCBncmFu
dHMgZnJvbSB0aGUgQ2FuY2VyIFJlc2VhcmNoICZhbXA7IFRyZWF0bWVudCBGdW5kIGFuZCBKb2hu
cyBGYW1pbHkgRnVuZCwgcmVjZWl2ZWQgc3BlYWtlciBmZWVzIGFuZCBwYXltZW50IGZvciBleHBl
cnQgdGVzdGltb255IGZyb20gUGhhcm1hRXNzZW50aWEsIHBhcnRpY2lwYXRlZCBvbiBhbiBhZHZp
c29yeSBib2FyZCBmb3IgUGhhcm1hRXNzZW50aWEsIGFuZCBoYXMgYSBsZWFkZXJzaGlwIHJvbGUg
KFZpY2UtUHJlc2lkZW50IGFuZCBNZWRpY2FsIERpcmVjdG9yKSBhdCB0aGUgQ2FuY2VyIFJlc2Vh
cmNoICZhbXA7IFRyZWF0bWVudCBGdW5kLiBKLUpLIHJlY2VpdmVkIGNvbnN1bHRpbmcgZmVlcyBm
cm9tIEFiYlZpZSBhbmQgTm92YXJ0aXM7IHNwZWFrZXIgZmVlcyBmcm9tIEFPUCBPcnBoYW4gUGhh
cm1hY2V1dGljYWxzLCBOb3ZhcnRpcywgYW5kIEJNUzsgYW5kIGhhcyBwYXJ0aWNpcGF0ZWQgb24g
YWR2aXNvcnkgYm9hcmRzIGZvciBJbmN5dGUuIFRCIGhhcyByZWNlaXZlZCByZXNlYXJjaCBncmFu
dHMgYW5kIHNwZWFrZXIgZmVlcyBmcm9tIEFPUCBPcnBoYW4gUGhhcm1hY2V1dGljYWxzIGFuZCBO
b3ZhcnRpcywgYW5kIGNvbnN1bHRhbmN5IGZlZXMgZnJvbSBBT1AgT3JwaGFuIFBoYXJtYWNldXRp
Y2Fscy4gR0IgYW5kIFJIIGRlY2xhcmUgbm8gY29tcGV0aW5nIGludGVyZXN0cy48L2N1c3RvbTE+
PGVsZWN0cm9uaWMtcmVzb3VyY2UtbnVtPjEwLjEwMTYvczIzNTItMzAyNigyMikwMDA0Ni0xPC9l
bGVjdHJvbmljLXJlc291cmNlLW51bT48cmVtb3RlLWRhdGFiYXNlLXByb3ZpZGVyPk5MTTwvcmVt
b3RlLWRhdGFiYXNlLXByb3ZpZGVyPjxsYW5ndWFnZT5lbmc8L2xhbmd1YWdlPjwvcmVjb3JkPjwv
Q2l0ZT48L0VuZE5vdGU+
</w:fldData>
        </w:fldChar>
      </w:r>
      <w:r w:rsidR="00EB1C5E" w:rsidRPr="003B2D70">
        <w:rPr>
          <w:rFonts w:ascii="Times New Roman" w:hAnsi="Times New Roman" w:cs="Times New Roman"/>
        </w:rPr>
        <w:instrText xml:space="preserve"> ADDIN EN.CITE.DATA </w:instrText>
      </w:r>
      <w:r w:rsidR="00EB1C5E" w:rsidRPr="003B2D70">
        <w:rPr>
          <w:rFonts w:ascii="Times New Roman" w:hAnsi="Times New Roman" w:cs="Times New Roman"/>
        </w:rPr>
      </w:r>
      <w:r w:rsidR="00EB1C5E" w:rsidRPr="003B2D70">
        <w:rPr>
          <w:rFonts w:ascii="Times New Roman" w:hAnsi="Times New Roman" w:cs="Times New Roman"/>
        </w:rPr>
        <w:fldChar w:fldCharType="end"/>
      </w:r>
      <w:r w:rsidRPr="003B2D70">
        <w:rPr>
          <w:rFonts w:ascii="Times New Roman" w:hAnsi="Times New Roman" w:cs="Times New Roman"/>
        </w:rPr>
      </w:r>
      <w:r w:rsidRPr="003B2D70">
        <w:rPr>
          <w:rFonts w:ascii="Times New Roman" w:hAnsi="Times New Roman" w:cs="Times New Roman"/>
        </w:rPr>
        <w:fldChar w:fldCharType="separate"/>
      </w:r>
      <w:r w:rsidR="00EB1C5E" w:rsidRPr="003B2D70">
        <w:rPr>
          <w:rFonts w:ascii="Times New Roman" w:hAnsi="Times New Roman" w:cs="Times New Roman"/>
          <w:noProof/>
        </w:rPr>
        <w:t>[6]</w:t>
      </w:r>
      <w:r w:rsidRPr="003B2D70">
        <w:rPr>
          <w:rFonts w:ascii="Times New Roman" w:hAnsi="Times New Roman" w:cs="Times New Roman"/>
        </w:rPr>
        <w:fldChar w:fldCharType="end"/>
      </w:r>
      <w:r w:rsidRPr="003B2D70">
        <w:rPr>
          <w:rFonts w:ascii="Times New Roman" w:hAnsi="Times New Roman" w:cs="Times New Roman"/>
        </w:rPr>
        <w:t>:</w:t>
      </w:r>
    </w:p>
    <w:p w14:paraId="1A199258" w14:textId="77777777" w:rsidR="00745BD1" w:rsidRPr="003B2D70" w:rsidRDefault="00745BD1" w:rsidP="003B2D70">
      <w:pPr>
        <w:pStyle w:val="ListParagraph"/>
        <w:numPr>
          <w:ilvl w:val="0"/>
          <w:numId w:val="4"/>
        </w:numPr>
        <w:spacing w:after="0" w:line="360" w:lineRule="auto"/>
        <w:jc w:val="both"/>
        <w:rPr>
          <w:rFonts w:ascii="Times New Roman" w:hAnsi="Times New Roman"/>
          <w:lang w:val="tr-TR"/>
        </w:rPr>
      </w:pPr>
      <w:r w:rsidRPr="003B2D70">
        <w:rPr>
          <w:rFonts w:ascii="Times New Roman" w:hAnsi="Times New Roman"/>
          <w:lang w:val="tr-TR"/>
        </w:rPr>
        <w:t>Yeni bir tromboz gelişmesi</w:t>
      </w:r>
    </w:p>
    <w:p w14:paraId="620FF7EF" w14:textId="77777777" w:rsidR="00745BD1" w:rsidRPr="003B2D70" w:rsidRDefault="00745BD1" w:rsidP="003B2D70">
      <w:pPr>
        <w:pStyle w:val="ListParagraph"/>
        <w:numPr>
          <w:ilvl w:val="0"/>
          <w:numId w:val="4"/>
        </w:numPr>
        <w:spacing w:after="0" w:line="360" w:lineRule="auto"/>
        <w:jc w:val="both"/>
        <w:rPr>
          <w:rFonts w:ascii="Times New Roman" w:hAnsi="Times New Roman"/>
          <w:lang w:val="tr-TR"/>
        </w:rPr>
      </w:pPr>
      <w:r w:rsidRPr="003B2D70">
        <w:rPr>
          <w:rFonts w:ascii="Times New Roman" w:hAnsi="Times New Roman"/>
          <w:lang w:val="tr-TR"/>
        </w:rPr>
        <w:t>Hastalıkla ilişkili majör kanama olması</w:t>
      </w:r>
    </w:p>
    <w:p w14:paraId="19A76DFC" w14:textId="77777777" w:rsidR="00745BD1" w:rsidRPr="003B2D70" w:rsidRDefault="00745BD1" w:rsidP="003B2D70">
      <w:pPr>
        <w:pStyle w:val="ListParagraph"/>
        <w:numPr>
          <w:ilvl w:val="0"/>
          <w:numId w:val="4"/>
        </w:numPr>
        <w:spacing w:after="0" w:line="360" w:lineRule="auto"/>
        <w:jc w:val="both"/>
        <w:rPr>
          <w:rFonts w:ascii="Times New Roman" w:hAnsi="Times New Roman"/>
          <w:lang w:val="tr-TR"/>
        </w:rPr>
      </w:pPr>
      <w:r w:rsidRPr="003B2D70">
        <w:rPr>
          <w:rFonts w:ascii="Times New Roman" w:hAnsi="Times New Roman"/>
          <w:lang w:val="tr-TR"/>
        </w:rPr>
        <w:lastRenderedPageBreak/>
        <w:t>Progresif semptomatik splenomegali</w:t>
      </w:r>
    </w:p>
    <w:p w14:paraId="47330E13" w14:textId="77777777" w:rsidR="00745BD1" w:rsidRPr="003B2D70" w:rsidRDefault="00745BD1" w:rsidP="003B2D70">
      <w:pPr>
        <w:pStyle w:val="ListParagraph"/>
        <w:numPr>
          <w:ilvl w:val="0"/>
          <w:numId w:val="4"/>
        </w:numPr>
        <w:spacing w:after="0" w:line="360" w:lineRule="auto"/>
        <w:jc w:val="both"/>
        <w:rPr>
          <w:rFonts w:ascii="Times New Roman" w:hAnsi="Times New Roman"/>
          <w:lang w:val="tr-TR"/>
        </w:rPr>
      </w:pPr>
      <w:r w:rsidRPr="003B2D70">
        <w:rPr>
          <w:rFonts w:ascii="Times New Roman" w:hAnsi="Times New Roman"/>
          <w:lang w:val="tr-TR"/>
        </w:rPr>
        <w:t>Flebotomi ihtiyacı olması ancak flebotominin tolere edilememesi</w:t>
      </w:r>
    </w:p>
    <w:p w14:paraId="0CAFCB38" w14:textId="438A5E46" w:rsidR="00745BD1" w:rsidRPr="003B2D70" w:rsidRDefault="00745BD1" w:rsidP="003B2D70">
      <w:pPr>
        <w:pStyle w:val="ListParagraph"/>
        <w:numPr>
          <w:ilvl w:val="0"/>
          <w:numId w:val="4"/>
        </w:numPr>
        <w:spacing w:after="0" w:line="360" w:lineRule="auto"/>
        <w:jc w:val="both"/>
        <w:rPr>
          <w:rFonts w:ascii="Times New Roman" w:hAnsi="Times New Roman"/>
          <w:lang w:val="tr-TR"/>
        </w:rPr>
      </w:pPr>
      <w:r w:rsidRPr="003B2D70">
        <w:rPr>
          <w:rFonts w:ascii="Times New Roman" w:hAnsi="Times New Roman"/>
          <w:lang w:val="tr-TR"/>
        </w:rPr>
        <w:t>Persistan (WBC &gt;15×10⁹/L) veya progresif (başlangıç WBC değeri 10×10⁹/L ise en az %100 artış) lökositoz varlığı</w:t>
      </w:r>
    </w:p>
    <w:p w14:paraId="4F13CE6D" w14:textId="77777777" w:rsidR="00745BD1" w:rsidRPr="003B2D70" w:rsidRDefault="00745BD1" w:rsidP="003B2D70">
      <w:pPr>
        <w:pStyle w:val="ListParagraph"/>
        <w:numPr>
          <w:ilvl w:val="0"/>
          <w:numId w:val="4"/>
        </w:numPr>
        <w:spacing w:after="0" w:line="360" w:lineRule="auto"/>
        <w:jc w:val="both"/>
        <w:rPr>
          <w:rFonts w:ascii="Times New Roman" w:hAnsi="Times New Roman"/>
          <w:lang w:val="tr-TR"/>
        </w:rPr>
      </w:pPr>
      <w:r w:rsidRPr="003B2D70">
        <w:rPr>
          <w:rFonts w:ascii="Times New Roman" w:hAnsi="Times New Roman"/>
          <w:lang w:val="tr-TR"/>
        </w:rPr>
        <w:t>Çok yüksek trombosit değeri (&gt;1500×10⁹/L)</w:t>
      </w:r>
    </w:p>
    <w:p w14:paraId="45E31672" w14:textId="77777777" w:rsidR="00745BD1" w:rsidRPr="003B2D70" w:rsidRDefault="00745BD1" w:rsidP="003B2D70">
      <w:pPr>
        <w:pStyle w:val="ListParagraph"/>
        <w:numPr>
          <w:ilvl w:val="0"/>
          <w:numId w:val="4"/>
        </w:numPr>
        <w:spacing w:after="0" w:line="360" w:lineRule="auto"/>
        <w:jc w:val="both"/>
        <w:rPr>
          <w:rFonts w:ascii="Times New Roman" w:hAnsi="Times New Roman"/>
          <w:lang w:val="tr-TR"/>
        </w:rPr>
      </w:pPr>
      <w:r w:rsidRPr="003B2D70">
        <w:rPr>
          <w:rFonts w:ascii="Times New Roman" w:hAnsi="Times New Roman"/>
          <w:lang w:val="tr-TR"/>
        </w:rPr>
        <w:t xml:space="preserve">Persistan yüksek kardiyovasküler risk olması </w:t>
      </w:r>
    </w:p>
    <w:p w14:paraId="33E0EE01" w14:textId="31DE4834" w:rsidR="00745BD1" w:rsidRPr="003B2D70" w:rsidRDefault="00745BD1" w:rsidP="003B2D70">
      <w:pPr>
        <w:pStyle w:val="ListParagraph"/>
        <w:numPr>
          <w:ilvl w:val="0"/>
          <w:numId w:val="4"/>
        </w:numPr>
        <w:spacing w:after="0" w:line="360" w:lineRule="auto"/>
        <w:jc w:val="both"/>
        <w:rPr>
          <w:rFonts w:ascii="Times New Roman" w:hAnsi="Times New Roman"/>
          <w:lang w:val="tr-TR"/>
        </w:rPr>
      </w:pPr>
      <w:r w:rsidRPr="003B2D70">
        <w:rPr>
          <w:rFonts w:ascii="Times New Roman" w:hAnsi="Times New Roman"/>
          <w:lang w:val="tr-TR"/>
        </w:rPr>
        <w:t xml:space="preserve">Hastalıkla ilişkili semptomların olması (örn. </w:t>
      </w:r>
      <w:r w:rsidR="008165C9">
        <w:rPr>
          <w:rFonts w:ascii="Times New Roman" w:hAnsi="Times New Roman"/>
          <w:lang w:val="tr-TR"/>
        </w:rPr>
        <w:t>k</w:t>
      </w:r>
      <w:r w:rsidRPr="003B2D70">
        <w:rPr>
          <w:rFonts w:ascii="Times New Roman" w:hAnsi="Times New Roman"/>
          <w:lang w:val="tr-TR"/>
        </w:rPr>
        <w:t>aşıntı, gece terlemesi ve yorgunluk)</w:t>
      </w:r>
    </w:p>
    <w:p w14:paraId="571766FE" w14:textId="42996683" w:rsidR="00745BD1" w:rsidRPr="003B2D70" w:rsidRDefault="00745BD1" w:rsidP="003B2D70">
      <w:pPr>
        <w:spacing w:after="0" w:line="360" w:lineRule="auto"/>
        <w:jc w:val="both"/>
        <w:rPr>
          <w:rFonts w:ascii="Times New Roman" w:hAnsi="Times New Roman" w:cs="Times New Roman"/>
        </w:rPr>
      </w:pPr>
      <w:r w:rsidRPr="003B2D70">
        <w:rPr>
          <w:rFonts w:ascii="Times New Roman" w:hAnsi="Times New Roman" w:cs="Times New Roman"/>
        </w:rPr>
        <w:t xml:space="preserve">Mikrovasküler belirtilerin yetersiz kontrolü (eritromelalji gibi), kardiyovasküler risk faktörü varlığı, lökositoz varlığı gibi durumlarda aspirin günde iki defa alınabilir </w:t>
      </w:r>
      <w:r w:rsidRPr="003B2D70">
        <w:rPr>
          <w:rFonts w:ascii="Times New Roman" w:hAnsi="Times New Roman" w:cs="Times New Roman"/>
        </w:rPr>
        <w:fldChar w:fldCharType="begin"/>
      </w:r>
      <w:r w:rsidR="00EB1C5E" w:rsidRPr="003B2D70">
        <w:rPr>
          <w:rFonts w:ascii="Times New Roman" w:hAnsi="Times New Roman" w:cs="Times New Roman"/>
        </w:rPr>
        <w:instrText xml:space="preserve"> ADDIN EN.CITE &lt;EndNote&gt;&lt;Cite&gt;&lt;Author&gt;Carobbio&lt;/Author&gt;&lt;Year&gt;2019&lt;/Year&gt;&lt;RecNum&gt;17&lt;/RecNum&gt;&lt;DisplayText&gt;[7]&lt;/DisplayText&gt;&lt;record&gt;&lt;rec-number&gt;17&lt;/rec-number&gt;&lt;foreign-keys&gt;&lt;key app="EN" db-id="edxd5frrqs0298ef95cpxdr70zv50ere920a" timestamp="1666736353"&gt;17&lt;/key&gt;&lt;/foreign-keys&gt;&lt;ref-type name="Journal Article"&gt;17&lt;/ref-type&gt;&lt;contributors&gt;&lt;authors&gt;&lt;author&gt;Carobbio, A.&lt;/author&gt;&lt;author&gt;Ferrari, A.&lt;/author&gt;&lt;author&gt;Masciulli, A.&lt;/author&gt;&lt;author&gt;Ghirardi, A.&lt;/author&gt;&lt;author&gt;Barosi, G.&lt;/author&gt;&lt;author&gt;Barbui, T.&lt;/author&gt;&lt;/authors&gt;&lt;/contributors&gt;&lt;auth-address&gt;FROM Research Foundation, Papa Giovanni XXIII Hospital, Bergamo, Italy; and.&amp;#xD;Center for the Study of Myelofibrosis, IRCCS Policlinico San Matteo Foundation, Pavia, Italy.&lt;/auth-address&gt;&lt;titles&gt;&lt;title&gt;Leukocytosis and thrombosis in essential thrombocythemia and polycythemia vera: a systematic review and meta-analysis&lt;/title&gt;&lt;secondary-title&gt;Blood Adv&lt;/secondary-title&gt;&lt;/titles&gt;&lt;periodical&gt;&lt;full-title&gt;Blood Adv&lt;/full-title&gt;&lt;/periodical&gt;&lt;pages&gt;1729-1737&lt;/pages&gt;&lt;volume&gt;3&lt;/volume&gt;&lt;number&gt;11&lt;/number&gt;&lt;keywords&gt;&lt;keyword&gt;Female&lt;/keyword&gt;&lt;keyword&gt;Hemorrhage/blood/epidemiology/therapy&lt;/keyword&gt;&lt;keyword&gt;Humans&lt;/keyword&gt;&lt;keyword&gt;*Leukocytosis/blood/epidemiology/therapy&lt;/keyword&gt;&lt;keyword&gt;Male&lt;/keyword&gt;&lt;keyword&gt;*Polycythemia Vera/blood/epidemiology/therapy&lt;/keyword&gt;&lt;keyword&gt;Risk Factors&lt;/keyword&gt;&lt;keyword&gt;*Thrombocythemia, Essential/blood/epidemiology/therapy&lt;/keyword&gt;&lt;keyword&gt;*Thrombosis/blood/epidemiology/therapy&lt;/keyword&gt;&lt;/keywords&gt;&lt;dates&gt;&lt;year&gt;2019&lt;/year&gt;&lt;pub-dates&gt;&lt;date&gt;Jun 11&lt;/date&gt;&lt;/pub-dates&gt;&lt;/dates&gt;&lt;isbn&gt;2473-9529 (Print)&amp;#xD;2473-9529&lt;/isbn&gt;&lt;accession-num&gt;31175128&lt;/accession-num&gt;&lt;urls&gt;&lt;/urls&gt;&lt;custom1&gt;Conflict-of-interest disclosure: The authors declare no competing financial interests.&lt;/custom1&gt;&lt;custom2&gt;PMC6560342&lt;/custom2&gt;&lt;electronic-resource-num&gt;10.1182/bloodadvances.2019000211&lt;/electronic-resource-num&gt;&lt;remote-database-provider&gt;NLM&lt;/remote-database-provider&gt;&lt;language&gt;eng&lt;/language&gt;&lt;/record&gt;&lt;/Cite&gt;&lt;/EndNote&gt;</w:instrText>
      </w:r>
      <w:r w:rsidRPr="003B2D70">
        <w:rPr>
          <w:rFonts w:ascii="Times New Roman" w:hAnsi="Times New Roman" w:cs="Times New Roman"/>
        </w:rPr>
        <w:fldChar w:fldCharType="separate"/>
      </w:r>
      <w:r w:rsidR="00EB1C5E" w:rsidRPr="003B2D70">
        <w:rPr>
          <w:rFonts w:ascii="Times New Roman" w:hAnsi="Times New Roman" w:cs="Times New Roman"/>
          <w:noProof/>
        </w:rPr>
        <w:t>[7]</w:t>
      </w:r>
      <w:r w:rsidRPr="003B2D70">
        <w:rPr>
          <w:rFonts w:ascii="Times New Roman" w:hAnsi="Times New Roman" w:cs="Times New Roman"/>
        </w:rPr>
        <w:fldChar w:fldCharType="end"/>
      </w:r>
      <w:r w:rsidRPr="003B2D70">
        <w:rPr>
          <w:rFonts w:ascii="Times New Roman" w:hAnsi="Times New Roman" w:cs="Times New Roman"/>
        </w:rPr>
        <w:t>.</w:t>
      </w:r>
    </w:p>
    <w:p w14:paraId="37D6F4D1" w14:textId="00E5E538" w:rsidR="00745BD1" w:rsidRPr="003B2D70" w:rsidRDefault="00745BD1" w:rsidP="003B2D70">
      <w:pPr>
        <w:spacing w:after="0" w:line="360" w:lineRule="auto"/>
        <w:jc w:val="both"/>
        <w:rPr>
          <w:rFonts w:ascii="Times New Roman" w:hAnsi="Times New Roman" w:cs="Times New Roman"/>
        </w:rPr>
      </w:pPr>
      <w:r w:rsidRPr="003B2D70">
        <w:rPr>
          <w:rFonts w:ascii="Times New Roman" w:hAnsi="Times New Roman" w:cs="Times New Roman"/>
        </w:rPr>
        <w:t>Düş</w:t>
      </w:r>
      <w:r w:rsidR="00673B62">
        <w:rPr>
          <w:rFonts w:ascii="Times New Roman" w:hAnsi="Times New Roman" w:cs="Times New Roman"/>
        </w:rPr>
        <w:t>ük riskli hastalarda sitoredükti</w:t>
      </w:r>
      <w:r w:rsidRPr="003B2D70">
        <w:rPr>
          <w:rFonts w:ascii="Times New Roman" w:hAnsi="Times New Roman" w:cs="Times New Roman"/>
        </w:rPr>
        <w:t xml:space="preserve">f tedavi ihtiyacı doğuyorsa, genel olarak ilk tercih hidroksiüre olmakla birlikte genç yaş için pegile interferon alfa ve ileri yaş için hidroksiüre tercih edilebilir </w:t>
      </w:r>
      <w:r w:rsidRPr="003B2D70">
        <w:rPr>
          <w:rFonts w:ascii="Times New Roman" w:hAnsi="Times New Roman" w:cs="Times New Roman"/>
        </w:rPr>
        <w:fldChar w:fldCharType="begin"/>
      </w:r>
      <w:r w:rsidR="00EB1C5E" w:rsidRPr="003B2D70">
        <w:rPr>
          <w:rFonts w:ascii="Times New Roman" w:hAnsi="Times New Roman" w:cs="Times New Roman"/>
        </w:rPr>
        <w:instrText xml:space="preserve"> ADDIN EN.CITE &lt;EndNote&gt;&lt;Cite&gt;&lt;Author&gt;Tefferi&lt;/Author&gt;&lt;Year&gt;2021&lt;/Year&gt;&lt;RecNum&gt;4&lt;/RecNum&gt;&lt;DisplayText&gt;[8]&lt;/DisplayText&gt;&lt;record&gt;&lt;rec-number&gt;4&lt;/rec-number&gt;&lt;foreign-keys&gt;&lt;key app="EN" db-id="zv9eexz02tafspe9xeopzsf9v9t5te90xw95" timestamp="1694671461"&gt;4&lt;/key&gt;&lt;/foreign-keys&gt;&lt;ref-type name="Journal Article"&gt;17&lt;/ref-type&gt;&lt;contributors&gt;&lt;authors&gt;&lt;author&gt;Tefferi, A.&lt;/author&gt;&lt;author&gt;Vannucchi, A. M.&lt;/author&gt;&lt;author&gt;Barbui, T.&lt;/author&gt;&lt;/authors&gt;&lt;/contributors&gt;&lt;auth-address&gt;Division of Hematology, Department of Medicine, Mayo Clinic, Rochester, MN, USA. tefferi.ayalew@mayo.edu.&amp;#xD;Department of Experimental and Clinical Medicine, CRIMM, Center Research and Innovation of Myeloproliferative Neoplasms, Azienda Ospedaliera Universitaria Careggi, University of Florence, Florence, Italy.&amp;#xD;Research Foundation, Papa Giovanni XXIII Hospital, Bergamo, Italy.&lt;/auth-address&gt;&lt;titles&gt;&lt;title&gt;Polycythemia vera: historical oversights, diagnostic details, and therapeutic views&lt;/title&gt;&lt;secondary-title&gt;Leukemia&lt;/secondary-title&gt;&lt;/titles&gt;&lt;periodical&gt;&lt;full-title&gt;Leukemia&lt;/full-title&gt;&lt;/periodical&gt;&lt;pages&gt;3339-3351&lt;/pages&gt;&lt;volume&gt;35&lt;/volume&gt;&lt;number&gt;12&lt;/number&gt;&lt;keywords&gt;&lt;keyword&gt;History, 19th Century&lt;/keyword&gt;&lt;keyword&gt;History, 20th Century&lt;/keyword&gt;&lt;keyword&gt;History, 21st Century&lt;/keyword&gt;&lt;keyword&gt;Humans&lt;/keyword&gt;&lt;keyword&gt;Polycythemia Vera/*diagnosis/history/*therapy&lt;/keyword&gt;&lt;/keywords&gt;&lt;dates&gt;&lt;year&gt;2021&lt;/year&gt;&lt;pub-dates&gt;&lt;date&gt;Dec&lt;/date&gt;&lt;/pub-dates&gt;&lt;/dates&gt;&lt;isbn&gt;1476-5551 (Electronic)&amp;#xD;0887-6924 (Print)&amp;#xD;0887-6924 (Linking)&lt;/isbn&gt;&lt;accession-num&gt;34480106&lt;/accession-num&gt;&lt;urls&gt;&lt;related-urls&gt;&lt;url&gt;https://www.ncbi.nlm.nih.gov/pubmed/34480106&lt;/url&gt;&lt;/related-urls&gt;&lt;/urls&gt;&lt;custom2&gt;PMC8632660&lt;/custom2&gt;&lt;electronic-resource-num&gt;10.1038/s41375-021-01401-3&lt;/electronic-resource-num&gt;&lt;/record&gt;&lt;/Cite&gt;&lt;/EndNote&gt;</w:instrText>
      </w:r>
      <w:r w:rsidRPr="003B2D70">
        <w:rPr>
          <w:rFonts w:ascii="Times New Roman" w:hAnsi="Times New Roman" w:cs="Times New Roman"/>
        </w:rPr>
        <w:fldChar w:fldCharType="separate"/>
      </w:r>
      <w:r w:rsidR="00EB1C5E" w:rsidRPr="003B2D70">
        <w:rPr>
          <w:rFonts w:ascii="Times New Roman" w:hAnsi="Times New Roman" w:cs="Times New Roman"/>
          <w:noProof/>
        </w:rPr>
        <w:t>[8]</w:t>
      </w:r>
      <w:r w:rsidRPr="003B2D70">
        <w:rPr>
          <w:rFonts w:ascii="Times New Roman" w:hAnsi="Times New Roman" w:cs="Times New Roman"/>
        </w:rPr>
        <w:fldChar w:fldCharType="end"/>
      </w:r>
      <w:r w:rsidRPr="003B2D70">
        <w:rPr>
          <w:rFonts w:ascii="Times New Roman" w:hAnsi="Times New Roman" w:cs="Times New Roman"/>
        </w:rPr>
        <w:t xml:space="preserve">. </w:t>
      </w:r>
    </w:p>
    <w:p w14:paraId="4C7AC7E6" w14:textId="70D53F10" w:rsidR="00745BD1" w:rsidRPr="003B2D70" w:rsidRDefault="00745BD1" w:rsidP="003B2D70">
      <w:pPr>
        <w:spacing w:after="0" w:line="360" w:lineRule="auto"/>
        <w:jc w:val="both"/>
        <w:rPr>
          <w:rFonts w:ascii="Times New Roman" w:hAnsi="Times New Roman" w:cs="Times New Roman"/>
        </w:rPr>
      </w:pPr>
      <w:r w:rsidRPr="003B2D70">
        <w:rPr>
          <w:rFonts w:ascii="Times New Roman" w:hAnsi="Times New Roman" w:cs="Times New Roman"/>
        </w:rPr>
        <w:t>Ayrıca PV ile ilişkili kaşıntının</w:t>
      </w:r>
      <w:r w:rsidR="00CB0ECB">
        <w:rPr>
          <w:rFonts w:ascii="Times New Roman" w:hAnsi="Times New Roman" w:cs="Times New Roman"/>
        </w:rPr>
        <w:t xml:space="preserve"> t</w:t>
      </w:r>
      <w:r w:rsidRPr="003B2D70">
        <w:rPr>
          <w:rFonts w:ascii="Times New Roman" w:hAnsi="Times New Roman" w:cs="Times New Roman"/>
        </w:rPr>
        <w:t xml:space="preserve">edavisinde </w:t>
      </w:r>
      <w:proofErr w:type="spellStart"/>
      <w:r w:rsidR="00CB0ECB">
        <w:rPr>
          <w:rFonts w:ascii="Times New Roman" w:hAnsi="Times New Roman" w:cs="Times New Roman"/>
        </w:rPr>
        <w:t>antihistaminikler</w:t>
      </w:r>
      <w:proofErr w:type="spellEnd"/>
      <w:r w:rsidR="00CB0ECB">
        <w:rPr>
          <w:rFonts w:ascii="Times New Roman" w:hAnsi="Times New Roman" w:cs="Times New Roman"/>
        </w:rPr>
        <w:t xml:space="preserve"> ve </w:t>
      </w:r>
      <w:proofErr w:type="spellStart"/>
      <w:r w:rsidR="00CB0ECB">
        <w:rPr>
          <w:rFonts w:ascii="Times New Roman" w:hAnsi="Times New Roman" w:cs="Times New Roman"/>
        </w:rPr>
        <w:t>topikal</w:t>
      </w:r>
      <w:proofErr w:type="spellEnd"/>
      <w:r w:rsidR="00CB0ECB">
        <w:rPr>
          <w:rFonts w:ascii="Times New Roman" w:hAnsi="Times New Roman" w:cs="Times New Roman"/>
        </w:rPr>
        <w:t xml:space="preserve"> steroide yanıt vermeyen olgularda </w:t>
      </w:r>
      <w:r w:rsidRPr="003B2D70">
        <w:rPr>
          <w:rFonts w:ascii="Times New Roman" w:hAnsi="Times New Roman" w:cs="Times New Roman"/>
        </w:rPr>
        <w:t>paroksetin (20 mg/gün), JAK</w:t>
      </w:r>
      <w:r w:rsidR="00673B62">
        <w:rPr>
          <w:rFonts w:ascii="Times New Roman" w:hAnsi="Times New Roman" w:cs="Times New Roman"/>
        </w:rPr>
        <w:t>1/JAK2</w:t>
      </w:r>
      <w:r w:rsidRPr="003B2D70">
        <w:rPr>
          <w:rFonts w:ascii="Times New Roman" w:hAnsi="Times New Roman" w:cs="Times New Roman"/>
        </w:rPr>
        <w:t xml:space="preserve"> inhibitörleri, interferon alfa ve kısa dalga ultraviyole B fototerapisinin de etkili olduğu bildirilmiştir </w:t>
      </w:r>
      <w:r w:rsidRPr="003B2D70">
        <w:rPr>
          <w:rFonts w:ascii="Times New Roman" w:hAnsi="Times New Roman" w:cs="Times New Roman"/>
        </w:rPr>
        <w:fldChar w:fldCharType="begin">
          <w:fldData xml:space="preserve">PEVuZE5vdGU+PENpdGU+PEF1dGhvcj5UZWZmZXJpPC9BdXRob3I+PFllYXI+MjAwMjwvWWVhcj48
UmVjTnVtPjU8L1JlY051bT48RGlzcGxheVRleHQ+WzktMTJdPC9EaXNwbGF5VGV4dD48cmVjb3Jk
PjxyZWMtbnVtYmVyPjU8L3JlYy1udW1iZXI+PGZvcmVpZ24ta2V5cz48a2V5IGFwcD0iRU4iIGRi
LWlkPSJ6djllZXh6MDJ0YWZzcGU5eGVvcHpzZjl2OXQ1dGU5MHh3OTUiIHRpbWVzdGFtcD0iMTY5
NDY3MTQ4NiI+NTwva2V5PjwvZm9yZWlnbi1rZXlzPjxyZWYtdHlwZSBuYW1lPSJKb3VybmFsIEFy
dGljbGUiPjE3PC9yZWYtdHlwZT48Y29udHJpYnV0b3JzPjxhdXRob3JzPjxhdXRob3I+VGVmZmVy
aSwgQS48L2F1dGhvcj48YXV0aG9yPkZvbnNlY2EsIFIuPC9hdXRob3I+PC9hdXRob3JzPjwvY29u
dHJpYnV0b3JzPjx0aXRsZXM+PHRpdGxlPlNlbGVjdGl2ZSBzZXJvdG9uaW4gcmV1cHRha2UgaW5o
aWJpdG9ycyBhcmUgZWZmZWN0aXZlIGluIHRoZSB0cmVhdG1lbnQgb2YgcG9seWN5dGhlbWlhIHZl
cmEtYXNzb2NpYXRlZCBwcnVyaXR1czwvdGl0bGU+PHNlY29uZGFyeS10aXRsZT5CbG9vZDwvc2Vj
b25kYXJ5LXRpdGxlPjwvdGl0bGVzPjxwZXJpb2RpY2FsPjxmdWxsLXRpdGxlPkJsb29kPC9mdWxs
LXRpdGxlPjwvcGVyaW9kaWNhbD48cGFnZXM+MjYyNzwvcGFnZXM+PHZvbHVtZT45OTwvdm9sdW1l
PjxudW1iZXI+NzwvbnVtYmVyPjxrZXl3b3Jkcz48a2V5d29yZD5BZ2VkPC9rZXl3b3JkPjxrZXl3
b3JkPkZlbWFsZTwva2V5d29yZD48a2V5d29yZD5GbHVveGV0aW5lL3RoZXJhcGV1dGljIHVzZTwv
a2V5d29yZD48a2V5d29yZD5IdW1hbnM8L2tleXdvcmQ+PGtleXdvcmQ+TWFsZTwva2V5d29yZD48
a2V5d29yZD5QYXJveGV0aW5lL3RoZXJhcGV1dGljIHVzZTwva2V5d29yZD48a2V5d29yZD5Qb2x5
Y3l0aGVtaWEgVmVyYS8qY29tcGxpY2F0aW9uczwva2V5d29yZD48a2V5d29yZD5QcnVyaXR1cy8q
ZHJ1ZyB0aGVyYXB5L2V0aW9sb2d5PC9rZXl3b3JkPjxrZXl3b3JkPlJlY3VycmVuY2U8L2tleXdv
cmQ+PGtleXdvcmQ+U2VsZWN0aXZlIFNlcm90b25pbiBSZXVwdGFrZSBJbmhpYml0b3JzLyp0aGVy
YXBldXRpYyB1c2U8L2tleXdvcmQ+PC9rZXl3b3Jkcz48ZGF0ZXM+PHllYXI+MjAwMjwveWVhcj48
cHViLWRhdGVzPjxkYXRlPkFwciAxPC9kYXRlPjwvcHViLWRhdGVzPjwvZGF0ZXM+PGlzYm4+MDAw
Ni00OTcxIChQcmludCkmI3hEOzAwMDYtNDk3MSAoTGlua2luZyk8L2lzYm4+PGFjY2Vzc2lvbi1u
dW0+MTE5MjYxODc8L2FjY2Vzc2lvbi1udW0+PHVybHM+PHJlbGF0ZWQtdXJscz48dXJsPmh0dHBz
Oi8vd3d3Lm5jYmkubmxtLm5paC5nb3YvcHVibWVkLzExOTI2MTg3PC91cmw+PC9yZWxhdGVkLXVy
bHM+PC91cmxzPjxlbGVjdHJvbmljLXJlc291cmNlLW51bT4xMC4xMTgyL2Jsb29kLnY5OS43LjI2
Mjc8L2VsZWN0cm9uaWMtcmVzb3VyY2UtbnVtPjwvcmVjb3JkPjwvQ2l0ZT48Q2l0ZT48QXV0aG9y
PlBhcmRhbmFuaTwvQXV0aG9yPjxZZWFyPjIwMTE8L1llYXI+PFJlY051bT42PC9SZWNOdW0+PHJl
Y29yZD48cmVjLW51bWJlcj42PC9yZWMtbnVtYmVyPjxmb3JlaWduLWtleXM+PGtleSBhcHA9IkVO
IiBkYi1pZD0ienY5ZWV4ejAydGFmc3BlOXhlb3B6c2Y5djl0NXRlOTB4dzk1IiB0aW1lc3RhbXA9
IjE2OTQ2NzE1MDYiPjY8L2tleT48L2ZvcmVpZ24ta2V5cz48cmVmLXR5cGUgbmFtZT0iSm91cm5h
bCBBcnRpY2xlIj4xNzwvcmVmLXR5cGU+PGNvbnRyaWJ1dG9ycz48YXV0aG9ycz48YXV0aG9yPlBh
cmRhbmFuaSwgQS48L2F1dGhvcj48YXV0aG9yPlZhbm51Y2NoaSwgQS4gTS48L2F1dGhvcj48YXV0
aG9yPlBhc3NhbW9udGksIEYuPC9hdXRob3I+PGF1dGhvcj5DZXJ2YW50ZXMsIEYuPC9hdXRob3I+
PGF1dGhvcj5CYXJidWksIFQuPC9hdXRob3I+PGF1dGhvcj5UZWZmZXJpLCBBLjwvYXV0aG9yPjwv
YXV0aG9ycz48L2NvbnRyaWJ1dG9ycz48YXV0aC1hZGRyZXNzPkRpdmlzaW9uIG9mIEhlbWF0b2xv
Z3ksIERlcGFydG1lbnQgb2YgTWVkaWNpbmUsIE1heW8gQ2xpbmljLCBSb2NoZXN0ZXIsIE1OIDU1
OTA1LCBVU0EuPC9hdXRoLWFkZHJlc3M+PHRpdGxlcz48dGl0bGU+SkFLIGluaGliaXRvciB0aGVy
YXB5IGZvciBteWVsb2ZpYnJvc2lzOiBjcml0aWNhbCBhc3Nlc3NtZW50IG9mIHZhbHVlIGFuZCBs
aW1pdGF0aW9uczwvdGl0bGU+PHNlY29uZGFyeS10aXRsZT5MZXVrZW1pYTwvc2Vjb25kYXJ5LXRp
dGxlPjwvdGl0bGVzPjxwZXJpb2RpY2FsPjxmdWxsLXRpdGxlPkxldWtlbWlhPC9mdWxsLXRpdGxl
PjwvcGVyaW9kaWNhbD48cGFnZXM+MjE4LTI1PC9wYWdlcz48dm9sdW1lPjI1PC92b2x1bWU+PG51
bWJlcj4yPC9udW1iZXI+PGtleXdvcmRzPjxrZXl3b3JkPkh1bWFuczwva2V5d29yZD48a2V5d29y
ZD5KYW51cyBLaW5hc2VzLyphbnRhZ29uaXN0cyAmYW1wOyBpbmhpYml0b3JzPC9rZXl3b3JkPjxr
ZXl3b3JkPk15ZWxvcHJvbGlmZXJhdGl2ZSBEaXNvcmRlcnMvZHJ1ZyB0aGVyYXB5PC9rZXl3b3Jk
PjxrZXl3b3JkPk5pdHJpbGVzPC9rZXl3b3JkPjxrZXl3b3JkPlByaW1hcnkgTXllbG9maWJyb3Np
cy8qZHJ1ZyB0aGVyYXB5PC9rZXl3b3JkPjxrZXl3b3JkPlByb3RlaW4gS2luYXNlIEluaGliaXRv
cnMvKnRoZXJhcGV1dGljIHVzZTwva2V5d29yZD48a2V5d29yZD5QeXJhem9sZXMvdGhlcmFwZXV0
aWMgdXNlPC9rZXl3b3JkPjxrZXl3b3JkPlB5cmltaWRpbmVzPC9rZXl3b3JkPjxrZXl3b3JkPlB5
cnJvbGlkaW5lcy90aGVyYXBldXRpYyB1c2U8L2tleXdvcmQ+PGtleXdvcmQ+U3VsZm9uYW1pZGVz
L3RoZXJhcGV1dGljIHVzZTwva2V5d29yZD48a2V5d29yZD5UcmVhdG1lbnQgT3V0Y29tZTwva2V5
d29yZD48L2tleXdvcmRzPjxkYXRlcz48eWVhcj4yMDExPC95ZWFyPjxwdWItZGF0ZXM+PGRhdGU+
RmViPC9kYXRlPjwvcHViLWRhdGVzPjwvZGF0ZXM+PGlzYm4+MTQ3Ni01NTUxIChFbGVjdHJvbmlj
KSYjeEQ7MDg4Ny02OTI0IChMaW5raW5nKTwvaXNibj48YWNjZXNzaW9uLW51bT4yMTA3OTYxMzwv
YWNjZXNzaW9uLW51bT48dXJscz48cmVsYXRlZC11cmxzPjx1cmw+aHR0cHM6Ly93d3cubmNiaS5u
bG0ubmloLmdvdi9wdWJtZWQvMjEwNzk2MTM8L3VybD48L3JlbGF0ZWQtdXJscz48L3VybHM+PGVs
ZWN0cm9uaWMtcmVzb3VyY2UtbnVtPjEwLjEwMzgvbGV1LjIwMTAuMjY5PC9lbGVjdHJvbmljLXJl
c291cmNlLW51bT48L3JlY29yZD48L0NpdGU+PENpdGU+PEF1dGhvcj5NdWxsZXI8L0F1dGhvcj48
WWVhcj4xOTk1PC9ZZWFyPjxSZWNOdW0+NzwvUmVjTnVtPjxyZWNvcmQ+PHJlYy1udW1iZXI+Nzwv
cmVjLW51bWJlcj48Zm9yZWlnbi1rZXlzPjxrZXkgYXBwPSJFTiIgZGItaWQ9Inp2OWVleHowMnRh
ZnNwZTl4ZW9wenNmOXY5dDV0ZTkweHc5NSIgdGltZXN0YW1wPSIxNjk0NjcxNTQxIj43PC9rZXk+
PC9mb3JlaWduLWtleXM+PHJlZi10eXBlIG5hbWU9IkpvdXJuYWwgQXJ0aWNsZSI+MTc8L3JlZi10
eXBlPjxjb250cmlidXRvcnM+PGF1dGhvcnM+PGF1dGhvcj5NdWxsZXIsIEUuIFcuPC9hdXRob3I+
PGF1dGhvcj5kZSBXb2xmLCBKLiBULjwvYXV0aG9yPjxhdXRob3I+RWdnZXIsIFIuPC9hdXRob3I+
PGF1dGhvcj5XaWplcm1hbnMsIFAuIFcuPC9hdXRob3I+PGF1dGhvcj5IdWlqZ2VucywgUC4gQy48
L2F1dGhvcj48YXV0aG9yPkhhbGllLCBNLiBSLjwvYXV0aG9yPjxhdXRob3I+VmVsbGVuZ2EsIEUu
PC9hdXRob3I+PC9hdXRob3JzPjwvY29udHJpYnV0b3JzPjxhdXRoLWFkZHJlc3M+RGVwYXJ0bWVu
dCBvZiBJbnRlcm5hbCBNZWRpY2luZSwgVW5pdmVyc2l0eSBIb3NwaXRhbCBHcm9uaW5nZW4sIExl
eWVuYnVyZyBIb3NwaXRhbCwgVGhlIEhhZ3VlLCBUaGUgTmV0aGVybGFuZHMuPC9hdXRoLWFkZHJl
c3M+PHRpdGxlcz48dGl0bGU+TG9uZy10ZXJtIHRyZWF0bWVudCB3aXRoIGludGVyZmVyb24tYWxw
aGEgMmIgZm9yIHNldmVyZSBwcnVyaXR1cyBpbiBwYXRpZW50cyB3aXRoIHBvbHljeXRoYWVtaWEg
dmVyYTwvdGl0bGU+PHNlY29uZGFyeS10aXRsZT5CciBKIEhhZW1hdG9sPC9zZWNvbmRhcnktdGl0
bGU+PC90aXRsZXM+PHBlcmlvZGljYWw+PGZ1bGwtdGl0bGU+QnIgSiBIYWVtYXRvbDwvZnVsbC10
aXRsZT48L3BlcmlvZGljYWw+PHBhZ2VzPjMxMy04PC9wYWdlcz48dm9sdW1lPjg5PC92b2x1bWU+
PG51bWJlcj4yPC9udW1iZXI+PGtleXdvcmRzPjxrZXl3b3JkPkFnZWQ8L2tleXdvcmQ+PGtleXdv
cmQ+QWdlZCwgODAgYW5kIG92ZXI8L2tleXdvcmQ+PGtleXdvcmQ+Qmxvb2RsZXR0aW5nPC9rZXl3
b3JkPjxrZXl3b3JkPkJvbmUgTWFycm93L3BhdGhvbG9neTwva2V5d29yZD48a2V5d29yZD5Fcnl0
aHJvaWQgUHJlY3Vyc29yIENlbGxzL2RydWcgZWZmZWN0czwva2V5d29yZD48a2V5d29yZD5GZW1h
bGU8L2tleXdvcmQ+PGtleXdvcmQ+Rm9sbG93LVVwIFN0dWRpZXM8L2tleXdvcmQ+PGtleXdvcmQ+
SGVtb2dsb2JpbnMvYW5hbHlzaXM8L2tleXdvcmQ+PGtleXdvcmQ+SGlzdGFtaW5lL3VyaW5lPC9r
ZXl3b3JkPjxrZXl3b3JkPkh1bWFuczwva2V5d29yZD48a2V5d29yZD5JbnRlcmZlcm9uIGFscGhh
LTI8L2tleXdvcmQ+PGtleXdvcmQ+SW50ZXJmZXJvbi1hbHBoYS8qdGhlcmFwZXV0aWMgdXNlPC9r
ZXl3b3JkPjxrZXl3b3JkPkxldWtvY3l0ZSBDb3VudDwva2V5d29yZD48a2V5d29yZD5Mb25nLVRl
cm0gQ2FyZTwva2V5d29yZD48a2V5d29yZD5NYWxlPC9rZXl3b3JkPjxrZXl3b3JkPk1pZGRsZSBB
Z2VkPC9rZXl3b3JkPjxrZXl3b3JkPlBvbHljeXRoZW1pYSBWZXJhLypjb21wbGljYXRpb25zPC9r
ZXl3b3JkPjxrZXl3b3JkPlBydXJpdHVzL2Jsb29kL3BhdGhvbG9neS8qdGhlcmFweTwva2V5d29y
ZD48a2V5d29yZD5SZWNvbWJpbmFudCBQcm90ZWluczwva2V5d29yZD48L2tleXdvcmRzPjxkYXRl
cz48eWVhcj4xOTk1PC95ZWFyPjxwdWItZGF0ZXM+PGRhdGU+RmViPC9kYXRlPjwvcHViLWRhdGVz
PjwvZGF0ZXM+PGlzYm4+MDAwNy0xMDQ4IChQcmludCkmI3hEOzAwMDctMTA0OCAoTGlua2luZyk8
L2lzYm4+PGFjY2Vzc2lvbi1udW0+Nzg3MzM4MTwvYWNjZXNzaW9uLW51bT48dXJscz48cmVsYXRl
ZC11cmxzPjx1cmw+aHR0cHM6Ly93d3cubmNiaS5ubG0ubmloLmdvdi9wdWJtZWQvNzg3MzM4MTwv
dXJsPjwvcmVsYXRlZC11cmxzPjwvdXJscz48ZWxlY3Ryb25pYy1yZXNvdXJjZS1udW0+MTAuMTEx
MS9qLjEzNjUtMjE0MS4xOTk1LnRiMDMzMDYueDwvZWxlY3Ryb25pYy1yZXNvdXJjZS1udW0+PC9y
ZWNvcmQ+PC9DaXRlPjxDaXRlPjxBdXRob3I+QmFsZG88L0F1dGhvcj48WWVhcj4yMDAyPC9ZZWFy
PjxSZWNOdW0+ODwvUmVjTnVtPjxyZWNvcmQ+PHJlYy1udW1iZXI+ODwvcmVjLW51bWJlcj48Zm9y
ZWlnbi1rZXlzPjxrZXkgYXBwPSJFTiIgZGItaWQ9Inp2OWVleHowMnRhZnNwZTl4ZW9wenNmOXY5
dDV0ZTkweHc5NSIgdGltZXN0YW1wPSIxNjk0NjcxNTY2Ij44PC9rZXk+PC9mb3JlaWduLWtleXM+
PHJlZi10eXBlIG5hbWU9IkpvdXJuYWwgQXJ0aWNsZSI+MTc8L3JlZi10eXBlPjxjb250cmlidXRv
cnM+PGF1dGhvcnM+PGF1dGhvcj5CYWxkbywgQS48L2F1dGhvcj48YXV0aG9yPlNhbW1hcmNvLCBF
LjwvYXV0aG9yPjxhdXRob3I+UGxhaXRhbm8sIFIuPC9hdXRob3I+PGF1dGhvcj5NYXJ0aW5lbGxp
LCBWLjwvYXV0aG9yPjxhdXRob3I+TW9uZnJlY29sYSw8L2F1dGhvcj48L2F1dGhvcnM+PC9jb250
cmlidXRvcnM+PGF1dGgtYWRkcmVzcz5EZXBhcnRtZW50IG9mIERlcm1hdG9sb2d5LCBVbml2ZXJz
aXR5IG9mIE5hcGxlcyAmYXBvcztGZWRlcmljbyBJSSZhcG9zOywgVmlhIFBhbnNpbmkgNSwgODAx
MzEgTmFwbGVzLCBJdGFseS48L2F1dGgtYWRkcmVzcz48dGl0bGVzPjx0aXRsZT5OYXJyb3diYW5k
IChUTC0wMSkgdWx0cmF2aW9sZXQgQiBwaG90b3RoZXJhcHkgZm9yIHBydXJpdHVzIGluIHBvbHlj
eXRoYWVtaWEgdmVyYTwvdGl0bGU+PHNlY29uZGFyeS10aXRsZT5CciBKIERlcm1hdG9sPC9zZWNv
bmRhcnktdGl0bGU+PC90aXRsZXM+PHBlcmlvZGljYWw+PGZ1bGwtdGl0bGU+QnIgSiBEZXJtYXRv
bDwvZnVsbC10aXRsZT48L3BlcmlvZGljYWw+PHBhZ2VzPjk3OS04MTwvcGFnZXM+PHZvbHVtZT4x
NDc8L3ZvbHVtZT48bnVtYmVyPjU8L251bWJlcj48a2V5d29yZHM+PGtleXdvcmQ+QWR1bHQ8L2tl
eXdvcmQ+PGtleXdvcmQ+QWdlZDwva2V5d29yZD48a2V5d29yZD5GZW1hbGU8L2tleXdvcmQ+PGtl
eXdvcmQ+SHVtYW5zPC9rZXl3b3JkPjxrZXl3b3JkPk1hbGU8L2tleXdvcmQ+PGtleXdvcmQ+TWlk
ZGxlIEFnZWQ8L2tleXdvcmQ+PGtleXdvcmQ+UG9seWN5dGhlbWlhIFZlcmEvKmNvbXBsaWNhdGlv
bnM8L2tleXdvcmQ+PGtleXdvcmQ+UHJ1cml0dXMvZXRpb2xvZ3kvKnJhZGlvdGhlcmFweTwva2V5
d29yZD48a2V5d29yZD5SZWN1cnJlbmNlPC9rZXl3b3JkPjxrZXl3b3JkPlRyZWF0bWVudCBPdXRj
b21lPC9rZXl3b3JkPjxrZXl3b3JkPlVsdHJhdmlvbGV0IFRoZXJhcHkvKm1ldGhvZHM8L2tleXdv
cmQ+PC9rZXl3b3Jkcz48ZGF0ZXM+PHllYXI+MjAwMjwveWVhcj48cHViLWRhdGVzPjxkYXRlPk5v
djwvZGF0ZT48L3B1Yi1kYXRlcz48L2RhdGVzPjxpc2JuPjAwMDctMDk2MyAoUHJpbnQpJiN4RDsw
MDA3LTA5NjMgKExpbmtpbmcpPC9pc2JuPjxhY2Nlc3Npb24tbnVtPjEyNDEwNzEwPC9hY2Nlc3Np
b24tbnVtPjx1cmxzPjxyZWxhdGVkLXVybHM+PHVybD5odHRwczovL3d3dy5uY2JpLm5sbS5uaWgu
Z292L3B1Ym1lZC8xMjQxMDcxMDwvdXJsPjwvcmVsYXRlZC11cmxzPjwvdXJscz48ZWxlY3Ryb25p
Yy1yZXNvdXJjZS1udW0+MTAuMTA0Ni9qLjEzNjUtMjEzMy4yMDAyLjA0OTgzLng8L2VsZWN0cm9u
aWMtcmVzb3VyY2UtbnVtPjwvcmVjb3JkPjwvQ2l0ZT48L0VuZE5vdGU+
</w:fldData>
        </w:fldChar>
      </w:r>
      <w:r w:rsidR="00EB1C5E" w:rsidRPr="003B2D70">
        <w:rPr>
          <w:rFonts w:ascii="Times New Roman" w:hAnsi="Times New Roman" w:cs="Times New Roman"/>
        </w:rPr>
        <w:instrText xml:space="preserve"> ADDIN EN.CITE </w:instrText>
      </w:r>
      <w:r w:rsidR="00EB1C5E" w:rsidRPr="003B2D70">
        <w:rPr>
          <w:rFonts w:ascii="Times New Roman" w:hAnsi="Times New Roman" w:cs="Times New Roman"/>
        </w:rPr>
        <w:fldChar w:fldCharType="begin">
          <w:fldData xml:space="preserve">PEVuZE5vdGU+PENpdGU+PEF1dGhvcj5UZWZmZXJpPC9BdXRob3I+PFllYXI+MjAwMjwvWWVhcj48
UmVjTnVtPjU8L1JlY051bT48RGlzcGxheVRleHQ+WzktMTJdPC9EaXNwbGF5VGV4dD48cmVjb3Jk
PjxyZWMtbnVtYmVyPjU8L3JlYy1udW1iZXI+PGZvcmVpZ24ta2V5cz48a2V5IGFwcD0iRU4iIGRi
LWlkPSJ6djllZXh6MDJ0YWZzcGU5eGVvcHpzZjl2OXQ1dGU5MHh3OTUiIHRpbWVzdGFtcD0iMTY5
NDY3MTQ4NiI+NTwva2V5PjwvZm9yZWlnbi1rZXlzPjxyZWYtdHlwZSBuYW1lPSJKb3VybmFsIEFy
dGljbGUiPjE3PC9yZWYtdHlwZT48Y29udHJpYnV0b3JzPjxhdXRob3JzPjxhdXRob3I+VGVmZmVy
aSwgQS48L2F1dGhvcj48YXV0aG9yPkZvbnNlY2EsIFIuPC9hdXRob3I+PC9hdXRob3JzPjwvY29u
dHJpYnV0b3JzPjx0aXRsZXM+PHRpdGxlPlNlbGVjdGl2ZSBzZXJvdG9uaW4gcmV1cHRha2UgaW5o
aWJpdG9ycyBhcmUgZWZmZWN0aXZlIGluIHRoZSB0cmVhdG1lbnQgb2YgcG9seWN5dGhlbWlhIHZl
cmEtYXNzb2NpYXRlZCBwcnVyaXR1czwvdGl0bGU+PHNlY29uZGFyeS10aXRsZT5CbG9vZDwvc2Vj
b25kYXJ5LXRpdGxlPjwvdGl0bGVzPjxwZXJpb2RpY2FsPjxmdWxsLXRpdGxlPkJsb29kPC9mdWxs
LXRpdGxlPjwvcGVyaW9kaWNhbD48cGFnZXM+MjYyNzwvcGFnZXM+PHZvbHVtZT45OTwvdm9sdW1l
PjxudW1iZXI+NzwvbnVtYmVyPjxrZXl3b3Jkcz48a2V5d29yZD5BZ2VkPC9rZXl3b3JkPjxrZXl3
b3JkPkZlbWFsZTwva2V5d29yZD48a2V5d29yZD5GbHVveGV0aW5lL3RoZXJhcGV1dGljIHVzZTwv
a2V5d29yZD48a2V5d29yZD5IdW1hbnM8L2tleXdvcmQ+PGtleXdvcmQ+TWFsZTwva2V5d29yZD48
a2V5d29yZD5QYXJveGV0aW5lL3RoZXJhcGV1dGljIHVzZTwva2V5d29yZD48a2V5d29yZD5Qb2x5
Y3l0aGVtaWEgVmVyYS8qY29tcGxpY2F0aW9uczwva2V5d29yZD48a2V5d29yZD5QcnVyaXR1cy8q
ZHJ1ZyB0aGVyYXB5L2V0aW9sb2d5PC9rZXl3b3JkPjxrZXl3b3JkPlJlY3VycmVuY2U8L2tleXdv
cmQ+PGtleXdvcmQ+U2VsZWN0aXZlIFNlcm90b25pbiBSZXVwdGFrZSBJbmhpYml0b3JzLyp0aGVy
YXBldXRpYyB1c2U8L2tleXdvcmQ+PC9rZXl3b3Jkcz48ZGF0ZXM+PHllYXI+MjAwMjwveWVhcj48
cHViLWRhdGVzPjxkYXRlPkFwciAxPC9kYXRlPjwvcHViLWRhdGVzPjwvZGF0ZXM+PGlzYm4+MDAw
Ni00OTcxIChQcmludCkmI3hEOzAwMDYtNDk3MSAoTGlua2luZyk8L2lzYm4+PGFjY2Vzc2lvbi1u
dW0+MTE5MjYxODc8L2FjY2Vzc2lvbi1udW0+PHVybHM+PHJlbGF0ZWQtdXJscz48dXJsPmh0dHBz
Oi8vd3d3Lm5jYmkubmxtLm5paC5nb3YvcHVibWVkLzExOTI2MTg3PC91cmw+PC9yZWxhdGVkLXVy
bHM+PC91cmxzPjxlbGVjdHJvbmljLXJlc291cmNlLW51bT4xMC4xMTgyL2Jsb29kLnY5OS43LjI2
Mjc8L2VsZWN0cm9uaWMtcmVzb3VyY2UtbnVtPjwvcmVjb3JkPjwvQ2l0ZT48Q2l0ZT48QXV0aG9y
PlBhcmRhbmFuaTwvQXV0aG9yPjxZZWFyPjIwMTE8L1llYXI+PFJlY051bT42PC9SZWNOdW0+PHJl
Y29yZD48cmVjLW51bWJlcj42PC9yZWMtbnVtYmVyPjxmb3JlaWduLWtleXM+PGtleSBhcHA9IkVO
IiBkYi1pZD0ienY5ZWV4ejAydGFmc3BlOXhlb3B6c2Y5djl0NXRlOTB4dzk1IiB0aW1lc3RhbXA9
IjE2OTQ2NzE1MDYiPjY8L2tleT48L2ZvcmVpZ24ta2V5cz48cmVmLXR5cGUgbmFtZT0iSm91cm5h
bCBBcnRpY2xlIj4xNzwvcmVmLXR5cGU+PGNvbnRyaWJ1dG9ycz48YXV0aG9ycz48YXV0aG9yPlBh
cmRhbmFuaSwgQS48L2F1dGhvcj48YXV0aG9yPlZhbm51Y2NoaSwgQS4gTS48L2F1dGhvcj48YXV0
aG9yPlBhc3NhbW9udGksIEYuPC9hdXRob3I+PGF1dGhvcj5DZXJ2YW50ZXMsIEYuPC9hdXRob3I+
PGF1dGhvcj5CYXJidWksIFQuPC9hdXRob3I+PGF1dGhvcj5UZWZmZXJpLCBBLjwvYXV0aG9yPjwv
YXV0aG9ycz48L2NvbnRyaWJ1dG9ycz48YXV0aC1hZGRyZXNzPkRpdmlzaW9uIG9mIEhlbWF0b2xv
Z3ksIERlcGFydG1lbnQgb2YgTWVkaWNpbmUsIE1heW8gQ2xpbmljLCBSb2NoZXN0ZXIsIE1OIDU1
OTA1LCBVU0EuPC9hdXRoLWFkZHJlc3M+PHRpdGxlcz48dGl0bGU+SkFLIGluaGliaXRvciB0aGVy
YXB5IGZvciBteWVsb2ZpYnJvc2lzOiBjcml0aWNhbCBhc3Nlc3NtZW50IG9mIHZhbHVlIGFuZCBs
aW1pdGF0aW9uczwvdGl0bGU+PHNlY29uZGFyeS10aXRsZT5MZXVrZW1pYTwvc2Vjb25kYXJ5LXRp
dGxlPjwvdGl0bGVzPjxwZXJpb2RpY2FsPjxmdWxsLXRpdGxlPkxldWtlbWlhPC9mdWxsLXRpdGxl
PjwvcGVyaW9kaWNhbD48cGFnZXM+MjE4LTI1PC9wYWdlcz48dm9sdW1lPjI1PC92b2x1bWU+PG51
bWJlcj4yPC9udW1iZXI+PGtleXdvcmRzPjxrZXl3b3JkPkh1bWFuczwva2V5d29yZD48a2V5d29y
ZD5KYW51cyBLaW5hc2VzLyphbnRhZ29uaXN0cyAmYW1wOyBpbmhpYml0b3JzPC9rZXl3b3JkPjxr
ZXl3b3JkPk15ZWxvcHJvbGlmZXJhdGl2ZSBEaXNvcmRlcnMvZHJ1ZyB0aGVyYXB5PC9rZXl3b3Jk
PjxrZXl3b3JkPk5pdHJpbGVzPC9rZXl3b3JkPjxrZXl3b3JkPlByaW1hcnkgTXllbG9maWJyb3Np
cy8qZHJ1ZyB0aGVyYXB5PC9rZXl3b3JkPjxrZXl3b3JkPlByb3RlaW4gS2luYXNlIEluaGliaXRv
cnMvKnRoZXJhcGV1dGljIHVzZTwva2V5d29yZD48a2V5d29yZD5QeXJhem9sZXMvdGhlcmFwZXV0
aWMgdXNlPC9rZXl3b3JkPjxrZXl3b3JkPlB5cmltaWRpbmVzPC9rZXl3b3JkPjxrZXl3b3JkPlB5
cnJvbGlkaW5lcy90aGVyYXBldXRpYyB1c2U8L2tleXdvcmQ+PGtleXdvcmQ+U3VsZm9uYW1pZGVz
L3RoZXJhcGV1dGljIHVzZTwva2V5d29yZD48a2V5d29yZD5UcmVhdG1lbnQgT3V0Y29tZTwva2V5
d29yZD48L2tleXdvcmRzPjxkYXRlcz48eWVhcj4yMDExPC95ZWFyPjxwdWItZGF0ZXM+PGRhdGU+
RmViPC9kYXRlPjwvcHViLWRhdGVzPjwvZGF0ZXM+PGlzYm4+MTQ3Ni01NTUxIChFbGVjdHJvbmlj
KSYjeEQ7MDg4Ny02OTI0IChMaW5raW5nKTwvaXNibj48YWNjZXNzaW9uLW51bT4yMTA3OTYxMzwv
YWNjZXNzaW9uLW51bT48dXJscz48cmVsYXRlZC11cmxzPjx1cmw+aHR0cHM6Ly93d3cubmNiaS5u
bG0ubmloLmdvdi9wdWJtZWQvMjEwNzk2MTM8L3VybD48L3JlbGF0ZWQtdXJscz48L3VybHM+PGVs
ZWN0cm9uaWMtcmVzb3VyY2UtbnVtPjEwLjEwMzgvbGV1LjIwMTAuMjY5PC9lbGVjdHJvbmljLXJl
c291cmNlLW51bT48L3JlY29yZD48L0NpdGU+PENpdGU+PEF1dGhvcj5NdWxsZXI8L0F1dGhvcj48
WWVhcj4xOTk1PC9ZZWFyPjxSZWNOdW0+NzwvUmVjTnVtPjxyZWNvcmQ+PHJlYy1udW1iZXI+Nzwv
cmVjLW51bWJlcj48Zm9yZWlnbi1rZXlzPjxrZXkgYXBwPSJFTiIgZGItaWQ9Inp2OWVleHowMnRh
ZnNwZTl4ZW9wenNmOXY5dDV0ZTkweHc5NSIgdGltZXN0YW1wPSIxNjk0NjcxNTQxIj43PC9rZXk+
PC9mb3JlaWduLWtleXM+PHJlZi10eXBlIG5hbWU9IkpvdXJuYWwgQXJ0aWNsZSI+MTc8L3JlZi10
eXBlPjxjb250cmlidXRvcnM+PGF1dGhvcnM+PGF1dGhvcj5NdWxsZXIsIEUuIFcuPC9hdXRob3I+
PGF1dGhvcj5kZSBXb2xmLCBKLiBULjwvYXV0aG9yPjxhdXRob3I+RWdnZXIsIFIuPC9hdXRob3I+
PGF1dGhvcj5XaWplcm1hbnMsIFAuIFcuPC9hdXRob3I+PGF1dGhvcj5IdWlqZ2VucywgUC4gQy48
L2F1dGhvcj48YXV0aG9yPkhhbGllLCBNLiBSLjwvYXV0aG9yPjxhdXRob3I+VmVsbGVuZ2EsIEUu
PC9hdXRob3I+PC9hdXRob3JzPjwvY29udHJpYnV0b3JzPjxhdXRoLWFkZHJlc3M+RGVwYXJ0bWVu
dCBvZiBJbnRlcm5hbCBNZWRpY2luZSwgVW5pdmVyc2l0eSBIb3NwaXRhbCBHcm9uaW5nZW4sIExl
eWVuYnVyZyBIb3NwaXRhbCwgVGhlIEhhZ3VlLCBUaGUgTmV0aGVybGFuZHMuPC9hdXRoLWFkZHJl
c3M+PHRpdGxlcz48dGl0bGU+TG9uZy10ZXJtIHRyZWF0bWVudCB3aXRoIGludGVyZmVyb24tYWxw
aGEgMmIgZm9yIHNldmVyZSBwcnVyaXR1cyBpbiBwYXRpZW50cyB3aXRoIHBvbHljeXRoYWVtaWEg
dmVyYTwvdGl0bGU+PHNlY29uZGFyeS10aXRsZT5CciBKIEhhZW1hdG9sPC9zZWNvbmRhcnktdGl0
bGU+PC90aXRsZXM+PHBlcmlvZGljYWw+PGZ1bGwtdGl0bGU+QnIgSiBIYWVtYXRvbDwvZnVsbC10
aXRsZT48L3BlcmlvZGljYWw+PHBhZ2VzPjMxMy04PC9wYWdlcz48dm9sdW1lPjg5PC92b2x1bWU+
PG51bWJlcj4yPC9udW1iZXI+PGtleXdvcmRzPjxrZXl3b3JkPkFnZWQ8L2tleXdvcmQ+PGtleXdv
cmQ+QWdlZCwgODAgYW5kIG92ZXI8L2tleXdvcmQ+PGtleXdvcmQ+Qmxvb2RsZXR0aW5nPC9rZXl3
b3JkPjxrZXl3b3JkPkJvbmUgTWFycm93L3BhdGhvbG9neTwva2V5d29yZD48a2V5d29yZD5Fcnl0
aHJvaWQgUHJlY3Vyc29yIENlbGxzL2RydWcgZWZmZWN0czwva2V5d29yZD48a2V5d29yZD5GZW1h
bGU8L2tleXdvcmQ+PGtleXdvcmQ+Rm9sbG93LVVwIFN0dWRpZXM8L2tleXdvcmQ+PGtleXdvcmQ+
SGVtb2dsb2JpbnMvYW5hbHlzaXM8L2tleXdvcmQ+PGtleXdvcmQ+SGlzdGFtaW5lL3VyaW5lPC9r
ZXl3b3JkPjxrZXl3b3JkPkh1bWFuczwva2V5d29yZD48a2V5d29yZD5JbnRlcmZlcm9uIGFscGhh
LTI8L2tleXdvcmQ+PGtleXdvcmQ+SW50ZXJmZXJvbi1hbHBoYS8qdGhlcmFwZXV0aWMgdXNlPC9r
ZXl3b3JkPjxrZXl3b3JkPkxldWtvY3l0ZSBDb3VudDwva2V5d29yZD48a2V5d29yZD5Mb25nLVRl
cm0gQ2FyZTwva2V5d29yZD48a2V5d29yZD5NYWxlPC9rZXl3b3JkPjxrZXl3b3JkPk1pZGRsZSBB
Z2VkPC9rZXl3b3JkPjxrZXl3b3JkPlBvbHljeXRoZW1pYSBWZXJhLypjb21wbGljYXRpb25zPC9r
ZXl3b3JkPjxrZXl3b3JkPlBydXJpdHVzL2Jsb29kL3BhdGhvbG9neS8qdGhlcmFweTwva2V5d29y
ZD48a2V5d29yZD5SZWNvbWJpbmFudCBQcm90ZWluczwva2V5d29yZD48L2tleXdvcmRzPjxkYXRl
cz48eWVhcj4xOTk1PC95ZWFyPjxwdWItZGF0ZXM+PGRhdGU+RmViPC9kYXRlPjwvcHViLWRhdGVz
PjwvZGF0ZXM+PGlzYm4+MDAwNy0xMDQ4IChQcmludCkmI3hEOzAwMDctMTA0OCAoTGlua2luZyk8
L2lzYm4+PGFjY2Vzc2lvbi1udW0+Nzg3MzM4MTwvYWNjZXNzaW9uLW51bT48dXJscz48cmVsYXRl
ZC11cmxzPjx1cmw+aHR0cHM6Ly93d3cubmNiaS5ubG0ubmloLmdvdi9wdWJtZWQvNzg3MzM4MTwv
dXJsPjwvcmVsYXRlZC11cmxzPjwvdXJscz48ZWxlY3Ryb25pYy1yZXNvdXJjZS1udW0+MTAuMTEx
MS9qLjEzNjUtMjE0MS4xOTk1LnRiMDMzMDYueDwvZWxlY3Ryb25pYy1yZXNvdXJjZS1udW0+PC9y
ZWNvcmQ+PC9DaXRlPjxDaXRlPjxBdXRob3I+QmFsZG88L0F1dGhvcj48WWVhcj4yMDAyPC9ZZWFy
PjxSZWNOdW0+ODwvUmVjTnVtPjxyZWNvcmQ+PHJlYy1udW1iZXI+ODwvcmVjLW51bWJlcj48Zm9y
ZWlnbi1rZXlzPjxrZXkgYXBwPSJFTiIgZGItaWQ9Inp2OWVleHowMnRhZnNwZTl4ZW9wenNmOXY5
dDV0ZTkweHc5NSIgdGltZXN0YW1wPSIxNjk0NjcxNTY2Ij44PC9rZXk+PC9mb3JlaWduLWtleXM+
PHJlZi10eXBlIG5hbWU9IkpvdXJuYWwgQXJ0aWNsZSI+MTc8L3JlZi10eXBlPjxjb250cmlidXRv
cnM+PGF1dGhvcnM+PGF1dGhvcj5CYWxkbywgQS48L2F1dGhvcj48YXV0aG9yPlNhbW1hcmNvLCBF
LjwvYXV0aG9yPjxhdXRob3I+UGxhaXRhbm8sIFIuPC9hdXRob3I+PGF1dGhvcj5NYXJ0aW5lbGxp
LCBWLjwvYXV0aG9yPjxhdXRob3I+TW9uZnJlY29sYSw8L2F1dGhvcj48L2F1dGhvcnM+PC9jb250
cmlidXRvcnM+PGF1dGgtYWRkcmVzcz5EZXBhcnRtZW50IG9mIERlcm1hdG9sb2d5LCBVbml2ZXJz
aXR5IG9mIE5hcGxlcyAmYXBvcztGZWRlcmljbyBJSSZhcG9zOywgVmlhIFBhbnNpbmkgNSwgODAx
MzEgTmFwbGVzLCBJdGFseS48L2F1dGgtYWRkcmVzcz48dGl0bGVzPjx0aXRsZT5OYXJyb3diYW5k
IChUTC0wMSkgdWx0cmF2aW9sZXQgQiBwaG90b3RoZXJhcHkgZm9yIHBydXJpdHVzIGluIHBvbHlj
eXRoYWVtaWEgdmVyYTwvdGl0bGU+PHNlY29uZGFyeS10aXRsZT5CciBKIERlcm1hdG9sPC9zZWNv
bmRhcnktdGl0bGU+PC90aXRsZXM+PHBlcmlvZGljYWw+PGZ1bGwtdGl0bGU+QnIgSiBEZXJtYXRv
bDwvZnVsbC10aXRsZT48L3BlcmlvZGljYWw+PHBhZ2VzPjk3OS04MTwvcGFnZXM+PHZvbHVtZT4x
NDc8L3ZvbHVtZT48bnVtYmVyPjU8L251bWJlcj48a2V5d29yZHM+PGtleXdvcmQ+QWR1bHQ8L2tl
eXdvcmQ+PGtleXdvcmQ+QWdlZDwva2V5d29yZD48a2V5d29yZD5GZW1hbGU8L2tleXdvcmQ+PGtl
eXdvcmQ+SHVtYW5zPC9rZXl3b3JkPjxrZXl3b3JkPk1hbGU8L2tleXdvcmQ+PGtleXdvcmQ+TWlk
ZGxlIEFnZWQ8L2tleXdvcmQ+PGtleXdvcmQ+UG9seWN5dGhlbWlhIFZlcmEvKmNvbXBsaWNhdGlv
bnM8L2tleXdvcmQ+PGtleXdvcmQ+UHJ1cml0dXMvZXRpb2xvZ3kvKnJhZGlvdGhlcmFweTwva2V5
d29yZD48a2V5d29yZD5SZWN1cnJlbmNlPC9rZXl3b3JkPjxrZXl3b3JkPlRyZWF0bWVudCBPdXRj
b21lPC9rZXl3b3JkPjxrZXl3b3JkPlVsdHJhdmlvbGV0IFRoZXJhcHkvKm1ldGhvZHM8L2tleXdv
cmQ+PC9rZXl3b3Jkcz48ZGF0ZXM+PHllYXI+MjAwMjwveWVhcj48cHViLWRhdGVzPjxkYXRlPk5v
djwvZGF0ZT48L3B1Yi1kYXRlcz48L2RhdGVzPjxpc2JuPjAwMDctMDk2MyAoUHJpbnQpJiN4RDsw
MDA3LTA5NjMgKExpbmtpbmcpPC9pc2JuPjxhY2Nlc3Npb24tbnVtPjEyNDEwNzEwPC9hY2Nlc3Np
b24tbnVtPjx1cmxzPjxyZWxhdGVkLXVybHM+PHVybD5odHRwczovL3d3dy5uY2JpLm5sbS5uaWgu
Z292L3B1Ym1lZC8xMjQxMDcxMDwvdXJsPjwvcmVsYXRlZC11cmxzPjwvdXJscz48ZWxlY3Ryb25p
Yy1yZXNvdXJjZS1udW0+MTAuMTA0Ni9qLjEzNjUtMjEzMy4yMDAyLjA0OTgzLng8L2VsZWN0cm9u
aWMtcmVzb3VyY2UtbnVtPjwvcmVjb3JkPjwvQ2l0ZT48L0VuZE5vdGU+
</w:fldData>
        </w:fldChar>
      </w:r>
      <w:r w:rsidR="00EB1C5E" w:rsidRPr="003B2D70">
        <w:rPr>
          <w:rFonts w:ascii="Times New Roman" w:hAnsi="Times New Roman" w:cs="Times New Roman"/>
        </w:rPr>
        <w:instrText xml:space="preserve"> ADDIN EN.CITE.DATA </w:instrText>
      </w:r>
      <w:r w:rsidR="00EB1C5E" w:rsidRPr="003B2D70">
        <w:rPr>
          <w:rFonts w:ascii="Times New Roman" w:hAnsi="Times New Roman" w:cs="Times New Roman"/>
        </w:rPr>
      </w:r>
      <w:r w:rsidR="00EB1C5E" w:rsidRPr="003B2D70">
        <w:rPr>
          <w:rFonts w:ascii="Times New Roman" w:hAnsi="Times New Roman" w:cs="Times New Roman"/>
        </w:rPr>
        <w:fldChar w:fldCharType="end"/>
      </w:r>
      <w:r w:rsidRPr="003B2D70">
        <w:rPr>
          <w:rFonts w:ascii="Times New Roman" w:hAnsi="Times New Roman" w:cs="Times New Roman"/>
        </w:rPr>
      </w:r>
      <w:r w:rsidRPr="003B2D70">
        <w:rPr>
          <w:rFonts w:ascii="Times New Roman" w:hAnsi="Times New Roman" w:cs="Times New Roman"/>
        </w:rPr>
        <w:fldChar w:fldCharType="separate"/>
      </w:r>
      <w:r w:rsidR="00EB1C5E" w:rsidRPr="003B2D70">
        <w:rPr>
          <w:rFonts w:ascii="Times New Roman" w:hAnsi="Times New Roman" w:cs="Times New Roman"/>
          <w:noProof/>
        </w:rPr>
        <w:t>[9-12]</w:t>
      </w:r>
      <w:r w:rsidRPr="003B2D70">
        <w:rPr>
          <w:rFonts w:ascii="Times New Roman" w:hAnsi="Times New Roman" w:cs="Times New Roman"/>
        </w:rPr>
        <w:fldChar w:fldCharType="end"/>
      </w:r>
      <w:r w:rsidRPr="003B2D70">
        <w:rPr>
          <w:rFonts w:ascii="Times New Roman" w:hAnsi="Times New Roman" w:cs="Times New Roman"/>
        </w:rPr>
        <w:t xml:space="preserve">. </w:t>
      </w:r>
    </w:p>
    <w:p w14:paraId="1D539175" w14:textId="77777777" w:rsidR="00745BD1" w:rsidRPr="003B2D70" w:rsidRDefault="00745BD1" w:rsidP="003B2D70">
      <w:pPr>
        <w:spacing w:before="240" w:line="360" w:lineRule="auto"/>
        <w:jc w:val="both"/>
        <w:rPr>
          <w:rFonts w:ascii="Times New Roman" w:hAnsi="Times New Roman" w:cs="Times New Roman"/>
          <w:b/>
        </w:rPr>
      </w:pPr>
      <w:r w:rsidRPr="003B2D70">
        <w:rPr>
          <w:rFonts w:ascii="Times New Roman" w:hAnsi="Times New Roman" w:cs="Times New Roman"/>
          <w:b/>
        </w:rPr>
        <w:t xml:space="preserve">Yüksek riskli hastalarda tedavi: </w:t>
      </w:r>
      <w:r w:rsidRPr="003B2D70">
        <w:rPr>
          <w:rFonts w:ascii="Times New Roman" w:hAnsi="Times New Roman" w:cs="Times New Roman"/>
        </w:rPr>
        <w:t>Düşük doz aspirin (81-100 mg) ve</w:t>
      </w:r>
      <w:r w:rsidRPr="003B2D70">
        <w:rPr>
          <w:rFonts w:ascii="Times New Roman" w:hAnsi="Times New Roman" w:cs="Times New Roman"/>
          <w:b/>
        </w:rPr>
        <w:t xml:space="preserve"> </w:t>
      </w:r>
      <w:r w:rsidRPr="003B2D70">
        <w:rPr>
          <w:rFonts w:ascii="Times New Roman" w:hAnsi="Times New Roman" w:cs="Times New Roman"/>
        </w:rPr>
        <w:t xml:space="preserve">sitoredüktif tedavi verilmelidir. </w:t>
      </w:r>
    </w:p>
    <w:p w14:paraId="29FFF33F" w14:textId="77777777"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t>Sitoredüktif tedavi seçimi:</w:t>
      </w:r>
    </w:p>
    <w:p w14:paraId="5B238523" w14:textId="77777777" w:rsidR="00745BD1" w:rsidRPr="003B2D70" w:rsidRDefault="00745BD1" w:rsidP="003B2D70">
      <w:pPr>
        <w:pStyle w:val="ListParagraph"/>
        <w:numPr>
          <w:ilvl w:val="0"/>
          <w:numId w:val="2"/>
        </w:numPr>
        <w:spacing w:after="160" w:line="360" w:lineRule="auto"/>
        <w:jc w:val="both"/>
        <w:rPr>
          <w:rFonts w:ascii="Times New Roman" w:hAnsi="Times New Roman"/>
          <w:lang w:val="tr-TR"/>
        </w:rPr>
      </w:pPr>
      <w:r w:rsidRPr="003B2D70">
        <w:rPr>
          <w:rFonts w:ascii="Times New Roman" w:hAnsi="Times New Roman"/>
          <w:lang w:val="tr-TR"/>
        </w:rPr>
        <w:t xml:space="preserve">Hidroksiüre ilk tercih edilen ilaçtır ve başlangıç dozu 2x500 mg’dır </w:t>
      </w:r>
      <w:r w:rsidRPr="003B2D70">
        <w:rPr>
          <w:rFonts w:ascii="Times New Roman" w:hAnsi="Times New Roman"/>
          <w:lang w:val="tr-TR"/>
        </w:rPr>
        <w:fldChar w:fldCharType="begin"/>
      </w:r>
      <w:r w:rsidRPr="003B2D70">
        <w:rPr>
          <w:rFonts w:ascii="Times New Roman" w:hAnsi="Times New Roman"/>
          <w:lang w:val="tr-TR"/>
        </w:rPr>
        <w:instrText xml:space="preserve"> ADDIN EN.CITE &lt;EndNote&gt;&lt;Cite&gt;&lt;Author&gt;Tefferi&lt;/Author&gt;&lt;Year&gt;2020&lt;/Year&gt;&lt;RecNum&gt;1&lt;/RecNum&gt;&lt;DisplayText&gt;[1]&lt;/DisplayText&gt;&lt;record&gt;&lt;rec-number&gt;1&lt;/rec-number&gt;&lt;foreign-keys&gt;&lt;key app="EN" db-id="edxd5frrqs0298ef95cpxdr70zv50ere920a" timestamp="1666731204"&gt;1&lt;/key&gt;&lt;/foreign-keys&gt;&lt;ref-type name="Journal Article"&gt;17&lt;/ref-type&gt;&lt;contributors&gt;&lt;authors&gt;&lt;author&gt;Tefferi, A.&lt;/author&gt;&lt;author&gt;Barbui, T.&lt;/author&gt;&lt;/authors&gt;&lt;/contributors&gt;&lt;auth-address&gt;Division of Hematology, Department of Medicine, Mayo Clinic, Rochester, Minnesota.&amp;#xD;Research Foundation, Papa Giovanni XXIII Hospital, Bergamo, Italy.&lt;/auth-address&gt;&lt;titles&gt;&lt;title&gt;Polycythemia vera and essential thrombocythemia: 2021 update on diagnosis, risk-stratification and management&lt;/title&gt;&lt;secondary-title&gt;Am J Hematol&lt;/secondary-title&gt;&lt;/titles&gt;&lt;periodical&gt;&lt;full-title&gt;Am J Hematol&lt;/full-title&gt;&lt;/periodical&gt;&lt;pages&gt;1599-1613&lt;/pages&gt;&lt;volume&gt;95&lt;/volume&gt;&lt;number&gt;12&lt;/number&gt;&lt;keywords&gt;&lt;keyword&gt;Age Factors&lt;/keyword&gt;&lt;keyword&gt;Aspirin/adverse effects/*therapeutic use&lt;/keyword&gt;&lt;keyword&gt;Busulfan/adverse effects/*therapeutic use&lt;/keyword&gt;&lt;keyword&gt;Calreticulin/genetics&lt;/keyword&gt;&lt;keyword&gt;Disease-Free Survival&lt;/keyword&gt;&lt;keyword&gt;Humans&lt;/keyword&gt;&lt;keyword&gt;Interferon-alpha/adverse effects/*therapeutic use&lt;/keyword&gt;&lt;keyword&gt;Janus Kinase 2/genetics&lt;/keyword&gt;&lt;keyword&gt;Mutation&lt;/keyword&gt;&lt;keyword&gt;*Polycythemia Vera/diagnosis/drug therapy/genetics/mortality&lt;/keyword&gt;&lt;keyword&gt;Receptors, Thrombopoietin/genetics&lt;/keyword&gt;&lt;keyword&gt;Risk Assessment&lt;/keyword&gt;&lt;keyword&gt;Risk Factors&lt;/keyword&gt;&lt;keyword&gt;Survival Rate&lt;/keyword&gt;&lt;keyword&gt;*Thrombocythemia, Essential/diagnosis/drug therapy/genetics/mortality&lt;/keyword&gt;&lt;/keywords&gt;&lt;dates&gt;&lt;year&gt;2020&lt;/year&gt;&lt;pub-dates&gt;&lt;date&gt;Dec&lt;/date&gt;&lt;/pub-dates&gt;&lt;/dates&gt;&lt;isbn&gt;1096-8652 (Electronic)&amp;#xD;0361-8609 (Linking)&lt;/isbn&gt;&lt;accession-num&gt;32974939&lt;/accession-num&gt;&lt;urls&gt;&lt;related-urls&gt;&lt;url&gt;https://www.ncbi.nlm.nih.gov/pubmed/32974939&lt;/url&gt;&lt;/related-urls&gt;&lt;/urls&gt;&lt;electronic-resource-num&gt;10.1002/ajh.26008&lt;/electronic-resource-num&gt;&lt;/record&gt;&lt;/Cite&gt;&lt;/EndNote&gt;</w:instrText>
      </w:r>
      <w:r w:rsidRPr="003B2D70">
        <w:rPr>
          <w:rFonts w:ascii="Times New Roman" w:hAnsi="Times New Roman"/>
          <w:lang w:val="tr-TR"/>
        </w:rPr>
        <w:fldChar w:fldCharType="separate"/>
      </w:r>
      <w:r w:rsidRPr="003B2D70">
        <w:rPr>
          <w:rFonts w:ascii="Times New Roman" w:hAnsi="Times New Roman"/>
          <w:noProof/>
          <w:lang w:val="tr-TR"/>
        </w:rPr>
        <w:t>[1]</w:t>
      </w:r>
      <w:r w:rsidRPr="003B2D70">
        <w:rPr>
          <w:rFonts w:ascii="Times New Roman" w:hAnsi="Times New Roman"/>
          <w:lang w:val="tr-TR"/>
        </w:rPr>
        <w:fldChar w:fldCharType="end"/>
      </w:r>
      <w:r w:rsidRPr="003B2D70">
        <w:rPr>
          <w:rFonts w:ascii="Times New Roman" w:hAnsi="Times New Roman"/>
          <w:lang w:val="tr-TR"/>
        </w:rPr>
        <w:t xml:space="preserve">. </w:t>
      </w:r>
    </w:p>
    <w:p w14:paraId="7CB773F7" w14:textId="4F68991B" w:rsidR="00745BD1" w:rsidRPr="003B2D70" w:rsidRDefault="00745BD1" w:rsidP="003B2D70">
      <w:pPr>
        <w:pStyle w:val="ListParagraph"/>
        <w:numPr>
          <w:ilvl w:val="0"/>
          <w:numId w:val="2"/>
        </w:numPr>
        <w:spacing w:after="160" w:line="360" w:lineRule="auto"/>
        <w:jc w:val="both"/>
        <w:rPr>
          <w:rFonts w:ascii="Times New Roman" w:hAnsi="Times New Roman"/>
          <w:lang w:val="tr-TR"/>
        </w:rPr>
      </w:pPr>
      <w:r w:rsidRPr="003B2D70">
        <w:rPr>
          <w:rFonts w:ascii="Times New Roman" w:hAnsi="Times New Roman"/>
          <w:lang w:val="tr-TR"/>
        </w:rPr>
        <w:t>Pegile interferon alfa da iyi bir alternatiftir. Pegile interferon alfa ile yüksek hematolojik ve moleküler yanıt oranları olması ve lökomojenik ve teratojenik etkisinin olmaması, gebelerde de kullanılabilmesi ilacın özellikle genç hastalar içi</w:t>
      </w:r>
      <w:r w:rsidR="00673B62">
        <w:rPr>
          <w:rFonts w:ascii="Times New Roman" w:hAnsi="Times New Roman"/>
          <w:lang w:val="tr-TR"/>
        </w:rPr>
        <w:t xml:space="preserve">n tercih sebebi olmasını sağlar. Bununla beraber </w:t>
      </w:r>
      <w:r w:rsidRPr="003B2D70">
        <w:rPr>
          <w:rFonts w:ascii="Times New Roman" w:hAnsi="Times New Roman"/>
          <w:lang w:val="tr-TR"/>
        </w:rPr>
        <w:t>yan etki</w:t>
      </w:r>
      <w:r w:rsidR="00673B62">
        <w:rPr>
          <w:rFonts w:ascii="Times New Roman" w:hAnsi="Times New Roman"/>
          <w:lang w:val="tr-TR"/>
        </w:rPr>
        <w:t>leri</w:t>
      </w:r>
      <w:r w:rsidRPr="003B2D70">
        <w:rPr>
          <w:rFonts w:ascii="Times New Roman" w:hAnsi="Times New Roman"/>
          <w:lang w:val="tr-TR"/>
        </w:rPr>
        <w:t xml:space="preserve"> nedeniyle ilacı kesme oranı yüksektir </w:t>
      </w:r>
      <w:r w:rsidRPr="003B2D70">
        <w:rPr>
          <w:rFonts w:ascii="Times New Roman" w:hAnsi="Times New Roman"/>
          <w:lang w:val="tr-TR"/>
        </w:rPr>
        <w:fldChar w:fldCharType="begin">
          <w:fldData xml:space="preserve">PEVuZE5vdGU+PENpdGU+PEF1dGhvcj5LaWxhZGppYW48L0F1dGhvcj48WWVhcj4yMDA4PC9ZZWFy
PjxSZWNOdW0+MjM8L1JlY051bT48RGlzcGxheVRleHQ+WzEzLTE1XTwvRGlzcGxheVRleHQ+PHJl
Y29yZD48cmVjLW51bWJlcj4yMzwvcmVjLW51bWJlcj48Zm9yZWlnbi1rZXlzPjxrZXkgYXBwPSJF
TiIgZGItaWQ9ImVkeGQ1ZnJycXMwMjk4ZWY5NWNweGRyNzB6djUwZXJlOTIwYSIgdGltZXN0YW1w
PSIxNjY2NzM3MDE4Ij4yMzwva2V5PjwvZm9yZWlnbi1rZXlzPjxyZWYtdHlwZSBuYW1lPSJKb3Vy
bmFsIEFydGljbGUiPjE3PC9yZWYtdHlwZT48Y29udHJpYnV0b3JzPjxhdXRob3JzPjxhdXRob3I+
S2lsYWRqaWFuLCBKLiBKLjwvYXV0aG9yPjxhdXRob3I+Q2Fzc2luYXQsIEIuPC9hdXRob3I+PGF1
dGhvcj5DaGV2cmV0LCBTLjwvYXV0aG9yPjxhdXRob3I+VHVybHVyZSwgUC48L2F1dGhvcj48YXV0
aG9yPkNhbWJpZXIsIE4uPC9hdXRob3I+PGF1dGhvcj5Sb3Vzc2VsLCBNLjwvYXV0aG9yPjxhdXRo
b3I+QmVsbHVjY2ksIFMuPC9hdXRob3I+PGF1dGhvcj5HcmFuZGNoYW1wLCBCLjwvYXV0aG9yPjxh
dXRob3I+Q2hvbWllbm5lLCBDLjwvYXV0aG9yPjxhdXRob3I+RmVuYXV4LCBQLjwvYXV0aG9yPjwv
YXV0aG9ycz48L2NvbnRyaWJ1dG9ycz48YXV0aC1hZGRyZXNzPkFzc2lzdGFuY2UgUHVibGlxdWUt
SMO0cGl0YXV4IGRlIFBhcmlzLCBIw7RwaXRhbCBBdmljZW5uZSwgU2VydmljZSBkJmFwb3M7SMOp
bWF0b2xvZ2llIENsaW5pcXVlIGFuZCBQYXJpcyAxMyBVbml2ZXJzaXR5LCBCb2JpZ255LCBGcmFu
Y2UuPC9hdXRoLWFkZHJlc3M+PHRpdGxlcz48dGl0bGU+UGVneWxhdGVkIGludGVyZmVyb24tYWxm
YS0yYSBpbmR1Y2VzIGNvbXBsZXRlIGhlbWF0b2xvZ2ljIGFuZCBtb2xlY3VsYXIgcmVzcG9uc2Vz
IHdpdGggbG93IHRveGljaXR5IGluIHBvbHljeXRoZW1pYSB2ZXJhPC90aXRsZT48c2Vjb25kYXJ5
LXRpdGxlPkJsb29kPC9zZWNvbmRhcnktdGl0bGU+PC90aXRsZXM+PHBlcmlvZGljYWw+PGZ1bGwt
dGl0bGU+Qmxvb2Q8L2Z1bGwtdGl0bGU+PC9wZXJpb2RpY2FsPjxwYWdlcz4zMDY1LTcyPC9wYWdl
cz48dm9sdW1lPjExMjwvdm9sdW1lPjxudW1iZXI+ODwvbnVtYmVyPjxlZGl0aW9uPjIwMDgwNzIz
PC9lZGl0aW9uPjxrZXl3b3Jkcz48a2V5d29yZD5BZHVsdDwva2V5d29yZD48a2V5d29yZD5EcnVn
IENhcnJpZXJzL3RoZXJhcGV1dGljIHVzZTwva2V5d29yZD48a2V5d29yZD5GZW1hbGU8L2tleXdv
cmQ+PGtleXdvcmQ+SHVtYW5zPC9rZXl3b3JkPjxrZXl3b3JkPkludGVyZmVyb24gYWxwaGEtMjwv
a2V5d29yZD48a2V5d29yZD5JbnRlcmZlcm9uLWFscGhhLyp0aGVyYXBldXRpYyB1c2U8L2tleXdv
cmQ+PGtleXdvcmQ+SmFudXMgS2luYXNlIDIvZ2VuZXRpY3M8L2tleXdvcmQ+PGtleXdvcmQ+TG9z
cyBvZiBIZXRlcm96eWdvc2l0eTwva2V5d29yZD48a2V5d29yZD5NYWxlPC9rZXl3b3JkPjxrZXl3
b3JkPk1pZGRsZSBBZ2VkPC9rZXl3b3JkPjxrZXl3b3JkPk11dGF0aW9uPC9rZXl3b3JkPjxrZXl3
b3JkPlBvbHljeXRoZW1pYSBWZXJhLypibG9vZC8qdGhlcmFweTwva2V5d29yZD48a2V5d29yZD5Q
b2x5ZXRoeWxlbmUgR2x5Y29scy8qdGhlcmFwZXV0aWMgdXNlPC9rZXl3b3JkPjxrZXl3b3JkPlJl
Y29tYmluYW50IFByb3RlaW5zPC9rZXl3b3JkPjxrZXl3b3JkPlJlbWlzc2lvbiBJbmR1Y3Rpb248
L2tleXdvcmQ+PGtleXdvcmQ+VGltZSBGYWN0b3JzPC9rZXl3b3JkPjxrZXl3b3JkPlRyZWF0bWVu
dCBPdXRjb21lPC9rZXl3b3JkPjwva2V5d29yZHM+PGRhdGVzPjx5ZWFyPjIwMDg8L3llYXI+PHB1
Yi1kYXRlcz48ZGF0ZT5PY3QgMTU8L2RhdGU+PC9wdWItZGF0ZXM+PC9kYXRlcz48aXNibj4wMDA2
LTQ5NzE8L2lzYm4+PGFjY2Vzc2lvbi1udW0+MTg2NTA0NTE8L2FjY2Vzc2lvbi1udW0+PHVybHM+
PC91cmxzPjxlbGVjdHJvbmljLXJlc291cmNlLW51bT4xMC4xMTgyL2Jsb29kLTIwMDgtMDMtMTQz
NTM3PC9lbGVjdHJvbmljLXJlc291cmNlLW51bT48cmVtb3RlLWRhdGFiYXNlLXByb3ZpZGVyPk5M
TTwvcmVtb3RlLWRhdGFiYXNlLXByb3ZpZGVyPjxsYW5ndWFnZT5lbmc8L2xhbmd1YWdlPjwvcmVj
b3JkPjwvQ2l0ZT48Q2l0ZT48QXV0aG9yPlF1aW50w6FzLUNhcmRhbWE8L0F1dGhvcj48WWVhcj4y
MDA5PC9ZZWFyPjxSZWNOdW0+MjQ8L1JlY051bT48cmVjb3JkPjxyZWMtbnVtYmVyPjI0PC9yZWMt
bnVtYmVyPjxmb3JlaWduLWtleXM+PGtleSBhcHA9IkVOIiBkYi1pZD0iZWR4ZDVmcnJxczAyOThl
Zjk1Y3B4ZHI3MHp2NTBlcmU5MjBhIiB0aW1lc3RhbXA9IjE2NjY3MzcwNjciPjI0PC9rZXk+PC9m
b3JlaWduLWtleXM+PHJlZi10eXBlIG5hbWU9IkpvdXJuYWwgQXJ0aWNsZSI+MTc8L3JlZi10eXBl
Pjxjb250cmlidXRvcnM+PGF1dGhvcnM+PGF1dGhvcj5RdWludMOhcy1DYXJkYW1hLCBBLjwvYXV0
aG9yPjxhdXRob3I+S2FudGFyamlhbiwgSC48L2F1dGhvcj48YXV0aG9yPk1hbnNob3VyaSwgVC48
L2F1dGhvcj48YXV0aG9yPkx1dGhyYSwgUi48L2F1dGhvcj48YXV0aG9yPkVzdHJvdiwgWi48L2F1
dGhvcj48YXV0aG9yPlBpZXJjZSwgUy48L2F1dGhvcj48YXV0aG9yPlJpY2hpZSwgTS4gQS48L2F1
dGhvcj48YXV0aG9yPkJvcnRoYWt1ciwgRy48L2F1dGhvcj48YXV0aG9yPktvbm9wbGV2YSwgTS48
L2F1dGhvcj48YXV0aG9yPkNvcnRlcywgSi48L2F1dGhvcj48YXV0aG9yPlZlcnN0b3ZzZWssIFMu
PC9hdXRob3I+PC9hdXRob3JzPjwvY29udHJpYnV0b3JzPjxhdXRoLWFkZHJlc3M+RGVwYXJ0bWVu
dCBvZiBMZXVrZW1pYSwgVGhlIFVuaXZlcnNpdHkgb2YgVGV4YXMgTUQgQW5kZXJzb24gQ2FuY2Vy
IENlbnRlciwgSG91c3RvbiwgVFggNzcwMzAsIFVTQS48L2F1dGgtYWRkcmVzcz48dGl0bGVzPjx0
aXRsZT5QZWd5bGF0ZWQgaW50ZXJmZXJvbiBhbGZhLTJhIHlpZWxkcyBoaWdoIHJhdGVzIG9mIGhl
bWF0b2xvZ2ljIGFuZCBtb2xlY3VsYXIgcmVzcG9uc2UgaW4gcGF0aWVudHMgd2l0aCBhZHZhbmNl
ZCBlc3NlbnRpYWwgdGhyb21ib2N5dGhlbWlhIGFuZCBwb2x5Y3l0aGVtaWEgdmVyYTwvdGl0bGU+
PHNlY29uZGFyeS10aXRsZT5KIENsaW4gT25jb2w8L3NlY29uZGFyeS10aXRsZT48L3RpdGxlcz48
cGVyaW9kaWNhbD48ZnVsbC10aXRsZT5KIENsaW4gT25jb2w8L2Z1bGwtdGl0bGU+PC9wZXJpb2Rp
Y2FsPjxwYWdlcz41NDE4LTI0PC9wYWdlcz48dm9sdW1lPjI3PC92b2x1bWU+PG51bWJlcj4zMjwv
bnVtYmVyPjxlZGl0aW9uPjIwMDkxMDEzPC9lZGl0aW9uPjxrZXl3b3Jkcz48a2V5d29yZD5BZG9s
ZXNjZW50PC9rZXl3b3JkPjxrZXl3b3JkPkFkdWx0PC9rZXl3b3JkPjxrZXl3b3JkPkFnZWQ8L2tl
eXdvcmQ+PGtleXdvcmQ+SHVtYW5zPC9rZXl3b3JkPjxrZXl3b3JkPkludGVyZmVyb24gYWxwaGEt
Mjwva2V5d29yZD48a2V5d29yZD5JbnRlcmZlcm9uLWFscGhhL2FkdmVyc2UgZWZmZWN0cy8qdGhl
cmFwZXV0aWMgdXNlPC9rZXl3b3JkPjxrZXl3b3JkPkphbnVzIEtpbmFzZSAyL2dlbmV0aWNzPC9r
ZXl3b3JkPjxrZXl3b3JkPk1pZGRsZSBBZ2VkPC9rZXl3b3JkPjxrZXl3b3JkPk11dGF0aW9uPC9r
ZXl3b3JkPjxrZXl3b3JkPk5ldXRyb3BlbmlhL2NoZW1pY2FsbHkgaW5kdWNlZDwva2V5d29yZD48
a2V5d29yZD5Qb2x5Y3l0aGVtaWEgVmVyYS8qZHJ1ZyB0aGVyYXB5L2dlbmV0aWNzL3BhdGhvbG9n
eTwva2V5d29yZD48a2V5d29yZD5Qb2x5ZXRoeWxlbmUgR2x5Y29scy9hZHZlcnNlIGVmZmVjdHMv
KnRoZXJhcGV1dGljIHVzZTwva2V5d29yZD48a2V5d29yZD5SZWNvbWJpbmFudCBQcm90ZWluczwv
a2V5d29yZD48a2V5d29yZD5UaHJvbWJvY3l0aGVtaWEsIEVzc2VudGlhbC8qZHJ1ZyB0aGVyYXB5
L2dlbmV0aWNzL3BhdGhvbG9neTwva2V5d29yZD48a2V5d29yZD5UcmVhdG1lbnQgT3V0Y29tZTwv
a2V5d29yZD48a2V5d29yZD5Zb3VuZyBBZHVsdDwva2V5d29yZD48L2tleXdvcmRzPjxkYXRlcz48
eWVhcj4yMDA5PC95ZWFyPjxwdWItZGF0ZXM+PGRhdGU+Tm92IDEwPC9kYXRlPjwvcHViLWRhdGVz
PjwvZGF0ZXM+PGlzYm4+MDczMi0xODNYIChQcmludCkmI3hEOzA3MzItMTgzeDwvaXNibj48YWNj
ZXNzaW9uLW51bT4xOTgyNjExMTwvYWNjZXNzaW9uLW51bT48dXJscz48L3VybHM+PGN1c3RvbTE+
QXV0aG9ycyZhcG9zOyBkaXNjbG9zdXJlcyBvZiBwb3RlbnRpYWwgY29uZmxpY3RzIG9mIGludGVy
ZXN0IGFuZCBhdXRob3IgY29udHJpYnV0aW9ucyBhcmUgZm91bmQgYXQgdGhlIGVuZCBvZiB0aGlz
IGFydGljbGUuPC9jdXN0b20xPjxjdXN0b20yPlBNQzQ4ODEzNjI8L2N1c3RvbTI+PGVsZWN0cm9u
aWMtcmVzb3VyY2UtbnVtPjEwLjEyMDAvamNvLjIwMDkuMjMuNjA3NTwvZWxlY3Ryb25pYy1yZXNv
dXJjZS1udW0+PHJlbW90ZS1kYXRhYmFzZS1wcm92aWRlcj5OTE08L3JlbW90ZS1kYXRhYmFzZS1w
cm92aWRlcj48bGFuZ3VhZ2U+ZW5nPC9sYW5ndWFnZT48L3JlY29yZD48L0NpdGU+PENpdGU+PEF1
dGhvcj5NYXNhcm92YTwvQXV0aG9yPjxZZWFyPjIwMTc8L1llYXI+PFJlY051bT4yNTwvUmVjTnVt
PjxyZWNvcmQ+PHJlYy1udW1iZXI+MjU8L3JlYy1udW1iZXI+PGZvcmVpZ24ta2V5cz48a2V5IGFw
cD0iRU4iIGRiLWlkPSJlZHhkNWZycnFzMDI5OGVmOTVjcHhkcjcwenY1MGVyZTkyMGEiIHRpbWVz
dGFtcD0iMTY2NjczNzEzMSI+MjU8L2tleT48L2ZvcmVpZ24ta2V5cz48cmVmLXR5cGUgbmFtZT0i
Sm91cm5hbCBBcnRpY2xlIj4xNzwvcmVmLXR5cGU+PGNvbnRyaWJ1dG9ycz48YXV0aG9ycz48YXV0
aG9yPk1hc2Fyb3ZhLCBMLjwvYXV0aG9yPjxhdXRob3I+UGF0ZWwsIEsuIFAuPC9hdXRob3I+PGF1
dGhvcj5OZXdiZXJyeSwgSy4gSi48L2F1dGhvcj48YXV0aG9yPkNvcnRlcywgSi48L2F1dGhvcj48
YXV0aG9yPkJvcnRoYWt1ciwgRy48L2F1dGhvcj48YXV0aG9yPktvbm9wbGV2YSwgTS48L2F1dGhv
cj48YXV0aG9yPkVzdHJvdiwgWi48L2F1dGhvcj48YXV0aG9yPkthbnRhcmppYW4sIEguPC9hdXRo
b3I+PGF1dGhvcj5WZXJzdG92c2VrLCBTLjwvYXV0aG9yPjwvYXV0aG9ycz48L2NvbnRyaWJ1dG9y
cz48YXV0aC1hZGRyZXNzPkRlcGFydG1lbnQgb2YgTGV1a2VtaWEsIFVuaXZlcnNpdHkgb2YgVGV4
YXMgTUQgQW5kZXJzb24gQ2FuY2VyIENlbnRlciwgSG91c3RvbiwgVFgsIFVTQS4mI3hEO0RlcGFy
dG1lbnQgb2YgSGVtYXRvcGF0aG9sb2d5LCBVbml2ZXJzaXR5IG9mIFRleGFzIE1EIEFuZGVyc29u
IENhbmNlciBDZW50ZXIsIEhvdXN0b24sIFRYLCBVU0EuJiN4RDtEZXBhcnRtZW50IG9mIExldWtl
bWlhLCBVbml2ZXJzaXR5IG9mIFRleGFzIE1EIEFuZGVyc29uIENhbmNlciBDZW50ZXIsIEhvdXN0
b24sIFRYLCBVU0EuIEVsZWN0cm9uaWMgYWRkcmVzczogc3ZlcnN0b3ZAbWRhbmRlcnNvbi5vcmcu
PC9hdXRoLWFkZHJlc3M+PHRpdGxlcz48dGl0bGU+UGVneWxhdGVkIGludGVyZmVyb24gYWxmYS0y
YSBpbiBwYXRpZW50cyB3aXRoIGVzc2VudGlhbCB0aHJvbWJvY3l0aGFlbWlhIG9yIHBvbHljeXRo
YWVtaWEgdmVyYTogYSBwb3N0LWhvYywgbWVkaWFuIDgzIG1vbnRoIGZvbGxvdy11cCBvZiBhbiBv
cGVuLWxhYmVsLCBwaGFzZSAyIHRyaWFsPC90aXRsZT48c2Vjb25kYXJ5LXRpdGxlPkxhbmNldCBI
YWVtYXRvbDwvc2Vjb25kYXJ5LXRpdGxlPjwvdGl0bGVzPjxwZXJpb2RpY2FsPjxmdWxsLXRpdGxl
PkxhbmNldCBIYWVtYXRvbDwvZnVsbC10aXRsZT48L3BlcmlvZGljYWw+PHBhZ2VzPmUxNjUtZTE3
NTwvcGFnZXM+PHZvbHVtZT40PC92b2x1bWU+PG51bWJlcj40PC9udW1iZXI+PGVkaXRpb24+MjAx
NzAzMTE8L2VkaXRpb24+PGtleXdvcmRzPjxrZXl3b3JkPkFkdWx0PC9rZXl3b3JkPjxrZXl3b3Jk
PkZlbWFsZTwva2V5d29yZD48a2V5d29yZD5IdW1hbnM8L2tleXdvcmQ+PGtleXdvcmQ+SW1tdW5v
bG9naWMgRmFjdG9ycy9hZHZlcnNlIGVmZmVjdHMvKnRoZXJhcGV1dGljIHVzZTwva2V5d29yZD48
a2V5d29yZD5JbnRlcmZlcm9uLWFscGhhL2FkdmVyc2UgZWZmZWN0cy8qdGhlcmFwZXV0aWMgdXNl
PC9rZXl3b3JkPjxrZXl3b3JkPk1hbGU8L2tleXdvcmQ+PGtleXdvcmQ+TWlkZGxlIEFnZWQ8L2tl
eXdvcmQ+PGtleXdvcmQ+UG9seWN5dGhlbWlhIFZlcmEvYmxvb2QvKmRydWcgdGhlcmFweTwva2V5
d29yZD48a2V5d29yZD5Qb2x5ZXRoeWxlbmUgR2x5Y29scy9hZHZlcnNlIGVmZmVjdHMvKnRoZXJh
cGV1dGljIHVzZTwva2V5d29yZD48a2V5d29yZD5SZWNvbWJpbmFudCBQcm90ZWlucy9hZHZlcnNl
IGVmZmVjdHMvdGhlcmFwZXV0aWMgdXNlPC9rZXl3b3JkPjxrZXl3b3JkPlRocm9tYm9jeXRoZW1p
YSwgRXNzZW50aWFsL2Jsb29kLypkcnVnIHRoZXJhcHk8L2tleXdvcmQ+PGtleXdvcmQ+VHJlYXRt
ZW50IE91dGNvbWU8L2tleXdvcmQ+PC9rZXl3b3Jkcz48ZGF0ZXM+PHllYXI+MjAxNzwveWVhcj48
cHViLWRhdGVzPjxkYXRlPkFwcjwvZGF0ZT48L3B1Yi1kYXRlcz48L2RhdGVzPjxpc2JuPjIzNTIt
MzAyNjwvaXNibj48YWNjZXNzaW9uLW51bT4yODI5MTY0MDwvYWNjZXNzaW9uLW51bT48dXJscz48
L3VybHM+PGN1c3RvbTE+RGVjbGFyYXRpb24gb2YgSW50ZXJlc3Q6IFRoZSBhdXRob3JzIGRlY2xh
cmVkIG5vIGNvbmZsaWN0cyBvZiBpbnRlcmVzdC48L2N1c3RvbTE+PGN1c3RvbTI+UE1DNTQyMTM4
NDwvY3VzdG9tMj48Y3VzdG9tNj5OSUhNUzg2MDcxNzwvY3VzdG9tNj48ZWxlY3Ryb25pYy1yZXNv
dXJjZS1udW0+MTAuMTAxNi9zMjM1Mi0zMDI2KDE3KTMwMDMwLTM8L2VsZWN0cm9uaWMtcmVzb3Vy
Y2UtbnVtPjxyZW1vdGUtZGF0YWJhc2UtcHJvdmlkZXI+TkxNPC9yZW1vdGUtZGF0YWJhc2UtcHJv
dmlkZXI+PGxhbmd1YWdlPmVuZzwvbGFuZ3VhZ2U+PC9yZWNvcmQ+PC9DaXRlPjwvRW5kTm90ZT5=
</w:fldData>
        </w:fldChar>
      </w:r>
      <w:r w:rsidR="00EB1C5E" w:rsidRPr="003B2D70">
        <w:rPr>
          <w:rFonts w:ascii="Times New Roman" w:hAnsi="Times New Roman"/>
          <w:lang w:val="tr-TR"/>
        </w:rPr>
        <w:instrText xml:space="preserve"> ADDIN EN.CITE </w:instrText>
      </w:r>
      <w:r w:rsidR="00EB1C5E" w:rsidRPr="003B2D70">
        <w:rPr>
          <w:rFonts w:ascii="Times New Roman" w:hAnsi="Times New Roman"/>
          <w:lang w:val="tr-TR"/>
        </w:rPr>
        <w:fldChar w:fldCharType="begin">
          <w:fldData xml:space="preserve">PEVuZE5vdGU+PENpdGU+PEF1dGhvcj5LaWxhZGppYW48L0F1dGhvcj48WWVhcj4yMDA4PC9ZZWFy
PjxSZWNOdW0+MjM8L1JlY051bT48RGlzcGxheVRleHQ+WzEzLTE1XTwvRGlzcGxheVRleHQ+PHJl
Y29yZD48cmVjLW51bWJlcj4yMzwvcmVjLW51bWJlcj48Zm9yZWlnbi1rZXlzPjxrZXkgYXBwPSJF
TiIgZGItaWQ9ImVkeGQ1ZnJycXMwMjk4ZWY5NWNweGRyNzB6djUwZXJlOTIwYSIgdGltZXN0YW1w
PSIxNjY2NzM3MDE4Ij4yMzwva2V5PjwvZm9yZWlnbi1rZXlzPjxyZWYtdHlwZSBuYW1lPSJKb3Vy
bmFsIEFydGljbGUiPjE3PC9yZWYtdHlwZT48Y29udHJpYnV0b3JzPjxhdXRob3JzPjxhdXRob3I+
S2lsYWRqaWFuLCBKLiBKLjwvYXV0aG9yPjxhdXRob3I+Q2Fzc2luYXQsIEIuPC9hdXRob3I+PGF1
dGhvcj5DaGV2cmV0LCBTLjwvYXV0aG9yPjxhdXRob3I+VHVybHVyZSwgUC48L2F1dGhvcj48YXV0
aG9yPkNhbWJpZXIsIE4uPC9hdXRob3I+PGF1dGhvcj5Sb3Vzc2VsLCBNLjwvYXV0aG9yPjxhdXRo
b3I+QmVsbHVjY2ksIFMuPC9hdXRob3I+PGF1dGhvcj5HcmFuZGNoYW1wLCBCLjwvYXV0aG9yPjxh
dXRob3I+Q2hvbWllbm5lLCBDLjwvYXV0aG9yPjxhdXRob3I+RmVuYXV4LCBQLjwvYXV0aG9yPjwv
YXV0aG9ycz48L2NvbnRyaWJ1dG9ycz48YXV0aC1hZGRyZXNzPkFzc2lzdGFuY2UgUHVibGlxdWUt
SMO0cGl0YXV4IGRlIFBhcmlzLCBIw7RwaXRhbCBBdmljZW5uZSwgU2VydmljZSBkJmFwb3M7SMOp
bWF0b2xvZ2llIENsaW5pcXVlIGFuZCBQYXJpcyAxMyBVbml2ZXJzaXR5LCBCb2JpZ255LCBGcmFu
Y2UuPC9hdXRoLWFkZHJlc3M+PHRpdGxlcz48dGl0bGU+UGVneWxhdGVkIGludGVyZmVyb24tYWxm
YS0yYSBpbmR1Y2VzIGNvbXBsZXRlIGhlbWF0b2xvZ2ljIGFuZCBtb2xlY3VsYXIgcmVzcG9uc2Vz
IHdpdGggbG93IHRveGljaXR5IGluIHBvbHljeXRoZW1pYSB2ZXJhPC90aXRsZT48c2Vjb25kYXJ5
LXRpdGxlPkJsb29kPC9zZWNvbmRhcnktdGl0bGU+PC90aXRsZXM+PHBlcmlvZGljYWw+PGZ1bGwt
dGl0bGU+Qmxvb2Q8L2Z1bGwtdGl0bGU+PC9wZXJpb2RpY2FsPjxwYWdlcz4zMDY1LTcyPC9wYWdl
cz48dm9sdW1lPjExMjwvdm9sdW1lPjxudW1iZXI+ODwvbnVtYmVyPjxlZGl0aW9uPjIwMDgwNzIz
PC9lZGl0aW9uPjxrZXl3b3Jkcz48a2V5d29yZD5BZHVsdDwva2V5d29yZD48a2V5d29yZD5EcnVn
IENhcnJpZXJzL3RoZXJhcGV1dGljIHVzZTwva2V5d29yZD48a2V5d29yZD5GZW1hbGU8L2tleXdv
cmQ+PGtleXdvcmQ+SHVtYW5zPC9rZXl3b3JkPjxrZXl3b3JkPkludGVyZmVyb24gYWxwaGEtMjwv
a2V5d29yZD48a2V5d29yZD5JbnRlcmZlcm9uLWFscGhhLyp0aGVyYXBldXRpYyB1c2U8L2tleXdv
cmQ+PGtleXdvcmQ+SmFudXMgS2luYXNlIDIvZ2VuZXRpY3M8L2tleXdvcmQ+PGtleXdvcmQ+TG9z
cyBvZiBIZXRlcm96eWdvc2l0eTwva2V5d29yZD48a2V5d29yZD5NYWxlPC9rZXl3b3JkPjxrZXl3
b3JkPk1pZGRsZSBBZ2VkPC9rZXl3b3JkPjxrZXl3b3JkPk11dGF0aW9uPC9rZXl3b3JkPjxrZXl3
b3JkPlBvbHljeXRoZW1pYSBWZXJhLypibG9vZC8qdGhlcmFweTwva2V5d29yZD48a2V5d29yZD5Q
b2x5ZXRoeWxlbmUgR2x5Y29scy8qdGhlcmFwZXV0aWMgdXNlPC9rZXl3b3JkPjxrZXl3b3JkPlJl
Y29tYmluYW50IFByb3RlaW5zPC9rZXl3b3JkPjxrZXl3b3JkPlJlbWlzc2lvbiBJbmR1Y3Rpb248
L2tleXdvcmQ+PGtleXdvcmQ+VGltZSBGYWN0b3JzPC9rZXl3b3JkPjxrZXl3b3JkPlRyZWF0bWVu
dCBPdXRjb21lPC9rZXl3b3JkPjwva2V5d29yZHM+PGRhdGVzPjx5ZWFyPjIwMDg8L3llYXI+PHB1
Yi1kYXRlcz48ZGF0ZT5PY3QgMTU8L2RhdGU+PC9wdWItZGF0ZXM+PC9kYXRlcz48aXNibj4wMDA2
LTQ5NzE8L2lzYm4+PGFjY2Vzc2lvbi1udW0+MTg2NTA0NTE8L2FjY2Vzc2lvbi1udW0+PHVybHM+
PC91cmxzPjxlbGVjdHJvbmljLXJlc291cmNlLW51bT4xMC4xMTgyL2Jsb29kLTIwMDgtMDMtMTQz
NTM3PC9lbGVjdHJvbmljLXJlc291cmNlLW51bT48cmVtb3RlLWRhdGFiYXNlLXByb3ZpZGVyPk5M
TTwvcmVtb3RlLWRhdGFiYXNlLXByb3ZpZGVyPjxsYW5ndWFnZT5lbmc8L2xhbmd1YWdlPjwvcmVj
b3JkPjwvQ2l0ZT48Q2l0ZT48QXV0aG9yPlF1aW50w6FzLUNhcmRhbWE8L0F1dGhvcj48WWVhcj4y
MDA5PC9ZZWFyPjxSZWNOdW0+MjQ8L1JlY051bT48cmVjb3JkPjxyZWMtbnVtYmVyPjI0PC9yZWMt
bnVtYmVyPjxmb3JlaWduLWtleXM+PGtleSBhcHA9IkVOIiBkYi1pZD0iZWR4ZDVmcnJxczAyOThl
Zjk1Y3B4ZHI3MHp2NTBlcmU5MjBhIiB0aW1lc3RhbXA9IjE2NjY3MzcwNjciPjI0PC9rZXk+PC9m
b3JlaWduLWtleXM+PHJlZi10eXBlIG5hbWU9IkpvdXJuYWwgQXJ0aWNsZSI+MTc8L3JlZi10eXBl
Pjxjb250cmlidXRvcnM+PGF1dGhvcnM+PGF1dGhvcj5RdWludMOhcy1DYXJkYW1hLCBBLjwvYXV0
aG9yPjxhdXRob3I+S2FudGFyamlhbiwgSC48L2F1dGhvcj48YXV0aG9yPk1hbnNob3VyaSwgVC48
L2F1dGhvcj48YXV0aG9yPkx1dGhyYSwgUi48L2F1dGhvcj48YXV0aG9yPkVzdHJvdiwgWi48L2F1
dGhvcj48YXV0aG9yPlBpZXJjZSwgUy48L2F1dGhvcj48YXV0aG9yPlJpY2hpZSwgTS4gQS48L2F1
dGhvcj48YXV0aG9yPkJvcnRoYWt1ciwgRy48L2F1dGhvcj48YXV0aG9yPktvbm9wbGV2YSwgTS48
L2F1dGhvcj48YXV0aG9yPkNvcnRlcywgSi48L2F1dGhvcj48YXV0aG9yPlZlcnN0b3ZzZWssIFMu
PC9hdXRob3I+PC9hdXRob3JzPjwvY29udHJpYnV0b3JzPjxhdXRoLWFkZHJlc3M+RGVwYXJ0bWVu
dCBvZiBMZXVrZW1pYSwgVGhlIFVuaXZlcnNpdHkgb2YgVGV4YXMgTUQgQW5kZXJzb24gQ2FuY2Vy
IENlbnRlciwgSG91c3RvbiwgVFggNzcwMzAsIFVTQS48L2F1dGgtYWRkcmVzcz48dGl0bGVzPjx0
aXRsZT5QZWd5bGF0ZWQgaW50ZXJmZXJvbiBhbGZhLTJhIHlpZWxkcyBoaWdoIHJhdGVzIG9mIGhl
bWF0b2xvZ2ljIGFuZCBtb2xlY3VsYXIgcmVzcG9uc2UgaW4gcGF0aWVudHMgd2l0aCBhZHZhbmNl
ZCBlc3NlbnRpYWwgdGhyb21ib2N5dGhlbWlhIGFuZCBwb2x5Y3l0aGVtaWEgdmVyYTwvdGl0bGU+
PHNlY29uZGFyeS10aXRsZT5KIENsaW4gT25jb2w8L3NlY29uZGFyeS10aXRsZT48L3RpdGxlcz48
cGVyaW9kaWNhbD48ZnVsbC10aXRsZT5KIENsaW4gT25jb2w8L2Z1bGwtdGl0bGU+PC9wZXJpb2Rp
Y2FsPjxwYWdlcz41NDE4LTI0PC9wYWdlcz48dm9sdW1lPjI3PC92b2x1bWU+PG51bWJlcj4zMjwv
bnVtYmVyPjxlZGl0aW9uPjIwMDkxMDEzPC9lZGl0aW9uPjxrZXl3b3Jkcz48a2V5d29yZD5BZG9s
ZXNjZW50PC9rZXl3b3JkPjxrZXl3b3JkPkFkdWx0PC9rZXl3b3JkPjxrZXl3b3JkPkFnZWQ8L2tl
eXdvcmQ+PGtleXdvcmQ+SHVtYW5zPC9rZXl3b3JkPjxrZXl3b3JkPkludGVyZmVyb24gYWxwaGEt
Mjwva2V5d29yZD48a2V5d29yZD5JbnRlcmZlcm9uLWFscGhhL2FkdmVyc2UgZWZmZWN0cy8qdGhl
cmFwZXV0aWMgdXNlPC9rZXl3b3JkPjxrZXl3b3JkPkphbnVzIEtpbmFzZSAyL2dlbmV0aWNzPC9r
ZXl3b3JkPjxrZXl3b3JkPk1pZGRsZSBBZ2VkPC9rZXl3b3JkPjxrZXl3b3JkPk11dGF0aW9uPC9r
ZXl3b3JkPjxrZXl3b3JkPk5ldXRyb3BlbmlhL2NoZW1pY2FsbHkgaW5kdWNlZDwva2V5d29yZD48
a2V5d29yZD5Qb2x5Y3l0aGVtaWEgVmVyYS8qZHJ1ZyB0aGVyYXB5L2dlbmV0aWNzL3BhdGhvbG9n
eTwva2V5d29yZD48a2V5d29yZD5Qb2x5ZXRoeWxlbmUgR2x5Y29scy9hZHZlcnNlIGVmZmVjdHMv
KnRoZXJhcGV1dGljIHVzZTwva2V5d29yZD48a2V5d29yZD5SZWNvbWJpbmFudCBQcm90ZWluczwv
a2V5d29yZD48a2V5d29yZD5UaHJvbWJvY3l0aGVtaWEsIEVzc2VudGlhbC8qZHJ1ZyB0aGVyYXB5
L2dlbmV0aWNzL3BhdGhvbG9neTwva2V5d29yZD48a2V5d29yZD5UcmVhdG1lbnQgT3V0Y29tZTwv
a2V5d29yZD48a2V5d29yZD5Zb3VuZyBBZHVsdDwva2V5d29yZD48L2tleXdvcmRzPjxkYXRlcz48
eWVhcj4yMDA5PC95ZWFyPjxwdWItZGF0ZXM+PGRhdGU+Tm92IDEwPC9kYXRlPjwvcHViLWRhdGVz
PjwvZGF0ZXM+PGlzYm4+MDczMi0xODNYIChQcmludCkmI3hEOzA3MzItMTgzeDwvaXNibj48YWNj
ZXNzaW9uLW51bT4xOTgyNjExMTwvYWNjZXNzaW9uLW51bT48dXJscz48L3VybHM+PGN1c3RvbTE+
QXV0aG9ycyZhcG9zOyBkaXNjbG9zdXJlcyBvZiBwb3RlbnRpYWwgY29uZmxpY3RzIG9mIGludGVy
ZXN0IGFuZCBhdXRob3IgY29udHJpYnV0aW9ucyBhcmUgZm91bmQgYXQgdGhlIGVuZCBvZiB0aGlz
IGFydGljbGUuPC9jdXN0b20xPjxjdXN0b20yPlBNQzQ4ODEzNjI8L2N1c3RvbTI+PGVsZWN0cm9u
aWMtcmVzb3VyY2UtbnVtPjEwLjEyMDAvamNvLjIwMDkuMjMuNjA3NTwvZWxlY3Ryb25pYy1yZXNv
dXJjZS1udW0+PHJlbW90ZS1kYXRhYmFzZS1wcm92aWRlcj5OTE08L3JlbW90ZS1kYXRhYmFzZS1w
cm92aWRlcj48bGFuZ3VhZ2U+ZW5nPC9sYW5ndWFnZT48L3JlY29yZD48L0NpdGU+PENpdGU+PEF1
dGhvcj5NYXNhcm92YTwvQXV0aG9yPjxZZWFyPjIwMTc8L1llYXI+PFJlY051bT4yNTwvUmVjTnVt
PjxyZWNvcmQ+PHJlYy1udW1iZXI+MjU8L3JlYy1udW1iZXI+PGZvcmVpZ24ta2V5cz48a2V5IGFw
cD0iRU4iIGRiLWlkPSJlZHhkNWZycnFzMDI5OGVmOTVjcHhkcjcwenY1MGVyZTkyMGEiIHRpbWVz
dGFtcD0iMTY2NjczNzEzMSI+MjU8L2tleT48L2ZvcmVpZ24ta2V5cz48cmVmLXR5cGUgbmFtZT0i
Sm91cm5hbCBBcnRpY2xlIj4xNzwvcmVmLXR5cGU+PGNvbnRyaWJ1dG9ycz48YXV0aG9ycz48YXV0
aG9yPk1hc2Fyb3ZhLCBMLjwvYXV0aG9yPjxhdXRob3I+UGF0ZWwsIEsuIFAuPC9hdXRob3I+PGF1
dGhvcj5OZXdiZXJyeSwgSy4gSi48L2F1dGhvcj48YXV0aG9yPkNvcnRlcywgSi48L2F1dGhvcj48
YXV0aG9yPkJvcnRoYWt1ciwgRy48L2F1dGhvcj48YXV0aG9yPktvbm9wbGV2YSwgTS48L2F1dGhv
cj48YXV0aG9yPkVzdHJvdiwgWi48L2F1dGhvcj48YXV0aG9yPkthbnRhcmppYW4sIEguPC9hdXRo
b3I+PGF1dGhvcj5WZXJzdG92c2VrLCBTLjwvYXV0aG9yPjwvYXV0aG9ycz48L2NvbnRyaWJ1dG9y
cz48YXV0aC1hZGRyZXNzPkRlcGFydG1lbnQgb2YgTGV1a2VtaWEsIFVuaXZlcnNpdHkgb2YgVGV4
YXMgTUQgQW5kZXJzb24gQ2FuY2VyIENlbnRlciwgSG91c3RvbiwgVFgsIFVTQS4mI3hEO0RlcGFy
dG1lbnQgb2YgSGVtYXRvcGF0aG9sb2d5LCBVbml2ZXJzaXR5IG9mIFRleGFzIE1EIEFuZGVyc29u
IENhbmNlciBDZW50ZXIsIEhvdXN0b24sIFRYLCBVU0EuJiN4RDtEZXBhcnRtZW50IG9mIExldWtl
bWlhLCBVbml2ZXJzaXR5IG9mIFRleGFzIE1EIEFuZGVyc29uIENhbmNlciBDZW50ZXIsIEhvdXN0
b24sIFRYLCBVU0EuIEVsZWN0cm9uaWMgYWRkcmVzczogc3ZlcnN0b3ZAbWRhbmRlcnNvbi5vcmcu
PC9hdXRoLWFkZHJlc3M+PHRpdGxlcz48dGl0bGU+UGVneWxhdGVkIGludGVyZmVyb24gYWxmYS0y
YSBpbiBwYXRpZW50cyB3aXRoIGVzc2VudGlhbCB0aHJvbWJvY3l0aGFlbWlhIG9yIHBvbHljeXRo
YWVtaWEgdmVyYTogYSBwb3N0LWhvYywgbWVkaWFuIDgzIG1vbnRoIGZvbGxvdy11cCBvZiBhbiBv
cGVuLWxhYmVsLCBwaGFzZSAyIHRyaWFsPC90aXRsZT48c2Vjb25kYXJ5LXRpdGxlPkxhbmNldCBI
YWVtYXRvbDwvc2Vjb25kYXJ5LXRpdGxlPjwvdGl0bGVzPjxwZXJpb2RpY2FsPjxmdWxsLXRpdGxl
PkxhbmNldCBIYWVtYXRvbDwvZnVsbC10aXRsZT48L3BlcmlvZGljYWw+PHBhZ2VzPmUxNjUtZTE3
NTwvcGFnZXM+PHZvbHVtZT40PC92b2x1bWU+PG51bWJlcj40PC9udW1iZXI+PGVkaXRpb24+MjAx
NzAzMTE8L2VkaXRpb24+PGtleXdvcmRzPjxrZXl3b3JkPkFkdWx0PC9rZXl3b3JkPjxrZXl3b3Jk
PkZlbWFsZTwva2V5d29yZD48a2V5d29yZD5IdW1hbnM8L2tleXdvcmQ+PGtleXdvcmQ+SW1tdW5v
bG9naWMgRmFjdG9ycy9hZHZlcnNlIGVmZmVjdHMvKnRoZXJhcGV1dGljIHVzZTwva2V5d29yZD48
a2V5d29yZD5JbnRlcmZlcm9uLWFscGhhL2FkdmVyc2UgZWZmZWN0cy8qdGhlcmFwZXV0aWMgdXNl
PC9rZXl3b3JkPjxrZXl3b3JkPk1hbGU8L2tleXdvcmQ+PGtleXdvcmQ+TWlkZGxlIEFnZWQ8L2tl
eXdvcmQ+PGtleXdvcmQ+UG9seWN5dGhlbWlhIFZlcmEvYmxvb2QvKmRydWcgdGhlcmFweTwva2V5
d29yZD48a2V5d29yZD5Qb2x5ZXRoeWxlbmUgR2x5Y29scy9hZHZlcnNlIGVmZmVjdHMvKnRoZXJh
cGV1dGljIHVzZTwva2V5d29yZD48a2V5d29yZD5SZWNvbWJpbmFudCBQcm90ZWlucy9hZHZlcnNl
IGVmZmVjdHMvdGhlcmFwZXV0aWMgdXNlPC9rZXl3b3JkPjxrZXl3b3JkPlRocm9tYm9jeXRoZW1p
YSwgRXNzZW50aWFsL2Jsb29kLypkcnVnIHRoZXJhcHk8L2tleXdvcmQ+PGtleXdvcmQ+VHJlYXRt
ZW50IE91dGNvbWU8L2tleXdvcmQ+PC9rZXl3b3Jkcz48ZGF0ZXM+PHllYXI+MjAxNzwveWVhcj48
cHViLWRhdGVzPjxkYXRlPkFwcjwvZGF0ZT48L3B1Yi1kYXRlcz48L2RhdGVzPjxpc2JuPjIzNTIt
MzAyNjwvaXNibj48YWNjZXNzaW9uLW51bT4yODI5MTY0MDwvYWNjZXNzaW9uLW51bT48dXJscz48
L3VybHM+PGN1c3RvbTE+RGVjbGFyYXRpb24gb2YgSW50ZXJlc3Q6IFRoZSBhdXRob3JzIGRlY2xh
cmVkIG5vIGNvbmZsaWN0cyBvZiBpbnRlcmVzdC48L2N1c3RvbTE+PGN1c3RvbTI+UE1DNTQyMTM4
NDwvY3VzdG9tMj48Y3VzdG9tNj5OSUhNUzg2MDcxNzwvY3VzdG9tNj48ZWxlY3Ryb25pYy1yZXNv
dXJjZS1udW0+MTAuMTAxNi9zMjM1Mi0zMDI2KDE3KTMwMDMwLTM8L2VsZWN0cm9uaWMtcmVzb3Vy
Y2UtbnVtPjxyZW1vdGUtZGF0YWJhc2UtcHJvdmlkZXI+TkxNPC9yZW1vdGUtZGF0YWJhc2UtcHJv
dmlkZXI+PGxhbmd1YWdlPmVuZzwvbGFuZ3VhZ2U+PC9yZWNvcmQ+PC9DaXRlPjwvRW5kTm90ZT5=
</w:fldData>
        </w:fldChar>
      </w:r>
      <w:r w:rsidR="00EB1C5E" w:rsidRPr="003B2D70">
        <w:rPr>
          <w:rFonts w:ascii="Times New Roman" w:hAnsi="Times New Roman"/>
          <w:lang w:val="tr-TR"/>
        </w:rPr>
        <w:instrText xml:space="preserve"> ADDIN EN.CITE.DATA </w:instrText>
      </w:r>
      <w:r w:rsidR="00EB1C5E" w:rsidRPr="003B2D70">
        <w:rPr>
          <w:rFonts w:ascii="Times New Roman" w:hAnsi="Times New Roman"/>
          <w:lang w:val="tr-TR"/>
        </w:rPr>
      </w:r>
      <w:r w:rsidR="00EB1C5E" w:rsidRPr="003B2D70">
        <w:rPr>
          <w:rFonts w:ascii="Times New Roman" w:hAnsi="Times New Roman"/>
          <w:lang w:val="tr-TR"/>
        </w:rPr>
        <w:fldChar w:fldCharType="end"/>
      </w:r>
      <w:r w:rsidRPr="003B2D70">
        <w:rPr>
          <w:rFonts w:ascii="Times New Roman" w:hAnsi="Times New Roman"/>
          <w:lang w:val="tr-TR"/>
        </w:rPr>
      </w:r>
      <w:r w:rsidRPr="003B2D70">
        <w:rPr>
          <w:rFonts w:ascii="Times New Roman" w:hAnsi="Times New Roman"/>
          <w:lang w:val="tr-TR"/>
        </w:rPr>
        <w:fldChar w:fldCharType="separate"/>
      </w:r>
      <w:r w:rsidR="00EB1C5E" w:rsidRPr="003B2D70">
        <w:rPr>
          <w:rFonts w:ascii="Times New Roman" w:hAnsi="Times New Roman"/>
          <w:noProof/>
          <w:lang w:val="tr-TR"/>
        </w:rPr>
        <w:t>[13-15]</w:t>
      </w:r>
      <w:r w:rsidRPr="003B2D70">
        <w:rPr>
          <w:rFonts w:ascii="Times New Roman" w:hAnsi="Times New Roman"/>
          <w:lang w:val="tr-TR"/>
        </w:rPr>
        <w:fldChar w:fldCharType="end"/>
      </w:r>
      <w:r w:rsidRPr="003B2D70">
        <w:rPr>
          <w:rFonts w:ascii="Times New Roman" w:hAnsi="Times New Roman"/>
          <w:lang w:val="tr-TR"/>
        </w:rPr>
        <w:t xml:space="preserve">. Subkutan pegile interferon alfanın başlangıç dozu </w:t>
      </w:r>
      <w:r w:rsidR="00673B62">
        <w:rPr>
          <w:rFonts w:ascii="Times New Roman" w:hAnsi="Times New Roman"/>
          <w:lang w:val="tr-TR"/>
        </w:rPr>
        <w:t xml:space="preserve">haftada 45 μg’dır, </w:t>
      </w:r>
      <w:r w:rsidRPr="003B2D70">
        <w:rPr>
          <w:rFonts w:ascii="Times New Roman" w:hAnsi="Times New Roman"/>
          <w:lang w:val="tr-TR"/>
        </w:rPr>
        <w:t xml:space="preserve">hasta tolere edebiliyorsa 180 μg/haftaya kadar artırılabilir </w:t>
      </w:r>
      <w:r w:rsidRPr="003B2D70">
        <w:rPr>
          <w:rFonts w:ascii="Times New Roman" w:hAnsi="Times New Roman"/>
          <w:lang w:val="tr-TR"/>
        </w:rPr>
        <w:fldChar w:fldCharType="begin"/>
      </w:r>
      <w:r w:rsidRPr="003B2D70">
        <w:rPr>
          <w:rFonts w:ascii="Times New Roman" w:hAnsi="Times New Roman"/>
          <w:lang w:val="tr-TR"/>
        </w:rPr>
        <w:instrText xml:space="preserve"> ADDIN EN.CITE &lt;EndNote&gt;&lt;Cite&gt;&lt;Author&gt;Tefferi&lt;/Author&gt;&lt;Year&gt;2020&lt;/Year&gt;&lt;RecNum&gt;1&lt;/RecNum&gt;&lt;DisplayText&gt;[1]&lt;/DisplayText&gt;&lt;record&gt;&lt;rec-number&gt;1&lt;/rec-number&gt;&lt;foreign-keys&gt;&lt;key app="EN" db-id="edxd5frrqs0298ef95cpxdr70zv50ere920a" timestamp="1666731204"&gt;1&lt;/key&gt;&lt;/foreign-keys&gt;&lt;ref-type name="Journal Article"&gt;17&lt;/ref-type&gt;&lt;contributors&gt;&lt;authors&gt;&lt;author&gt;Tefferi, A.&lt;/author&gt;&lt;author&gt;Barbui, T.&lt;/author&gt;&lt;/authors&gt;&lt;/contributors&gt;&lt;auth-address&gt;Division of Hematology, Department of Medicine, Mayo Clinic, Rochester, Minnesota.&amp;#xD;Research Foundation, Papa Giovanni XXIII Hospital, Bergamo, Italy.&lt;/auth-address&gt;&lt;titles&gt;&lt;title&gt;Polycythemia vera and essential thrombocythemia: 2021 update on diagnosis, risk-stratification and management&lt;/title&gt;&lt;secondary-title&gt;Am J Hematol&lt;/secondary-title&gt;&lt;/titles&gt;&lt;periodical&gt;&lt;full-title&gt;Am J Hematol&lt;/full-title&gt;&lt;/periodical&gt;&lt;pages&gt;1599-1613&lt;/pages&gt;&lt;volume&gt;95&lt;/volume&gt;&lt;number&gt;12&lt;/number&gt;&lt;keywords&gt;&lt;keyword&gt;Age Factors&lt;/keyword&gt;&lt;keyword&gt;Aspirin/adverse effects/*therapeutic use&lt;/keyword&gt;&lt;keyword&gt;Busulfan/adverse effects/*therapeutic use&lt;/keyword&gt;&lt;keyword&gt;Calreticulin/genetics&lt;/keyword&gt;&lt;keyword&gt;Disease-Free Survival&lt;/keyword&gt;&lt;keyword&gt;Humans&lt;/keyword&gt;&lt;keyword&gt;Interferon-alpha/adverse effects/*therapeutic use&lt;/keyword&gt;&lt;keyword&gt;Janus Kinase 2/genetics&lt;/keyword&gt;&lt;keyword&gt;Mutation&lt;/keyword&gt;&lt;keyword&gt;*Polycythemia Vera/diagnosis/drug therapy/genetics/mortality&lt;/keyword&gt;&lt;keyword&gt;Receptors, Thrombopoietin/genetics&lt;/keyword&gt;&lt;keyword&gt;Risk Assessment&lt;/keyword&gt;&lt;keyword&gt;Risk Factors&lt;/keyword&gt;&lt;keyword&gt;Survival Rate&lt;/keyword&gt;&lt;keyword&gt;*Thrombocythemia, Essential/diagnosis/drug therapy/genetics/mortality&lt;/keyword&gt;&lt;/keywords&gt;&lt;dates&gt;&lt;year&gt;2020&lt;/year&gt;&lt;pub-dates&gt;&lt;date&gt;Dec&lt;/date&gt;&lt;/pub-dates&gt;&lt;/dates&gt;&lt;isbn&gt;1096-8652 (Electronic)&amp;#xD;0361-8609 (Linking)&lt;/isbn&gt;&lt;accession-num&gt;32974939&lt;/accession-num&gt;&lt;urls&gt;&lt;related-urls&gt;&lt;url&gt;https://www.ncbi.nlm.nih.gov/pubmed/32974939&lt;/url&gt;&lt;/related-urls&gt;&lt;/urls&gt;&lt;electronic-resource-num&gt;10.1002/ajh.26008&lt;/electronic-resource-num&gt;&lt;/record&gt;&lt;/Cite&gt;&lt;/EndNote&gt;</w:instrText>
      </w:r>
      <w:r w:rsidRPr="003B2D70">
        <w:rPr>
          <w:rFonts w:ascii="Times New Roman" w:hAnsi="Times New Roman"/>
          <w:lang w:val="tr-TR"/>
        </w:rPr>
        <w:fldChar w:fldCharType="separate"/>
      </w:r>
      <w:r w:rsidRPr="003B2D70">
        <w:rPr>
          <w:rFonts w:ascii="Times New Roman" w:hAnsi="Times New Roman"/>
          <w:noProof/>
          <w:lang w:val="tr-TR"/>
        </w:rPr>
        <w:t>[1]</w:t>
      </w:r>
      <w:r w:rsidRPr="003B2D70">
        <w:rPr>
          <w:rFonts w:ascii="Times New Roman" w:hAnsi="Times New Roman"/>
          <w:lang w:val="tr-TR"/>
        </w:rPr>
        <w:fldChar w:fldCharType="end"/>
      </w:r>
      <w:r w:rsidRPr="003B2D70">
        <w:rPr>
          <w:rFonts w:ascii="Times New Roman" w:hAnsi="Times New Roman"/>
          <w:lang w:val="tr-TR"/>
        </w:rPr>
        <w:t>. Yeni, uzun etkili monopegile</w:t>
      </w:r>
      <w:r w:rsidR="00673B62">
        <w:rPr>
          <w:rFonts w:ascii="Times New Roman" w:hAnsi="Times New Roman"/>
          <w:lang w:val="tr-TR"/>
        </w:rPr>
        <w:t xml:space="preserve"> </w:t>
      </w:r>
      <w:r w:rsidRPr="003B2D70">
        <w:rPr>
          <w:rFonts w:ascii="Times New Roman" w:hAnsi="Times New Roman"/>
          <w:lang w:val="tr-TR"/>
        </w:rPr>
        <w:t xml:space="preserve">IFN-α (PEG-proline-IFN-α-2b, ropeginterferonα-2b) daha iyi tolere edilebilir ve 2-3 yıllık tedaviler sonrası hematolojik ve moleküler yanıt açısından hidroksiüreye üstün görünmektedir </w:t>
      </w:r>
      <w:r w:rsidRPr="003B2D70">
        <w:rPr>
          <w:rFonts w:ascii="Times New Roman" w:hAnsi="Times New Roman"/>
          <w:lang w:val="tr-TR"/>
        </w:rPr>
        <w:fldChar w:fldCharType="begin">
          <w:fldData xml:space="preserve">PEVuZE5vdGU+PENpdGU+PEF1dGhvcj5HaXNzbGluZ2VyPC9BdXRob3I+PFllYXI+MjAyMDwvWWVh
cj48UmVjTnVtPjI2PC9SZWNOdW0+PERpc3BsYXlUZXh0PlsxNl08L0Rpc3BsYXlUZXh0PjxyZWNv
cmQ+PHJlYy1udW1iZXI+MjY8L3JlYy1udW1iZXI+PGZvcmVpZ24ta2V5cz48a2V5IGFwcD0iRU4i
IGRiLWlkPSJlZHhkNWZycnFzMDI5OGVmOTVjcHhkcjcwenY1MGVyZTkyMGEiIHRpbWVzdGFtcD0i
MTY2NjczNzE4OCI+MjY8L2tleT48L2ZvcmVpZ24ta2V5cz48cmVmLXR5cGUgbmFtZT0iSm91cm5h
bCBBcnRpY2xlIj4xNzwvcmVmLXR5cGU+PGNvbnRyaWJ1dG9ycz48YXV0aG9ycz48YXV0aG9yPkdp
c3NsaW5nZXIsIEguPC9hdXRob3I+PGF1dGhvcj5LbGFkZSwgQy48L2F1dGhvcj48YXV0aG9yPkdl
b3JnaWV2LCBQLjwvYXV0aG9yPjxhdXRob3I+S3JvY2htYWxjenlrLCBELjwvYXV0aG9yPjxhdXRo
b3I+R2VyY2hldmEtS3l1Y2h1a292YSwgTC48L2F1dGhvcj48YXV0aG9yPkVneWVkLCBNLjwvYXV0
aG9yPjxhdXRob3I+Um9zc2lldiwgVi48L2F1dGhvcj48YXV0aG9yPkR1bGljZWssIFAuPC9hdXRo
b3I+PGF1dGhvcj5JbGxlcywgQS48L2F1dGhvcj48YXV0aG9yPlB5bHlwZW5rbywgSC48L2F1dGhv
cj48YXV0aG9yPlNpdmNoZXZhLCBMLjwvYXV0aG9yPjxhdXRob3I+TWF5ZXIsIEouPC9hdXRob3I+
PGF1dGhvcj5ZYWJsb2tvdmEsIFYuPC9hdXRob3I+PGF1dGhvcj5LcmVqY3ksIEsuPC9hdXRob3I+
PGF1dGhvcj5Hcm9obWFubi1JemF5LCBCLjwvYXV0aG9yPjxhdXRob3I+SGFzc2VsYmFsY2gsIEgu
IEMuPC9hdXRob3I+PGF1dGhvcj5LcmFsb3ZpY3MsIFIuPC9hdXRob3I+PGF1dGhvcj5LaWxhZGpp
YW4sIEouIEouPC9hdXRob3I+PC9hdXRob3JzPjwvY29udHJpYnV0b3JzPjxhdXRoLWFkZHJlc3M+
RGVwYXJ0bWVudCBvZiBJbnRlcm5hbCBNZWRpY2luZSBJLCBEaXZpc2lvbiBvZiBIYWVtYXRvbG9n
eSBhbmQgQmxvb2QgQ29hZ3VsYXRpb24sIE1lZGljYWwgVW5pdmVyc2l0eSBWaWVubmEsIFZpZW5u
YSwgQXVzdHJpYS4gRWxlY3Ryb25pYyBhZGRyZXNzOiBoZWluei5naXNzbGluZ2VyQG1lZHVuaXdp
ZW4uYWMuYXQuJiN4RDtBT1AgT3JwaGFuIFBoYXJtYWNldXRpY2FscyBBRywgVmllbm5hLCBBdXN0
cmlhLiYjeEQ7VW5pdmVyc2l0eSBNdWx0aXByb2ZpbGUgSG9zcGl0YWwgZm9yIEFjdGl2ZSBUcmVh
dG1lbnQgJnF1b3Q7U3ZldGkgR2VvcmdpJnF1b3Q7LCBDbGluaWMgb2YgSGFlbWF0b2xvZ3ksIE1l
ZGljYWwgVW5pdmVyc2l0eSBvZiBQbG92ZGl2LCBQbG92ZGl2LCBCdWxnYXJpYS4mI3hEO1RlYWNo
aW5nIFVuaXQgb2YgdGhlIEhhZW1hdG9sb2d5IERlcGFydG1lbnQsIFVuaXZlcnNpdHkgSG9zcGl0
YWwgaW4gS3Jha293LCBLcmFrb3csIFBvbGFuZC4mI3hEO011bHRpcHJvZmlsZSBIb3NwaXRhbCBm
b3IgQWN0aXZlIFRyZWF0bWVudCAmcXVvdDtTdmV0YSBNYXJpbmEmcXVvdDssIENsaW5pY2FsIEhh
ZW1hdG9sb2d5IENsaW5pYywgVmFybmEsIEJ1bGdhcmlhLiYjeEQ7RGVwYXJ0bWVudCBvZiBJbnRl
cm5hbCBNZWRpY2luZSBJSSwgS2Fwb3NpIE1vckNvdW50eSBUZWFjaGluZyBIb3NwaXRhbCwgS2Fw
b3N2YXIsIEh1bmdhcnkuJiN4RDtTYW1hcmEgS2FsaW5pbiBSZWdpb25hbCBDbGluaWNhbCBIb3Nw
aXRhbCwgU2FtYXJhLCBSdXNzaWEuJiN4RDtEZXBhcnRtZW50IG9mIENsaW5pY2FsIEhhZW1hdG9s
b2d5LCBVbml2ZXJzaXR5IEhvc3BpdGFsIEhyYWRlYyBLcmFsb3ZlLCBIcmFkZWMgS3JhbG92ZSwg
Q3plY2ggUmVwdWJsaWMuJiN4RDtEZXBhcnRtZW50IG9mIEhhZW1hdG9sb2d5LCBGYWN1bHR5IG9m
IE1lZGljaW5lLCBVbml2ZXJzaXR5IG9mIERlYnJlY2VuLCBEZWJyZWNlbiwgSHVuZ2FyeS4mI3hE
O0RlcGFydG1lbnQgb2YgSGFlbWF0b2xvZ3ksIFJlZ2lvbmFsIFRyZWF0bWVudCBhbmQgRGlhZ25v
c3RpY3MgSGFlbWF0b2xvZ3kgQ2VudHJlLCBDaGVya2FzeSBSZWdpb25hbCBPbmNvbG9neSBDZW50
cmUsIENoZXJrYXN5LCBVa3JhaW5lLiYjeEQ7TXVsdGlwcm9maWxlIEhvc3BpdGFsIGZvciBBY3Rp
dmUgVHJlYXRtZW50LUhyaXN0b0JvdGV2LCBGaXJzdCBEZXBhcnRtZW50IG9mIEludGVybmFsIE1l
ZGljaW5lLCBWcmF0c2EsIEJ1bGdhcmlhLiYjeEQ7Q2xpbmljIG9mIEludGVybmFsIE1lZGljaW5l
LUhhZW1hdG9sb2d5IGFuZCBPbmNvbG9neSwgVW5pdmVyc2l0eSBIb3NwaXRhbCBCcm5vLCBCcm5v
LCBDemVjaCBSZXB1YmxpYy4mI3hEO1lhcm9zbGF2bCBSZWdpb25hbCBDbGluaWNhbCBIb3NwaXRh
bCwgRGVwYXJ0bWVudCBvZiBIYWVtYXRvbG9neSwgWWFyb3NsYXZsLCBSdXNzaWEuJiN4RDtEZXBh
cnRtZW50IG9mIEhhZW1hdG9sb2d5LCBaZWFsYW5kIFVuaXZlcnNpdHkgSG9zcGl0YWwsIFJvc2tp
bGRlLCBVbml2ZXJzaXR5IG9mIENvcGVuaGFnZW4sIERlbm1hcmsuJiN4RDtEZXBhcnRtZW50IG9m
IExhYm9yYXRvcnkgTWVkaWNpbmUsIE1lZGljYWwgVW5pdmVyc2l0eSBWaWVubmEsIFZpZW5uYSwg
QXVzdHJpYTsgQ2VNTSBSZXNlYXJjaCBDZW50ZXIgZm9yIE1vbGVjdWxhciBNZWRpY2luZSBvZiB0
aGUgQXVzdHJpYW4gQWNhZGVteSBvZiBTY2llbmNlcywgVmllbm5hLCBBdXN0cmlhLiYjeEQ7VW5p
dmVyc2l0w6kgZGUgUGFyaXMsIENJQyAxNDI3LCBJbnNlcm0sIEYtNzUwMTAsIFBhcmlzLCBGcmFu
Y2U7IENlbnRyZSBkJmFwb3M7SW52ZXN0aWdhdGlvbnMgQ2xpbmlxdWVzLCBBUC1IUCwgSG9waXRh
bCBTYWludC1Mb3VpcywgRi03NTAxMCwgUGFyaXMsIEZyYW5jZS48L2F1dGgtYWRkcmVzcz48dGl0
bGVzPjx0aXRsZT5Sb3BlZ2ludGVyZmVyb24gYWxmYS0yYiB2ZXJzdXMgc3RhbmRhcmQgdGhlcmFw
eSBmb3IgcG9seWN5dGhhZW1pYSB2ZXJhIChQUk9VRC1QViBhbmQgQ09OVElOVUFUSU9OLVBWKTog
YSByYW5kb21pc2VkLCBub24taW5mZXJpb3JpdHksIHBoYXNlIDMgdHJpYWwgYW5kIGl0cyBleHRl
bnNpb24gc3R1ZHk8L3RpdGxlPjxzZWNvbmRhcnktdGl0bGU+TGFuY2V0IEhhZW1hdG9sPC9zZWNv
bmRhcnktdGl0bGU+PC90aXRsZXM+PHBlcmlvZGljYWw+PGZ1bGwtdGl0bGU+TGFuY2V0IEhhZW1h
dG9sPC9mdWxsLXRpdGxlPjwvcGVyaW9kaWNhbD48cGFnZXM+ZTE5Ni1lMjA4PC9wYWdlcz48dm9s
dW1lPjc8L3ZvbHVtZT48bnVtYmVyPjM8L251bWJlcj48ZWRpdGlvbj4yMDIwMDEzMTwvZWRpdGlv
bj48a2V5d29yZHM+PGtleXdvcmQ+QWdlZDwva2V5d29yZD48a2V5d29yZD5BbnRpbmVvcGxhc3Rp
YyBDb21iaW5lZCBDaGVtb3RoZXJhcHkgUHJvdG9jb2xzLyp0aGVyYXBldXRpYyB1c2U8L2tleXdv
cmQ+PGtleXdvcmQ+QW50aXZpcmFsIEFnZW50cy8qdGhlcmFwZXV0aWMgdXNlPC9rZXl3b3JkPjxr
ZXl3b3JkPkVxdWl2YWxlbmNlIFRyaWFscyBhcyBUb3BpYzwva2V5d29yZD48a2V5d29yZD5GZW1h
bGU8L2tleXdvcmQ+PGtleXdvcmQ+Rm9sbG93LVVwIFN0dWRpZXM8L2tleXdvcmQ+PGtleXdvcmQ+
SHVtYW5zPC9rZXl3b3JkPjxrZXl3b3JkPkludGVyZmVyb24gYWxwaGEtMi8qdGhlcmFwZXV0aWMg
dXNlPC9rZXl3b3JkPjxrZXl3b3JkPkludGVyZmVyb24tYWxwaGEvKnRoZXJhcGV1dGljIHVzZTwv
a2V5d29yZD48a2V5d29yZD5NYWxlPC9rZXl3b3JkPjxrZXl3b3JkPk1pZGRsZSBBZ2VkPC9rZXl3
b3JkPjxrZXl3b3JkPlBvbHljeXRoZW1pYSBWZXJhLypkcnVnIHRoZXJhcHkvcGF0aG9sb2d5PC9r
ZXl3b3JkPjxrZXl3b3JkPlBvbHlldGh5bGVuZSBHbHljb2xzLyp0aGVyYXBldXRpYyB1c2U8L2tl
eXdvcmQ+PGtleXdvcmQ+UHJvZ25vc2lzPC9rZXl3b3JkPjxrZXl3b3JkPlJlY29tYmluYW50IFBy
b3RlaW5zL3RoZXJhcGV1dGljIHVzZTwva2V5d29yZD48L2tleXdvcmRzPjxkYXRlcz48eWVhcj4y
MDIwPC95ZWFyPjxwdWItZGF0ZXM+PGRhdGU+TWFyPC9kYXRlPjwvcHViLWRhdGVzPjwvZGF0ZXM+
PGlzYm4+MjM1Mi0zMDI2PC9pc2JuPjxhY2Nlc3Npb24tbnVtPjMyMDE0MTI1PC9hY2Nlc3Npb24t
bnVtPjx1cmxzPjwvdXJscz48ZWxlY3Ryb25pYy1yZXNvdXJjZS1udW0+MTAuMTAxNi9zMjM1Mi0z
MDI2KDE5KTMwMjM2LTQ8L2VsZWN0cm9uaWMtcmVzb3VyY2UtbnVtPjxyZW1vdGUtZGF0YWJhc2Ut
cHJvdmlkZXI+TkxNPC9yZW1vdGUtZGF0YWJhc2UtcHJvdmlkZXI+PGxhbmd1YWdlPmVuZzwvbGFu
Z3VhZ2U+PC9yZWNvcmQ+PC9DaXRlPjwvRW5kTm90ZT4A
</w:fldData>
        </w:fldChar>
      </w:r>
      <w:r w:rsidR="00EB1C5E" w:rsidRPr="003B2D70">
        <w:rPr>
          <w:rFonts w:ascii="Times New Roman" w:hAnsi="Times New Roman"/>
          <w:lang w:val="tr-TR"/>
        </w:rPr>
        <w:instrText xml:space="preserve"> ADDIN EN.CITE </w:instrText>
      </w:r>
      <w:r w:rsidR="00EB1C5E" w:rsidRPr="003B2D70">
        <w:rPr>
          <w:rFonts w:ascii="Times New Roman" w:hAnsi="Times New Roman"/>
          <w:lang w:val="tr-TR"/>
        </w:rPr>
        <w:fldChar w:fldCharType="begin">
          <w:fldData xml:space="preserve">PEVuZE5vdGU+PENpdGU+PEF1dGhvcj5HaXNzbGluZ2VyPC9BdXRob3I+PFllYXI+MjAyMDwvWWVh
cj48UmVjTnVtPjI2PC9SZWNOdW0+PERpc3BsYXlUZXh0PlsxNl08L0Rpc3BsYXlUZXh0PjxyZWNv
cmQ+PHJlYy1udW1iZXI+MjY8L3JlYy1udW1iZXI+PGZvcmVpZ24ta2V5cz48a2V5IGFwcD0iRU4i
IGRiLWlkPSJlZHhkNWZycnFzMDI5OGVmOTVjcHhkcjcwenY1MGVyZTkyMGEiIHRpbWVzdGFtcD0i
MTY2NjczNzE4OCI+MjY8L2tleT48L2ZvcmVpZ24ta2V5cz48cmVmLXR5cGUgbmFtZT0iSm91cm5h
bCBBcnRpY2xlIj4xNzwvcmVmLXR5cGU+PGNvbnRyaWJ1dG9ycz48YXV0aG9ycz48YXV0aG9yPkdp
c3NsaW5nZXIsIEguPC9hdXRob3I+PGF1dGhvcj5LbGFkZSwgQy48L2F1dGhvcj48YXV0aG9yPkdl
b3JnaWV2LCBQLjwvYXV0aG9yPjxhdXRob3I+S3JvY2htYWxjenlrLCBELjwvYXV0aG9yPjxhdXRo
b3I+R2VyY2hldmEtS3l1Y2h1a292YSwgTC48L2F1dGhvcj48YXV0aG9yPkVneWVkLCBNLjwvYXV0
aG9yPjxhdXRob3I+Um9zc2lldiwgVi48L2F1dGhvcj48YXV0aG9yPkR1bGljZWssIFAuPC9hdXRo
b3I+PGF1dGhvcj5JbGxlcywgQS48L2F1dGhvcj48YXV0aG9yPlB5bHlwZW5rbywgSC48L2F1dGhv
cj48YXV0aG9yPlNpdmNoZXZhLCBMLjwvYXV0aG9yPjxhdXRob3I+TWF5ZXIsIEouPC9hdXRob3I+
PGF1dGhvcj5ZYWJsb2tvdmEsIFYuPC9hdXRob3I+PGF1dGhvcj5LcmVqY3ksIEsuPC9hdXRob3I+
PGF1dGhvcj5Hcm9obWFubi1JemF5LCBCLjwvYXV0aG9yPjxhdXRob3I+SGFzc2VsYmFsY2gsIEgu
IEMuPC9hdXRob3I+PGF1dGhvcj5LcmFsb3ZpY3MsIFIuPC9hdXRob3I+PGF1dGhvcj5LaWxhZGpp
YW4sIEouIEouPC9hdXRob3I+PC9hdXRob3JzPjwvY29udHJpYnV0b3JzPjxhdXRoLWFkZHJlc3M+
RGVwYXJ0bWVudCBvZiBJbnRlcm5hbCBNZWRpY2luZSBJLCBEaXZpc2lvbiBvZiBIYWVtYXRvbG9n
eSBhbmQgQmxvb2QgQ29hZ3VsYXRpb24sIE1lZGljYWwgVW5pdmVyc2l0eSBWaWVubmEsIFZpZW5u
YSwgQXVzdHJpYS4gRWxlY3Ryb25pYyBhZGRyZXNzOiBoZWluei5naXNzbGluZ2VyQG1lZHVuaXdp
ZW4uYWMuYXQuJiN4RDtBT1AgT3JwaGFuIFBoYXJtYWNldXRpY2FscyBBRywgVmllbm5hLCBBdXN0
cmlhLiYjeEQ7VW5pdmVyc2l0eSBNdWx0aXByb2ZpbGUgSG9zcGl0YWwgZm9yIEFjdGl2ZSBUcmVh
dG1lbnQgJnF1b3Q7U3ZldGkgR2VvcmdpJnF1b3Q7LCBDbGluaWMgb2YgSGFlbWF0b2xvZ3ksIE1l
ZGljYWwgVW5pdmVyc2l0eSBvZiBQbG92ZGl2LCBQbG92ZGl2LCBCdWxnYXJpYS4mI3hEO1RlYWNo
aW5nIFVuaXQgb2YgdGhlIEhhZW1hdG9sb2d5IERlcGFydG1lbnQsIFVuaXZlcnNpdHkgSG9zcGl0
YWwgaW4gS3Jha293LCBLcmFrb3csIFBvbGFuZC4mI3hEO011bHRpcHJvZmlsZSBIb3NwaXRhbCBm
b3IgQWN0aXZlIFRyZWF0bWVudCAmcXVvdDtTdmV0YSBNYXJpbmEmcXVvdDssIENsaW5pY2FsIEhh
ZW1hdG9sb2d5IENsaW5pYywgVmFybmEsIEJ1bGdhcmlhLiYjeEQ7RGVwYXJ0bWVudCBvZiBJbnRl
cm5hbCBNZWRpY2luZSBJSSwgS2Fwb3NpIE1vckNvdW50eSBUZWFjaGluZyBIb3NwaXRhbCwgS2Fw
b3N2YXIsIEh1bmdhcnkuJiN4RDtTYW1hcmEgS2FsaW5pbiBSZWdpb25hbCBDbGluaWNhbCBIb3Nw
aXRhbCwgU2FtYXJhLCBSdXNzaWEuJiN4RDtEZXBhcnRtZW50IG9mIENsaW5pY2FsIEhhZW1hdG9s
b2d5LCBVbml2ZXJzaXR5IEhvc3BpdGFsIEhyYWRlYyBLcmFsb3ZlLCBIcmFkZWMgS3JhbG92ZSwg
Q3plY2ggUmVwdWJsaWMuJiN4RDtEZXBhcnRtZW50IG9mIEhhZW1hdG9sb2d5LCBGYWN1bHR5IG9m
IE1lZGljaW5lLCBVbml2ZXJzaXR5IG9mIERlYnJlY2VuLCBEZWJyZWNlbiwgSHVuZ2FyeS4mI3hE
O0RlcGFydG1lbnQgb2YgSGFlbWF0b2xvZ3ksIFJlZ2lvbmFsIFRyZWF0bWVudCBhbmQgRGlhZ25v
c3RpY3MgSGFlbWF0b2xvZ3kgQ2VudHJlLCBDaGVya2FzeSBSZWdpb25hbCBPbmNvbG9neSBDZW50
cmUsIENoZXJrYXN5LCBVa3JhaW5lLiYjeEQ7TXVsdGlwcm9maWxlIEhvc3BpdGFsIGZvciBBY3Rp
dmUgVHJlYXRtZW50LUhyaXN0b0JvdGV2LCBGaXJzdCBEZXBhcnRtZW50IG9mIEludGVybmFsIE1l
ZGljaW5lLCBWcmF0c2EsIEJ1bGdhcmlhLiYjeEQ7Q2xpbmljIG9mIEludGVybmFsIE1lZGljaW5l
LUhhZW1hdG9sb2d5IGFuZCBPbmNvbG9neSwgVW5pdmVyc2l0eSBIb3NwaXRhbCBCcm5vLCBCcm5v
LCBDemVjaCBSZXB1YmxpYy4mI3hEO1lhcm9zbGF2bCBSZWdpb25hbCBDbGluaWNhbCBIb3NwaXRh
bCwgRGVwYXJ0bWVudCBvZiBIYWVtYXRvbG9neSwgWWFyb3NsYXZsLCBSdXNzaWEuJiN4RDtEZXBh
cnRtZW50IG9mIEhhZW1hdG9sb2d5LCBaZWFsYW5kIFVuaXZlcnNpdHkgSG9zcGl0YWwsIFJvc2tp
bGRlLCBVbml2ZXJzaXR5IG9mIENvcGVuaGFnZW4sIERlbm1hcmsuJiN4RDtEZXBhcnRtZW50IG9m
IExhYm9yYXRvcnkgTWVkaWNpbmUsIE1lZGljYWwgVW5pdmVyc2l0eSBWaWVubmEsIFZpZW5uYSwg
QXVzdHJpYTsgQ2VNTSBSZXNlYXJjaCBDZW50ZXIgZm9yIE1vbGVjdWxhciBNZWRpY2luZSBvZiB0
aGUgQXVzdHJpYW4gQWNhZGVteSBvZiBTY2llbmNlcywgVmllbm5hLCBBdXN0cmlhLiYjeEQ7VW5p
dmVyc2l0w6kgZGUgUGFyaXMsIENJQyAxNDI3LCBJbnNlcm0sIEYtNzUwMTAsIFBhcmlzLCBGcmFu
Y2U7IENlbnRyZSBkJmFwb3M7SW52ZXN0aWdhdGlvbnMgQ2xpbmlxdWVzLCBBUC1IUCwgSG9waXRh
bCBTYWludC1Mb3VpcywgRi03NTAxMCwgUGFyaXMsIEZyYW5jZS48L2F1dGgtYWRkcmVzcz48dGl0
bGVzPjx0aXRsZT5Sb3BlZ2ludGVyZmVyb24gYWxmYS0yYiB2ZXJzdXMgc3RhbmRhcmQgdGhlcmFw
eSBmb3IgcG9seWN5dGhhZW1pYSB2ZXJhIChQUk9VRC1QViBhbmQgQ09OVElOVUFUSU9OLVBWKTog
YSByYW5kb21pc2VkLCBub24taW5mZXJpb3JpdHksIHBoYXNlIDMgdHJpYWwgYW5kIGl0cyBleHRl
bnNpb24gc3R1ZHk8L3RpdGxlPjxzZWNvbmRhcnktdGl0bGU+TGFuY2V0IEhhZW1hdG9sPC9zZWNv
bmRhcnktdGl0bGU+PC90aXRsZXM+PHBlcmlvZGljYWw+PGZ1bGwtdGl0bGU+TGFuY2V0IEhhZW1h
dG9sPC9mdWxsLXRpdGxlPjwvcGVyaW9kaWNhbD48cGFnZXM+ZTE5Ni1lMjA4PC9wYWdlcz48dm9s
dW1lPjc8L3ZvbHVtZT48bnVtYmVyPjM8L251bWJlcj48ZWRpdGlvbj4yMDIwMDEzMTwvZWRpdGlv
bj48a2V5d29yZHM+PGtleXdvcmQ+QWdlZDwva2V5d29yZD48a2V5d29yZD5BbnRpbmVvcGxhc3Rp
YyBDb21iaW5lZCBDaGVtb3RoZXJhcHkgUHJvdG9jb2xzLyp0aGVyYXBldXRpYyB1c2U8L2tleXdv
cmQ+PGtleXdvcmQ+QW50aXZpcmFsIEFnZW50cy8qdGhlcmFwZXV0aWMgdXNlPC9rZXl3b3JkPjxr
ZXl3b3JkPkVxdWl2YWxlbmNlIFRyaWFscyBhcyBUb3BpYzwva2V5d29yZD48a2V5d29yZD5GZW1h
bGU8L2tleXdvcmQ+PGtleXdvcmQ+Rm9sbG93LVVwIFN0dWRpZXM8L2tleXdvcmQ+PGtleXdvcmQ+
SHVtYW5zPC9rZXl3b3JkPjxrZXl3b3JkPkludGVyZmVyb24gYWxwaGEtMi8qdGhlcmFwZXV0aWMg
dXNlPC9rZXl3b3JkPjxrZXl3b3JkPkludGVyZmVyb24tYWxwaGEvKnRoZXJhcGV1dGljIHVzZTwv
a2V5d29yZD48a2V5d29yZD5NYWxlPC9rZXl3b3JkPjxrZXl3b3JkPk1pZGRsZSBBZ2VkPC9rZXl3
b3JkPjxrZXl3b3JkPlBvbHljeXRoZW1pYSBWZXJhLypkcnVnIHRoZXJhcHkvcGF0aG9sb2d5PC9r
ZXl3b3JkPjxrZXl3b3JkPlBvbHlldGh5bGVuZSBHbHljb2xzLyp0aGVyYXBldXRpYyB1c2U8L2tl
eXdvcmQ+PGtleXdvcmQ+UHJvZ25vc2lzPC9rZXl3b3JkPjxrZXl3b3JkPlJlY29tYmluYW50IFBy
b3RlaW5zL3RoZXJhcGV1dGljIHVzZTwva2V5d29yZD48L2tleXdvcmRzPjxkYXRlcz48eWVhcj4y
MDIwPC95ZWFyPjxwdWItZGF0ZXM+PGRhdGU+TWFyPC9kYXRlPjwvcHViLWRhdGVzPjwvZGF0ZXM+
PGlzYm4+MjM1Mi0zMDI2PC9pc2JuPjxhY2Nlc3Npb24tbnVtPjMyMDE0MTI1PC9hY2Nlc3Npb24t
bnVtPjx1cmxzPjwvdXJscz48ZWxlY3Ryb25pYy1yZXNvdXJjZS1udW0+MTAuMTAxNi9zMjM1Mi0z
MDI2KDE5KTMwMjM2LTQ8L2VsZWN0cm9uaWMtcmVzb3VyY2UtbnVtPjxyZW1vdGUtZGF0YWJhc2Ut
cHJvdmlkZXI+TkxNPC9yZW1vdGUtZGF0YWJhc2UtcHJvdmlkZXI+PGxhbmd1YWdlPmVuZzwvbGFu
Z3VhZ2U+PC9yZWNvcmQ+PC9DaXRlPjwvRW5kTm90ZT4A
</w:fldData>
        </w:fldChar>
      </w:r>
      <w:r w:rsidR="00EB1C5E" w:rsidRPr="003B2D70">
        <w:rPr>
          <w:rFonts w:ascii="Times New Roman" w:hAnsi="Times New Roman"/>
          <w:lang w:val="tr-TR"/>
        </w:rPr>
        <w:instrText xml:space="preserve"> ADDIN EN.CITE.DATA </w:instrText>
      </w:r>
      <w:r w:rsidR="00EB1C5E" w:rsidRPr="003B2D70">
        <w:rPr>
          <w:rFonts w:ascii="Times New Roman" w:hAnsi="Times New Roman"/>
          <w:lang w:val="tr-TR"/>
        </w:rPr>
      </w:r>
      <w:r w:rsidR="00EB1C5E" w:rsidRPr="003B2D70">
        <w:rPr>
          <w:rFonts w:ascii="Times New Roman" w:hAnsi="Times New Roman"/>
          <w:lang w:val="tr-TR"/>
        </w:rPr>
        <w:fldChar w:fldCharType="end"/>
      </w:r>
      <w:r w:rsidRPr="003B2D70">
        <w:rPr>
          <w:rFonts w:ascii="Times New Roman" w:hAnsi="Times New Roman"/>
          <w:lang w:val="tr-TR"/>
        </w:rPr>
      </w:r>
      <w:r w:rsidRPr="003B2D70">
        <w:rPr>
          <w:rFonts w:ascii="Times New Roman" w:hAnsi="Times New Roman"/>
          <w:lang w:val="tr-TR"/>
        </w:rPr>
        <w:fldChar w:fldCharType="separate"/>
      </w:r>
      <w:r w:rsidR="00EB1C5E" w:rsidRPr="003B2D70">
        <w:rPr>
          <w:rFonts w:ascii="Times New Roman" w:hAnsi="Times New Roman"/>
          <w:noProof/>
          <w:lang w:val="tr-TR"/>
        </w:rPr>
        <w:t>[16]</w:t>
      </w:r>
      <w:r w:rsidRPr="003B2D70">
        <w:rPr>
          <w:rFonts w:ascii="Times New Roman" w:hAnsi="Times New Roman"/>
          <w:lang w:val="tr-TR"/>
        </w:rPr>
        <w:fldChar w:fldCharType="end"/>
      </w:r>
      <w:r w:rsidR="00CF3F05" w:rsidRPr="003B2D70">
        <w:rPr>
          <w:rFonts w:ascii="Times New Roman" w:hAnsi="Times New Roman"/>
          <w:lang w:val="tr-TR"/>
        </w:rPr>
        <w:t>.</w:t>
      </w:r>
    </w:p>
    <w:p w14:paraId="50CBE4FF" w14:textId="3375D3D0" w:rsidR="00E15F83" w:rsidRPr="00F43A26" w:rsidRDefault="00745BD1" w:rsidP="00051989">
      <w:pPr>
        <w:pStyle w:val="ListParagraph"/>
        <w:numPr>
          <w:ilvl w:val="0"/>
          <w:numId w:val="2"/>
        </w:numPr>
        <w:spacing w:after="0" w:line="360" w:lineRule="auto"/>
        <w:jc w:val="both"/>
        <w:rPr>
          <w:rFonts w:ascii="Times New Roman" w:hAnsi="Times New Roman"/>
          <w:lang w:val="tr-TR"/>
        </w:rPr>
      </w:pPr>
      <w:r w:rsidRPr="00F43A26">
        <w:rPr>
          <w:rFonts w:ascii="Times New Roman" w:hAnsi="Times New Roman"/>
          <w:lang w:val="tr-TR"/>
        </w:rPr>
        <w:t>Oral JAK1/JAK2 inhibitörü ru</w:t>
      </w:r>
      <w:r w:rsidR="00780883" w:rsidRPr="00F43A26">
        <w:rPr>
          <w:rFonts w:ascii="Times New Roman" w:hAnsi="Times New Roman"/>
          <w:lang w:val="tr-TR"/>
        </w:rPr>
        <w:t>ks</w:t>
      </w:r>
      <w:r w:rsidRPr="00F43A26">
        <w:rPr>
          <w:rFonts w:ascii="Times New Roman" w:hAnsi="Times New Roman"/>
          <w:lang w:val="tr-TR"/>
        </w:rPr>
        <w:t xml:space="preserve">olitinib hidroksiüreye yanıtsız veya intoleran hastalarda kullanımı için FDA onayı almıştır. Başlangıç dozu 2x10 mg’dır </w:t>
      </w:r>
      <w:r w:rsidRPr="00F43A26">
        <w:rPr>
          <w:rFonts w:ascii="Times New Roman" w:hAnsi="Times New Roman"/>
          <w:lang w:val="tr-TR"/>
        </w:rPr>
        <w:fldChar w:fldCharType="begin">
          <w:fldData xml:space="preserve">PEVuZE5vdGU+PENpdGU+PEF1dGhvcj5WYW5udWNjaGk8L0F1dGhvcj48WWVhcj4yMDE1PC9ZZWFy
PjxSZWNOdW0+Mjc8L1JlY051bT48RGlzcGxheVRleHQ+WzE3XTwvRGlzcGxheVRleHQ+PHJlY29y
ZD48cmVjLW51bWJlcj4yNzwvcmVjLW51bWJlcj48Zm9yZWlnbi1rZXlzPjxrZXkgYXBwPSJFTiIg
ZGItaWQ9ImVkeGQ1ZnJycXMwMjk4ZWY5NWNweGRyNzB6djUwZXJlOTIwYSIgdGltZXN0YW1wPSIx
NjY2NzM3MjQwIj4yNzwva2V5PjwvZm9yZWlnbi1rZXlzPjxyZWYtdHlwZSBuYW1lPSJKb3VybmFs
IEFydGljbGUiPjE3PC9yZWYtdHlwZT48Y29udHJpYnV0b3JzPjxhdXRob3JzPjxhdXRob3I+VmFu
bnVjY2hpLCBBLiBNLjwvYXV0aG9yPjxhdXRob3I+S2lsYWRqaWFuLCBKLiBKLjwvYXV0aG9yPjxh
dXRob3I+R3JpZXNzaGFtbWVyLCBNLjwvYXV0aG9yPjxhdXRob3I+TWFzc3ppLCBULjwvYXV0aG9y
PjxhdXRob3I+RHVycmFudCwgUy48L2F1dGhvcj48YXV0aG9yPlBhc3NhbW9udGksIEYuPC9hdXRo
b3I+PGF1dGhvcj5IYXJyaXNvbiwgQy4gTi48L2F1dGhvcj48YXV0aG9yPlBhbmUsIEYuPC9hdXRo
b3I+PGF1dGhvcj5aYWNoZWUsIFAuPC9hdXRob3I+PGF1dGhvcj5NZXNhLCBSLjwvYXV0aG9yPjxh
dXRob3I+SGUsIFMuPC9hdXRob3I+PGF1dGhvcj5Kb25lcywgTS4gTS48L2F1dGhvcj48YXV0aG9y
PkdhcnJldHQsIFcuPC9hdXRob3I+PGF1dGhvcj5MaSwgSi48L2F1dGhvcj48YXV0aG9yPlBpcnJv
biwgVS48L2F1dGhvcj48YXV0aG9yPkhhYnIsIEQuPC9hdXRob3I+PGF1dGhvcj5WZXJzdG92c2Vr
LCBTLjwvYXV0aG9yPjwvYXV0aG9ycz48L2NvbnRyaWJ1dG9ycz48YXV0aC1hZGRyZXNzPkZyb20g
QXppZW5kYSBPc3BlZGFsaWVyYS1Vbml2ZXJzaXRhcmlhIENhcmVnZ2ksIFVuaXZlcnNpdHkgb2Yg
RmxvcmVuY2UsIEZsb3JlbmNlIChBLk0uVi4pLCBPc3BlZGFsZSBkaSBDaXJjb2xvIGUgRm9uZGF6
aW9uZSBNYWNjaGksIFZhcmVzZSAoRi4gUGFzc2Ftb250aSksIGFuZCBVbml2ZXJzaXR5IG9mIE5h
cGxlcyBGZWRlcmljbyBJSSwgTmFwbGVzIChGLiBQYW5lKSAtIGFsbCBpbiBJdGFseTsgSMO0cGl0
YWwgU2FpbnQtTG91aXMgZXQgVW5pdmVyc2l0w6kgUGFyaXMgRGlkZXJvdCwgUGFyaXMgKEouSi5L
Lik7IEpvaGFubmVzIFdlc2xpbmcgQ2xpbmljLCBNaW5kZW4sIEdlcm1hbnkgKE0uRy4pOyBTdC4g
SXN0dsOhbiBhbmQgU3QuIEzDoXN6bMOzIEhvc3BpdGFsIGFuZCBTZW1tZWx3ZWlzIFVuaXZlcnNp
dHksIEJ1ZGFwZXN0LCBIdW5nYXJ5IChULk0uKTsgUm95YWwgQnJpc2JhbmUgYW5kIFdvbWVuJmFw
b3M7cyBIb3NwaXRhbCwgQnJpc2JhbmUsIFFMRCwgQXVzdHJhbGlhIChTLkQuKTsgR3V5JmFwb3M7
cyBhbmQgU3QuIFRob21hcyZhcG9zOyBOSFMgRm91bmRhdGlvbiBUcnVzdCwgTG9uZG9uIChDLk4u
SC4pOyBaaWVrZW5odWlzIE5ldHdlcmsgQW50d2VycGVuIFN0dWl2ZW5iZXJnLCBBbnR3ZXJwLCBC
ZWxnaXVtIChQLlouKTsgTWF5byBDbGluaWMgQ2FuY2VyIENlbnRlciwgU2NvdHRzZGFsZSwgQVog
KFIuTS4pOyBJbmN5dGUsIFdpbG1pbmd0b24sIERFIChTLkguLCBNLk0uSi4sIFcuRy4pOyBOb3Zh
cnRpcyBQaGFybWFjZXV0aWNhbHMsIEVhc3QgSGFub3ZlciwgTkogKEouTC4sIEQuSC4pOyBOb3Zh
cnRpcyBQaGFybWEsIEJhc2VsLCBTd2l0emVybGFuZCAoVS5QLik7IGFuZCBVbml2ZXJzaXR5IG9m
IFRleGFzIE0uRC4gQW5kZXJzb24gQ2FuY2VyIENlbnRlciwgSG91c3RvbiAoUy5WLikuPC9hdXRo
LWFkZHJlc3M+PHRpdGxlcz48dGl0bGU+UnV4b2xpdGluaWIgdmVyc3VzIHN0YW5kYXJkIHRoZXJh
cHkgZm9yIHRoZSB0cmVhdG1lbnQgb2YgcG9seWN5dGhlbWlhIHZlcmE8L3RpdGxlPjxzZWNvbmRh
cnktdGl0bGU+TiBFbmdsIEogTWVkPC9zZWNvbmRhcnktdGl0bGU+PC90aXRsZXM+PHBlcmlvZGlj
YWw+PGZ1bGwtdGl0bGU+TiBFbmdsIEogTWVkPC9mdWxsLXRpdGxlPjwvcGVyaW9kaWNhbD48cGFn
ZXM+NDI2LTM1PC9wYWdlcz48dm9sdW1lPjM3Mjwvdm9sdW1lPjxudW1iZXI+NTwvbnVtYmVyPjxr
ZXl3b3Jkcz48a2V5d29yZD5BZHVsdDwva2V5d29yZD48a2V5d29yZD5BZ2VkPC9rZXl3b3JkPjxr
ZXl3b3JkPkFnZWQsIDgwIGFuZCBvdmVyPC9rZXl3b3JkPjxrZXl3b3JkPkFudGluZW9wbGFzdGlj
IEFnZW50cy9hZHZlcnNlIGVmZmVjdHMvKnRoZXJhcGV1dGljIHVzZTwva2V5d29yZD48a2V5d29y
ZD5CbG9vZCBDZWxsIENvdW50PC9rZXl3b3JkPjxrZXl3b3JkPkZlbWFsZTwva2V5d29yZD48a2V5
d29yZD5IdW1hbnM8L2tleXdvcmQ+PGtleXdvcmQ+SHlkcm94eXVyZWEvYWR2ZXJzZSBlZmZlY3Rz
L3RoZXJhcGV1dGljIHVzZTwva2V5d29yZD48a2V5d29yZD5KYW51cyBLaW5hc2VzLyphbnRhZ29u
aXN0cyAmYW1wOyBpbmhpYml0b3JzPC9rZXl3b3JkPjxrZXl3b3JkPkthcGxhbi1NZWllciBFc3Rp
bWF0ZTwva2V5d29yZD48a2V5d29yZD5NYWxlPC9rZXl3b3JkPjxrZXl3b3JkPk1pZGRsZSBBZ2Vk
PC9rZXl3b3JkPjxrZXl3b3JkPk5pdHJpbGVzPC9rZXl3b3JkPjxrZXl3b3JkPk9yZ2FuIFNpemUv
ZHJ1ZyBlZmZlY3RzPC9rZXl3b3JkPjxrZXl3b3JkPlBvbHljeXRoZW1pYSBWZXJhLypkcnVnIHRo
ZXJhcHk8L2tleXdvcmQ+PGtleXdvcmQ+UHlyYXpvbGVzL2FkdmVyc2UgZWZmZWN0cy9waGFybWFj
b2xvZ3kvKnRoZXJhcGV1dGljIHVzZTwva2V5d29yZD48a2V5d29yZD5QeXJpbWlkaW5lczwva2V5
d29yZD48a2V5d29yZD5SZW1pc3Npb24gSW5kdWN0aW9uPC9rZXl3b3JkPjxrZXl3b3JkPlNwbGVl
bi9kcnVnIGVmZmVjdHMvcGF0aG9sb2d5PC9rZXl3b3JkPjxrZXl3b3JkPlRocm9tYm9jeXRvcGVu
aWEvY2hlbWljYWxseSBpbmR1Y2VkPC9rZXl3b3JkPjwva2V5d29yZHM+PGRhdGVzPjx5ZWFyPjIw
MTU8L3llYXI+PHB1Yi1kYXRlcz48ZGF0ZT5KYW4gMjk8L2RhdGU+PC9wdWItZGF0ZXM+PC9kYXRl
cz48aXNibj4wMDI4LTQ3OTMgKFByaW50KSYjeEQ7MDAyOC00NzkzPC9pc2JuPjxhY2Nlc3Npb24t
bnVtPjI1NjI5NzQxPC9hY2Nlc3Npb24tbnVtPjx1cmxzPjwvdXJscz48Y3VzdG9tMj5QTUM0MzU4
ODIwPC9jdXN0b20yPjxjdXN0b202Pk5JSE1TNjY1Mzg2PC9jdXN0b202PjxlbGVjdHJvbmljLXJl
c291cmNlLW51bT4xMC4xMDU2L05FSk1vYTE0MDkwMDI8L2VsZWN0cm9uaWMtcmVzb3VyY2UtbnVt
PjxyZW1vdGUtZGF0YWJhc2UtcHJvdmlkZXI+TkxNPC9yZW1vdGUtZGF0YWJhc2UtcHJvdmlkZXI+
PGxhbmd1YWdlPmVuZzwvbGFuZ3VhZ2U+PC9yZWNvcmQ+PC9DaXRlPjwvRW5kTm90ZT4A
</w:fldData>
        </w:fldChar>
      </w:r>
      <w:r w:rsidR="00EB1C5E" w:rsidRPr="00F43A26">
        <w:rPr>
          <w:rFonts w:ascii="Times New Roman" w:hAnsi="Times New Roman"/>
          <w:lang w:val="tr-TR"/>
        </w:rPr>
        <w:instrText xml:space="preserve"> ADDIN EN.CITE </w:instrText>
      </w:r>
      <w:r w:rsidR="00EB1C5E" w:rsidRPr="00F43A26">
        <w:rPr>
          <w:rFonts w:ascii="Times New Roman" w:hAnsi="Times New Roman"/>
          <w:lang w:val="tr-TR"/>
        </w:rPr>
        <w:fldChar w:fldCharType="begin">
          <w:fldData xml:space="preserve">PEVuZE5vdGU+PENpdGU+PEF1dGhvcj5WYW5udWNjaGk8L0F1dGhvcj48WWVhcj4yMDE1PC9ZZWFy
PjxSZWNOdW0+Mjc8L1JlY051bT48RGlzcGxheVRleHQ+WzE3XTwvRGlzcGxheVRleHQ+PHJlY29y
ZD48cmVjLW51bWJlcj4yNzwvcmVjLW51bWJlcj48Zm9yZWlnbi1rZXlzPjxrZXkgYXBwPSJFTiIg
ZGItaWQ9ImVkeGQ1ZnJycXMwMjk4ZWY5NWNweGRyNzB6djUwZXJlOTIwYSIgdGltZXN0YW1wPSIx
NjY2NzM3MjQwIj4yNzwva2V5PjwvZm9yZWlnbi1rZXlzPjxyZWYtdHlwZSBuYW1lPSJKb3VybmFs
IEFydGljbGUiPjE3PC9yZWYtdHlwZT48Y29udHJpYnV0b3JzPjxhdXRob3JzPjxhdXRob3I+VmFu
bnVjY2hpLCBBLiBNLjwvYXV0aG9yPjxhdXRob3I+S2lsYWRqaWFuLCBKLiBKLjwvYXV0aG9yPjxh
dXRob3I+R3JpZXNzaGFtbWVyLCBNLjwvYXV0aG9yPjxhdXRob3I+TWFzc3ppLCBULjwvYXV0aG9y
PjxhdXRob3I+RHVycmFudCwgUy48L2F1dGhvcj48YXV0aG9yPlBhc3NhbW9udGksIEYuPC9hdXRo
b3I+PGF1dGhvcj5IYXJyaXNvbiwgQy4gTi48L2F1dGhvcj48YXV0aG9yPlBhbmUsIEYuPC9hdXRo
b3I+PGF1dGhvcj5aYWNoZWUsIFAuPC9hdXRob3I+PGF1dGhvcj5NZXNhLCBSLjwvYXV0aG9yPjxh
dXRob3I+SGUsIFMuPC9hdXRob3I+PGF1dGhvcj5Kb25lcywgTS4gTS48L2F1dGhvcj48YXV0aG9y
PkdhcnJldHQsIFcuPC9hdXRob3I+PGF1dGhvcj5MaSwgSi48L2F1dGhvcj48YXV0aG9yPlBpcnJv
biwgVS48L2F1dGhvcj48YXV0aG9yPkhhYnIsIEQuPC9hdXRob3I+PGF1dGhvcj5WZXJzdG92c2Vr
LCBTLjwvYXV0aG9yPjwvYXV0aG9ycz48L2NvbnRyaWJ1dG9ycz48YXV0aC1hZGRyZXNzPkZyb20g
QXppZW5kYSBPc3BlZGFsaWVyYS1Vbml2ZXJzaXRhcmlhIENhcmVnZ2ksIFVuaXZlcnNpdHkgb2Yg
RmxvcmVuY2UsIEZsb3JlbmNlIChBLk0uVi4pLCBPc3BlZGFsZSBkaSBDaXJjb2xvIGUgRm9uZGF6
aW9uZSBNYWNjaGksIFZhcmVzZSAoRi4gUGFzc2Ftb250aSksIGFuZCBVbml2ZXJzaXR5IG9mIE5h
cGxlcyBGZWRlcmljbyBJSSwgTmFwbGVzIChGLiBQYW5lKSAtIGFsbCBpbiBJdGFseTsgSMO0cGl0
YWwgU2FpbnQtTG91aXMgZXQgVW5pdmVyc2l0w6kgUGFyaXMgRGlkZXJvdCwgUGFyaXMgKEouSi5L
Lik7IEpvaGFubmVzIFdlc2xpbmcgQ2xpbmljLCBNaW5kZW4sIEdlcm1hbnkgKE0uRy4pOyBTdC4g
SXN0dsOhbiBhbmQgU3QuIEzDoXN6bMOzIEhvc3BpdGFsIGFuZCBTZW1tZWx3ZWlzIFVuaXZlcnNp
dHksIEJ1ZGFwZXN0LCBIdW5nYXJ5IChULk0uKTsgUm95YWwgQnJpc2JhbmUgYW5kIFdvbWVuJmFw
b3M7cyBIb3NwaXRhbCwgQnJpc2JhbmUsIFFMRCwgQXVzdHJhbGlhIChTLkQuKTsgR3V5JmFwb3M7
cyBhbmQgU3QuIFRob21hcyZhcG9zOyBOSFMgRm91bmRhdGlvbiBUcnVzdCwgTG9uZG9uIChDLk4u
SC4pOyBaaWVrZW5odWlzIE5ldHdlcmsgQW50d2VycGVuIFN0dWl2ZW5iZXJnLCBBbnR3ZXJwLCBC
ZWxnaXVtIChQLlouKTsgTWF5byBDbGluaWMgQ2FuY2VyIENlbnRlciwgU2NvdHRzZGFsZSwgQVog
KFIuTS4pOyBJbmN5dGUsIFdpbG1pbmd0b24sIERFIChTLkguLCBNLk0uSi4sIFcuRy4pOyBOb3Zh
cnRpcyBQaGFybWFjZXV0aWNhbHMsIEVhc3QgSGFub3ZlciwgTkogKEouTC4sIEQuSC4pOyBOb3Zh
cnRpcyBQaGFybWEsIEJhc2VsLCBTd2l0emVybGFuZCAoVS5QLik7IGFuZCBVbml2ZXJzaXR5IG9m
IFRleGFzIE0uRC4gQW5kZXJzb24gQ2FuY2VyIENlbnRlciwgSG91c3RvbiAoUy5WLikuPC9hdXRo
LWFkZHJlc3M+PHRpdGxlcz48dGl0bGU+UnV4b2xpdGluaWIgdmVyc3VzIHN0YW5kYXJkIHRoZXJh
cHkgZm9yIHRoZSB0cmVhdG1lbnQgb2YgcG9seWN5dGhlbWlhIHZlcmE8L3RpdGxlPjxzZWNvbmRh
cnktdGl0bGU+TiBFbmdsIEogTWVkPC9zZWNvbmRhcnktdGl0bGU+PC90aXRsZXM+PHBlcmlvZGlj
YWw+PGZ1bGwtdGl0bGU+TiBFbmdsIEogTWVkPC9mdWxsLXRpdGxlPjwvcGVyaW9kaWNhbD48cGFn
ZXM+NDI2LTM1PC9wYWdlcz48dm9sdW1lPjM3Mjwvdm9sdW1lPjxudW1iZXI+NTwvbnVtYmVyPjxr
ZXl3b3Jkcz48a2V5d29yZD5BZHVsdDwva2V5d29yZD48a2V5d29yZD5BZ2VkPC9rZXl3b3JkPjxr
ZXl3b3JkPkFnZWQsIDgwIGFuZCBvdmVyPC9rZXl3b3JkPjxrZXl3b3JkPkFudGluZW9wbGFzdGlj
IEFnZW50cy9hZHZlcnNlIGVmZmVjdHMvKnRoZXJhcGV1dGljIHVzZTwva2V5d29yZD48a2V5d29y
ZD5CbG9vZCBDZWxsIENvdW50PC9rZXl3b3JkPjxrZXl3b3JkPkZlbWFsZTwva2V5d29yZD48a2V5
d29yZD5IdW1hbnM8L2tleXdvcmQ+PGtleXdvcmQ+SHlkcm94eXVyZWEvYWR2ZXJzZSBlZmZlY3Rz
L3RoZXJhcGV1dGljIHVzZTwva2V5d29yZD48a2V5d29yZD5KYW51cyBLaW5hc2VzLyphbnRhZ29u
aXN0cyAmYW1wOyBpbmhpYml0b3JzPC9rZXl3b3JkPjxrZXl3b3JkPkthcGxhbi1NZWllciBFc3Rp
bWF0ZTwva2V5d29yZD48a2V5d29yZD5NYWxlPC9rZXl3b3JkPjxrZXl3b3JkPk1pZGRsZSBBZ2Vk
PC9rZXl3b3JkPjxrZXl3b3JkPk5pdHJpbGVzPC9rZXl3b3JkPjxrZXl3b3JkPk9yZ2FuIFNpemUv
ZHJ1ZyBlZmZlY3RzPC9rZXl3b3JkPjxrZXl3b3JkPlBvbHljeXRoZW1pYSBWZXJhLypkcnVnIHRo
ZXJhcHk8L2tleXdvcmQ+PGtleXdvcmQ+UHlyYXpvbGVzL2FkdmVyc2UgZWZmZWN0cy9waGFybWFj
b2xvZ3kvKnRoZXJhcGV1dGljIHVzZTwva2V5d29yZD48a2V5d29yZD5QeXJpbWlkaW5lczwva2V5
d29yZD48a2V5d29yZD5SZW1pc3Npb24gSW5kdWN0aW9uPC9rZXl3b3JkPjxrZXl3b3JkPlNwbGVl
bi9kcnVnIGVmZmVjdHMvcGF0aG9sb2d5PC9rZXl3b3JkPjxrZXl3b3JkPlRocm9tYm9jeXRvcGVu
aWEvY2hlbWljYWxseSBpbmR1Y2VkPC9rZXl3b3JkPjwva2V5d29yZHM+PGRhdGVzPjx5ZWFyPjIw
MTU8L3llYXI+PHB1Yi1kYXRlcz48ZGF0ZT5KYW4gMjk8L2RhdGU+PC9wdWItZGF0ZXM+PC9kYXRl
cz48aXNibj4wMDI4LTQ3OTMgKFByaW50KSYjeEQ7MDAyOC00NzkzPC9pc2JuPjxhY2Nlc3Npb24t
bnVtPjI1NjI5NzQxPC9hY2Nlc3Npb24tbnVtPjx1cmxzPjwvdXJscz48Y3VzdG9tMj5QTUM0MzU4
ODIwPC9jdXN0b20yPjxjdXN0b202Pk5JSE1TNjY1Mzg2PC9jdXN0b202PjxlbGVjdHJvbmljLXJl
c291cmNlLW51bT4xMC4xMDU2L05FSk1vYTE0MDkwMDI8L2VsZWN0cm9uaWMtcmVzb3VyY2UtbnVt
PjxyZW1vdGUtZGF0YWJhc2UtcHJvdmlkZXI+TkxNPC9yZW1vdGUtZGF0YWJhc2UtcHJvdmlkZXI+
PGxhbmd1YWdlPmVuZzwvbGFuZ3VhZ2U+PC9yZWNvcmQ+PC9DaXRlPjwvRW5kTm90ZT4A
</w:fldData>
        </w:fldChar>
      </w:r>
      <w:r w:rsidR="00EB1C5E" w:rsidRPr="00F43A26">
        <w:rPr>
          <w:rFonts w:ascii="Times New Roman" w:hAnsi="Times New Roman"/>
          <w:lang w:val="tr-TR"/>
        </w:rPr>
        <w:instrText xml:space="preserve"> ADDIN EN.CITE.DATA </w:instrText>
      </w:r>
      <w:r w:rsidR="00EB1C5E" w:rsidRPr="00F43A26">
        <w:rPr>
          <w:rFonts w:ascii="Times New Roman" w:hAnsi="Times New Roman"/>
          <w:lang w:val="tr-TR"/>
        </w:rPr>
      </w:r>
      <w:r w:rsidR="00EB1C5E" w:rsidRPr="00F43A26">
        <w:rPr>
          <w:rFonts w:ascii="Times New Roman" w:hAnsi="Times New Roman"/>
          <w:lang w:val="tr-TR"/>
        </w:rPr>
        <w:fldChar w:fldCharType="end"/>
      </w:r>
      <w:r w:rsidRPr="00F43A26">
        <w:rPr>
          <w:rFonts w:ascii="Times New Roman" w:hAnsi="Times New Roman"/>
          <w:lang w:val="tr-TR"/>
        </w:rPr>
      </w:r>
      <w:r w:rsidRPr="00F43A26">
        <w:rPr>
          <w:rFonts w:ascii="Times New Roman" w:hAnsi="Times New Roman"/>
          <w:lang w:val="tr-TR"/>
        </w:rPr>
        <w:fldChar w:fldCharType="separate"/>
      </w:r>
      <w:r w:rsidR="00EB1C5E" w:rsidRPr="00F43A26">
        <w:rPr>
          <w:rFonts w:ascii="Times New Roman" w:hAnsi="Times New Roman"/>
          <w:noProof/>
          <w:lang w:val="tr-TR"/>
        </w:rPr>
        <w:t>[17]</w:t>
      </w:r>
      <w:r w:rsidRPr="00F43A26">
        <w:rPr>
          <w:rFonts w:ascii="Times New Roman" w:hAnsi="Times New Roman"/>
          <w:lang w:val="tr-TR"/>
        </w:rPr>
        <w:fldChar w:fldCharType="end"/>
      </w:r>
      <w:r w:rsidRPr="00F43A26">
        <w:rPr>
          <w:rFonts w:ascii="Times New Roman" w:hAnsi="Times New Roman"/>
          <w:lang w:val="tr-TR"/>
        </w:rPr>
        <w:t>.</w:t>
      </w:r>
      <w:r w:rsidR="006135B3" w:rsidRPr="00F43A26">
        <w:rPr>
          <w:rFonts w:ascii="Times New Roman" w:hAnsi="Times New Roman"/>
          <w:lang w:val="tr-TR"/>
        </w:rPr>
        <w:t xml:space="preserve"> </w:t>
      </w:r>
      <w:r w:rsidR="00E15F83" w:rsidRPr="00F43A26">
        <w:rPr>
          <w:rFonts w:ascii="Times New Roman" w:hAnsi="Times New Roman"/>
          <w:lang w:val="tr-TR"/>
        </w:rPr>
        <w:t>Güncellenen geri ödeme koşullları ile ülkemizde</w:t>
      </w:r>
      <w:r w:rsidR="006135B3" w:rsidRPr="00F43A26">
        <w:rPr>
          <w:rFonts w:ascii="Times New Roman" w:hAnsi="Times New Roman"/>
          <w:lang w:val="tr-TR"/>
        </w:rPr>
        <w:t>;</w:t>
      </w:r>
    </w:p>
    <w:p w14:paraId="5A5A8BFE" w14:textId="435C2C08" w:rsidR="00E15F83" w:rsidRPr="00F43A26" w:rsidRDefault="00E15F83" w:rsidP="00051989">
      <w:pPr>
        <w:pStyle w:val="ListParagraph"/>
        <w:numPr>
          <w:ilvl w:val="0"/>
          <w:numId w:val="8"/>
        </w:numPr>
        <w:spacing w:after="0" w:line="360" w:lineRule="auto"/>
        <w:jc w:val="both"/>
        <w:rPr>
          <w:rFonts w:ascii="Times New Roman" w:hAnsi="Times New Roman"/>
          <w:lang w:val="tr-TR"/>
        </w:rPr>
      </w:pPr>
      <w:r w:rsidRPr="00F43A26">
        <w:rPr>
          <w:rFonts w:ascii="Times New Roman" w:hAnsi="Times New Roman"/>
          <w:lang w:val="tr-TR"/>
        </w:rPr>
        <w:t xml:space="preserve">En az 2 g/gün veya hastanın tolere edebileceği maksimum dozda hidroksiüre kullanan PV tanılı en az 3 aylık tedaviye </w:t>
      </w:r>
      <w:r w:rsidR="00051989" w:rsidRPr="00F43A26">
        <w:rPr>
          <w:rFonts w:ascii="Times New Roman" w:hAnsi="Times New Roman"/>
          <w:lang w:val="tr-TR"/>
        </w:rPr>
        <w:t>ragmen;</w:t>
      </w:r>
      <w:r w:rsidRPr="00F43A26">
        <w:rPr>
          <w:rFonts w:ascii="Times New Roman" w:hAnsi="Times New Roman"/>
          <w:lang w:val="tr-TR"/>
        </w:rPr>
        <w:t xml:space="preserve"> </w:t>
      </w:r>
    </w:p>
    <w:p w14:paraId="227002C7" w14:textId="77777777" w:rsidR="00051989" w:rsidRPr="00F43A26" w:rsidRDefault="00E15F83" w:rsidP="00051989">
      <w:pPr>
        <w:spacing w:after="0" w:line="360" w:lineRule="auto"/>
        <w:ind w:left="1068"/>
        <w:jc w:val="both"/>
        <w:rPr>
          <w:rFonts w:ascii="Times New Roman" w:hAnsi="Times New Roman"/>
        </w:rPr>
      </w:pPr>
      <w:r w:rsidRPr="00F43A26">
        <w:rPr>
          <w:rFonts w:ascii="Times New Roman" w:hAnsi="Times New Roman"/>
        </w:rPr>
        <w:t>-Hematokriti &lt;%45 tutmak için ayda 1’den fazla flebotom</w:t>
      </w:r>
      <w:r w:rsidR="00051989" w:rsidRPr="00F43A26">
        <w:rPr>
          <w:rFonts w:ascii="Times New Roman" w:hAnsi="Times New Roman"/>
        </w:rPr>
        <w:t>i ihtiyacının devam etmesi veya</w:t>
      </w:r>
    </w:p>
    <w:p w14:paraId="4E567E5E" w14:textId="77777777" w:rsidR="00051989" w:rsidRPr="00F43A26" w:rsidRDefault="00051989" w:rsidP="00051989">
      <w:pPr>
        <w:spacing w:after="0" w:line="360" w:lineRule="auto"/>
        <w:ind w:left="1068"/>
        <w:jc w:val="both"/>
        <w:rPr>
          <w:rFonts w:ascii="Times New Roman" w:hAnsi="Times New Roman"/>
        </w:rPr>
      </w:pPr>
      <w:r w:rsidRPr="00F43A26">
        <w:rPr>
          <w:rFonts w:ascii="Times New Roman" w:hAnsi="Times New Roman"/>
        </w:rPr>
        <w:t>-Trombosit sayısı</w:t>
      </w:r>
      <w:r w:rsidR="00E15F83" w:rsidRPr="00F43A26">
        <w:rPr>
          <w:rFonts w:ascii="Times New Roman" w:hAnsi="Times New Roman"/>
        </w:rPr>
        <w:t xml:space="preserve">nın &gt;400×10⁹/L veya beyaz küre sayısının &gt;10×10⁹/L olması veya </w:t>
      </w:r>
    </w:p>
    <w:p w14:paraId="0D615FE3" w14:textId="77777777" w:rsidR="00051989" w:rsidRPr="00F43A26" w:rsidRDefault="00E15F83" w:rsidP="00051989">
      <w:pPr>
        <w:spacing w:after="0" w:line="360" w:lineRule="auto"/>
        <w:ind w:left="1068"/>
        <w:jc w:val="both"/>
        <w:rPr>
          <w:rFonts w:ascii="Times New Roman" w:hAnsi="Times New Roman"/>
        </w:rPr>
      </w:pPr>
      <w:r w:rsidRPr="00F43A26">
        <w:rPr>
          <w:rFonts w:ascii="Times New Roman" w:hAnsi="Times New Roman"/>
        </w:rPr>
        <w:t xml:space="preserve">-Dalak boyutlarında ultrasonografi ile küçülme saptanamaması veya </w:t>
      </w:r>
    </w:p>
    <w:p w14:paraId="1DE596BC" w14:textId="6BA83E89" w:rsidR="006135B3" w:rsidRPr="00F43A26" w:rsidRDefault="00E15F83" w:rsidP="00051989">
      <w:pPr>
        <w:spacing w:after="0" w:line="360" w:lineRule="auto"/>
        <w:ind w:left="1068"/>
        <w:jc w:val="both"/>
        <w:rPr>
          <w:rFonts w:ascii="Times New Roman" w:hAnsi="Times New Roman"/>
        </w:rPr>
      </w:pPr>
      <w:r w:rsidRPr="00F43A26">
        <w:rPr>
          <w:rFonts w:ascii="Times New Roman" w:hAnsi="Times New Roman"/>
        </w:rPr>
        <w:t>-Yeni tromboz gelişmesi</w:t>
      </w:r>
    </w:p>
    <w:p w14:paraId="3AEB846F" w14:textId="55128A9A" w:rsidR="00E15F83" w:rsidRPr="00051989" w:rsidRDefault="006135B3" w:rsidP="00051989">
      <w:pPr>
        <w:spacing w:after="0" w:line="360" w:lineRule="auto"/>
        <w:ind w:left="708"/>
        <w:jc w:val="both"/>
        <w:rPr>
          <w:rFonts w:ascii="Times New Roman" w:hAnsi="Times New Roman"/>
        </w:rPr>
      </w:pPr>
      <w:r w:rsidRPr="00051989">
        <w:rPr>
          <w:rFonts w:ascii="Times New Roman" w:hAnsi="Times New Roman"/>
        </w:rPr>
        <w:lastRenderedPageBreak/>
        <w:t xml:space="preserve">2. </w:t>
      </w:r>
      <w:r w:rsidR="00E15F83" w:rsidRPr="00051989">
        <w:rPr>
          <w:rFonts w:ascii="Times New Roman" w:hAnsi="Times New Roman"/>
        </w:rPr>
        <w:t>Tam veya kısmi yanıt için gerekli en düşük hidroksiüre dozunda</w:t>
      </w:r>
      <w:r w:rsidRPr="00051989">
        <w:rPr>
          <w:rFonts w:ascii="Times New Roman" w:hAnsi="Times New Roman"/>
        </w:rPr>
        <w:t>, mutlak nötrofil sayısı &lt;1×10⁹/L, ya da trombosit sayısı &lt;100x</w:t>
      </w:r>
      <w:r w:rsidR="00F43A26">
        <w:rPr>
          <w:rFonts w:ascii="Times New Roman" w:hAnsi="Times New Roman"/>
        </w:rPr>
        <w:t>1</w:t>
      </w:r>
      <w:r w:rsidRPr="00051989">
        <w:rPr>
          <w:rFonts w:ascii="Times New Roman" w:hAnsi="Times New Roman"/>
        </w:rPr>
        <w:t xml:space="preserve">0⁹/L ya da hemoglobin &lt;10 g/dL olması </w:t>
      </w:r>
    </w:p>
    <w:p w14:paraId="20FA8EFC" w14:textId="48EEBF1C" w:rsidR="006135B3" w:rsidRPr="00E15F83" w:rsidRDefault="006135B3" w:rsidP="00051989">
      <w:pPr>
        <w:spacing w:after="0" w:line="360" w:lineRule="auto"/>
        <w:ind w:left="708"/>
        <w:jc w:val="both"/>
        <w:rPr>
          <w:rFonts w:ascii="Times New Roman" w:hAnsi="Times New Roman"/>
        </w:rPr>
      </w:pPr>
      <w:r w:rsidRPr="00051989">
        <w:rPr>
          <w:rFonts w:ascii="Times New Roman" w:hAnsi="Times New Roman"/>
        </w:rPr>
        <w:t>3. Hidroksiüre ile bacak ülseri, kontrol edilemeyen mukokutanöz belirtiler ortaya çıkması halinde tedavide yer almaktadır.</w:t>
      </w:r>
      <w:r>
        <w:rPr>
          <w:rFonts w:ascii="Times New Roman" w:hAnsi="Times New Roman"/>
        </w:rPr>
        <w:t xml:space="preserve"> </w:t>
      </w:r>
    </w:p>
    <w:p w14:paraId="11F1C23F" w14:textId="0EFAA237"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t xml:space="preserve">Hidroksiüreye dirençli ya da intoleran olgularda hasta genç ise pegile IFN α, yaşlı ise busulfan ve her iki yaş grubunda da ruksolitinib tercih edilebilir </w:t>
      </w:r>
      <w:r w:rsidRPr="003B2D70">
        <w:rPr>
          <w:rFonts w:ascii="Times New Roman" w:hAnsi="Times New Roman" w:cs="Times New Roman"/>
        </w:rPr>
        <w:fldChar w:fldCharType="begin"/>
      </w:r>
      <w:r w:rsidR="00EB1C5E" w:rsidRPr="003B2D70">
        <w:rPr>
          <w:rFonts w:ascii="Times New Roman" w:hAnsi="Times New Roman" w:cs="Times New Roman"/>
        </w:rPr>
        <w:instrText xml:space="preserve"> ADDIN EN.CITE &lt;EndNote&gt;&lt;Cite&gt;&lt;Author&gt;Tefferi&lt;/Author&gt;&lt;Year&gt;2021&lt;/Year&gt;&lt;RecNum&gt;4&lt;/RecNum&gt;&lt;DisplayText&gt;[8]&lt;/DisplayText&gt;&lt;record&gt;&lt;rec-number&gt;4&lt;/rec-number&gt;&lt;foreign-keys&gt;&lt;key app="EN" db-id="zv9eexz02tafspe9xeopzsf9v9t5te90xw95" timestamp="1694671461"&gt;4&lt;/key&gt;&lt;/foreign-keys&gt;&lt;ref-type name="Journal Article"&gt;17&lt;/ref-type&gt;&lt;contributors&gt;&lt;authors&gt;&lt;author&gt;Tefferi, A.&lt;/author&gt;&lt;author&gt;Vannucchi, A. M.&lt;/author&gt;&lt;author&gt;Barbui, T.&lt;/author&gt;&lt;/authors&gt;&lt;/contributors&gt;&lt;auth-address&gt;Division of Hematology, Department of Medicine, Mayo Clinic, Rochester, MN, USA. tefferi.ayalew@mayo.edu.&amp;#xD;Department of Experimental and Clinical Medicine, CRIMM, Center Research and Innovation of Myeloproliferative Neoplasms, Azienda Ospedaliera Universitaria Careggi, University of Florence, Florence, Italy.&amp;#xD;Research Foundation, Papa Giovanni XXIII Hospital, Bergamo, Italy.&lt;/auth-address&gt;&lt;titles&gt;&lt;title&gt;Polycythemia vera: historical oversights, diagnostic details, and therapeutic views&lt;/title&gt;&lt;secondary-title&gt;Leukemia&lt;/secondary-title&gt;&lt;/titles&gt;&lt;periodical&gt;&lt;full-title&gt;Leukemia&lt;/full-title&gt;&lt;/periodical&gt;&lt;pages&gt;3339-3351&lt;/pages&gt;&lt;volume&gt;35&lt;/volume&gt;&lt;number&gt;12&lt;/number&gt;&lt;keywords&gt;&lt;keyword&gt;History, 19th Century&lt;/keyword&gt;&lt;keyword&gt;History, 20th Century&lt;/keyword&gt;&lt;keyword&gt;History, 21st Century&lt;/keyword&gt;&lt;keyword&gt;Humans&lt;/keyword&gt;&lt;keyword&gt;Polycythemia Vera/*diagnosis/history/*therapy&lt;/keyword&gt;&lt;/keywords&gt;&lt;dates&gt;&lt;year&gt;2021&lt;/year&gt;&lt;pub-dates&gt;&lt;date&gt;Dec&lt;/date&gt;&lt;/pub-dates&gt;&lt;/dates&gt;&lt;isbn&gt;1476-5551 (Electronic)&amp;#xD;0887-6924 (Print)&amp;#xD;0887-6924 (Linking)&lt;/isbn&gt;&lt;accession-num&gt;34480106&lt;/accession-num&gt;&lt;urls&gt;&lt;related-urls&gt;&lt;url&gt;https://www.ncbi.nlm.nih.gov/pubmed/34480106&lt;/url&gt;&lt;/related-urls&gt;&lt;/urls&gt;&lt;custom2&gt;PMC8632660&lt;/custom2&gt;&lt;electronic-resource-num&gt;10.1038/s41375-021-01401-3&lt;/electronic-resource-num&gt;&lt;/record&gt;&lt;/Cite&gt;&lt;/EndNote&gt;</w:instrText>
      </w:r>
      <w:r w:rsidRPr="003B2D70">
        <w:rPr>
          <w:rFonts w:ascii="Times New Roman" w:hAnsi="Times New Roman" w:cs="Times New Roman"/>
        </w:rPr>
        <w:fldChar w:fldCharType="separate"/>
      </w:r>
      <w:r w:rsidR="00EB1C5E" w:rsidRPr="003B2D70">
        <w:rPr>
          <w:rFonts w:ascii="Times New Roman" w:hAnsi="Times New Roman" w:cs="Times New Roman"/>
          <w:noProof/>
        </w:rPr>
        <w:t>[8]</w:t>
      </w:r>
      <w:r w:rsidRPr="003B2D70">
        <w:rPr>
          <w:rFonts w:ascii="Times New Roman" w:hAnsi="Times New Roman" w:cs="Times New Roman"/>
        </w:rPr>
        <w:fldChar w:fldCharType="end"/>
      </w:r>
      <w:r w:rsidRPr="003B2D70">
        <w:rPr>
          <w:rFonts w:ascii="Times New Roman" w:hAnsi="Times New Roman" w:cs="Times New Roman"/>
        </w:rPr>
        <w:t>. Busulfanın başlangıç dozu 2-4 mg/gündür. Trombosit &lt;200</w:t>
      </w:r>
      <w:r w:rsidR="00CF3F05" w:rsidRPr="003B2D70">
        <w:rPr>
          <w:rFonts w:ascii="Times New Roman" w:hAnsi="Times New Roman"/>
        </w:rPr>
        <w:t>×10⁹/L</w:t>
      </w:r>
      <w:r w:rsidRPr="003B2D70">
        <w:rPr>
          <w:rFonts w:ascii="Times New Roman" w:hAnsi="Times New Roman" w:cs="Times New Roman"/>
        </w:rPr>
        <w:t xml:space="preserve"> veya WBC &lt;3</w:t>
      </w:r>
      <w:r w:rsidR="00CF3F05" w:rsidRPr="003B2D70">
        <w:rPr>
          <w:rFonts w:ascii="Times New Roman" w:hAnsi="Times New Roman" w:cs="Times New Roman"/>
          <w:color w:val="000000"/>
        </w:rPr>
        <w:t>×10</w:t>
      </w:r>
      <w:r w:rsidR="00CF3F05" w:rsidRPr="003B2D70">
        <w:rPr>
          <w:rFonts w:ascii="Times New Roman" w:hAnsi="Times New Roman" w:cs="Times New Roman"/>
          <w:color w:val="000000"/>
          <w:vertAlign w:val="superscript"/>
        </w:rPr>
        <w:t>9</w:t>
      </w:r>
      <w:r w:rsidR="00CF3F05" w:rsidRPr="003B2D70">
        <w:rPr>
          <w:rFonts w:ascii="Times New Roman" w:hAnsi="Times New Roman" w:cs="Times New Roman"/>
          <w:color w:val="000000"/>
        </w:rPr>
        <w:t xml:space="preserve">/L </w:t>
      </w:r>
      <w:r w:rsidRPr="003B2D70">
        <w:rPr>
          <w:rFonts w:ascii="Times New Roman" w:hAnsi="Times New Roman" w:cs="Times New Roman"/>
        </w:rPr>
        <w:t xml:space="preserve">ise tedaviye ara verilir. Tedaviye yeniden başlangıç dozu 2 mg/gün’dür </w:t>
      </w:r>
      <w:r w:rsidRPr="003B2D70">
        <w:rPr>
          <w:rFonts w:ascii="Times New Roman" w:hAnsi="Times New Roman" w:cs="Times New Roman"/>
        </w:rPr>
        <w:fldChar w:fldCharType="begin"/>
      </w:r>
      <w:r w:rsidRPr="003B2D70">
        <w:rPr>
          <w:rFonts w:ascii="Times New Roman" w:hAnsi="Times New Roman" w:cs="Times New Roman"/>
        </w:rPr>
        <w:instrText xml:space="preserve"> ADDIN EN.CITE &lt;EndNote&gt;&lt;Cite&gt;&lt;Author&gt;Tefferi&lt;/Author&gt;&lt;Year&gt;2020&lt;/Year&gt;&lt;RecNum&gt;1&lt;/RecNum&gt;&lt;DisplayText&gt;[1]&lt;/DisplayText&gt;&lt;record&gt;&lt;rec-number&gt;1&lt;/rec-number&gt;&lt;foreign-keys&gt;&lt;key app="EN" db-id="edxd5frrqs0298ef95cpxdr70zv50ere920a" timestamp="1666731204"&gt;1&lt;/key&gt;&lt;/foreign-keys&gt;&lt;ref-type name="Journal Article"&gt;17&lt;/ref-type&gt;&lt;contributors&gt;&lt;authors&gt;&lt;author&gt;Tefferi, A.&lt;/author&gt;&lt;author&gt;Barbui, T.&lt;/author&gt;&lt;/authors&gt;&lt;/contributors&gt;&lt;auth-address&gt;Division of Hematology, Department of Medicine, Mayo Clinic, Rochester, Minnesota.&amp;#xD;Research Foundation, Papa Giovanni XXIII Hospital, Bergamo, Italy.&lt;/auth-address&gt;&lt;titles&gt;&lt;title&gt;Polycythemia vera and essential thrombocythemia: 2021 update on diagnosis, risk-stratification and management&lt;/title&gt;&lt;secondary-title&gt;Am J Hematol&lt;/secondary-title&gt;&lt;/titles&gt;&lt;periodical&gt;&lt;full-title&gt;Am J Hematol&lt;/full-title&gt;&lt;/periodical&gt;&lt;pages&gt;1599-1613&lt;/pages&gt;&lt;volume&gt;95&lt;/volume&gt;&lt;number&gt;12&lt;/number&gt;&lt;keywords&gt;&lt;keyword&gt;Age Factors&lt;/keyword&gt;&lt;keyword&gt;Aspirin/adverse effects/*therapeutic use&lt;/keyword&gt;&lt;keyword&gt;Busulfan/adverse effects/*therapeutic use&lt;/keyword&gt;&lt;keyword&gt;Calreticulin/genetics&lt;/keyword&gt;&lt;keyword&gt;Disease-Free Survival&lt;/keyword&gt;&lt;keyword&gt;Humans&lt;/keyword&gt;&lt;keyword&gt;Interferon-alpha/adverse effects/*therapeutic use&lt;/keyword&gt;&lt;keyword&gt;Janus Kinase 2/genetics&lt;/keyword&gt;&lt;keyword&gt;Mutation&lt;/keyword&gt;&lt;keyword&gt;*Polycythemia Vera/diagnosis/drug therapy/genetics/mortality&lt;/keyword&gt;&lt;keyword&gt;Receptors, Thrombopoietin/genetics&lt;/keyword&gt;&lt;keyword&gt;Risk Assessment&lt;/keyword&gt;&lt;keyword&gt;Risk Factors&lt;/keyword&gt;&lt;keyword&gt;Survival Rate&lt;/keyword&gt;&lt;keyword&gt;*Thrombocythemia, Essential/diagnosis/drug therapy/genetics/mortality&lt;/keyword&gt;&lt;/keywords&gt;&lt;dates&gt;&lt;year&gt;2020&lt;/year&gt;&lt;pub-dates&gt;&lt;date&gt;Dec&lt;/date&gt;&lt;/pub-dates&gt;&lt;/dates&gt;&lt;isbn&gt;1096-8652 (Electronic)&amp;#xD;0361-8609 (Linking)&lt;/isbn&gt;&lt;accession-num&gt;32974939&lt;/accession-num&gt;&lt;urls&gt;&lt;related-urls&gt;&lt;url&gt;https://www.ncbi.nlm.nih.gov/pubmed/32974939&lt;/url&gt;&lt;/related-urls&gt;&lt;/urls&gt;&lt;electronic-resource-num&gt;10.1002/ajh.26008&lt;/electronic-resource-num&gt;&lt;/record&gt;&lt;/Cite&gt;&lt;/EndNote&gt;</w:instrText>
      </w:r>
      <w:r w:rsidRPr="003B2D70">
        <w:rPr>
          <w:rFonts w:ascii="Times New Roman" w:hAnsi="Times New Roman" w:cs="Times New Roman"/>
        </w:rPr>
        <w:fldChar w:fldCharType="separate"/>
      </w:r>
      <w:r w:rsidRPr="003B2D70">
        <w:rPr>
          <w:rFonts w:ascii="Times New Roman" w:hAnsi="Times New Roman" w:cs="Times New Roman"/>
          <w:noProof/>
        </w:rPr>
        <w:t>[1]</w:t>
      </w:r>
      <w:r w:rsidRPr="003B2D70">
        <w:rPr>
          <w:rFonts w:ascii="Times New Roman" w:hAnsi="Times New Roman" w:cs="Times New Roman"/>
        </w:rPr>
        <w:fldChar w:fldCharType="end"/>
      </w:r>
      <w:r w:rsidRPr="003B2D70">
        <w:rPr>
          <w:rFonts w:ascii="Times New Roman" w:hAnsi="Times New Roman" w:cs="Times New Roman"/>
        </w:rPr>
        <w:t>.</w:t>
      </w:r>
    </w:p>
    <w:p w14:paraId="02B5A76F" w14:textId="77777777" w:rsidR="00745BD1" w:rsidRPr="003B2D70" w:rsidRDefault="00745BD1" w:rsidP="003B2D70">
      <w:pPr>
        <w:spacing w:line="360" w:lineRule="auto"/>
        <w:jc w:val="both"/>
        <w:rPr>
          <w:rFonts w:ascii="Times New Roman" w:hAnsi="Times New Roman" w:cs="Times New Roman"/>
          <w:b/>
        </w:rPr>
      </w:pPr>
      <w:r w:rsidRPr="003B2D70">
        <w:rPr>
          <w:rFonts w:ascii="Times New Roman" w:hAnsi="Times New Roman" w:cs="Times New Roman"/>
          <w:b/>
        </w:rPr>
        <w:t>Polisitemia vera hastalarının takibi:</w:t>
      </w:r>
    </w:p>
    <w:p w14:paraId="0DE4F7D0" w14:textId="61C3D39D"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t>Düşük riskli hastalarda hedef hematokrit değerine ulaşıldıktan sonra hastalar 3-6 ayda bir kontrol edi</w:t>
      </w:r>
      <w:r w:rsidR="00673B62">
        <w:rPr>
          <w:rFonts w:ascii="Times New Roman" w:hAnsi="Times New Roman" w:cs="Times New Roman"/>
        </w:rPr>
        <w:t xml:space="preserve">lir. Kontrolde hasta semptomlar, </w:t>
      </w:r>
      <w:r w:rsidRPr="003B2D70">
        <w:rPr>
          <w:rFonts w:ascii="Times New Roman" w:hAnsi="Times New Roman" w:cs="Times New Roman"/>
        </w:rPr>
        <w:t xml:space="preserve">bulgular, tromboz/kanama varlığı sitoredüktif tedavi ihtiyacı yönünden değerlendirilir. Her vizitte kan sayımı, rutin biyokimyasal tetkikler ve fizik muayene yapılmalıdır. Subklinik splanknik ven trombozu veya dalak infarktının araştırılması için abdominal ultrasonografinin ilk vizitte yapılması önerilir ancak splenomegali değerlendirilmesi için rutin vizitlerdeki fizik muayene yeterlidir </w:t>
      </w:r>
      <w:r w:rsidRPr="003B2D70">
        <w:rPr>
          <w:rFonts w:ascii="Times New Roman" w:hAnsi="Times New Roman" w:cs="Times New Roman"/>
        </w:rPr>
        <w:fldChar w:fldCharType="begin">
          <w:fldData xml:space="preserve">PEVuZE5vdGU+PENpdGU+PEF1dGhvcj5WYW5udWNjaGk8L0F1dGhvcj48WWVhcj4yMDE1PC9ZZWFy
PjxSZWNOdW0+Mjk8L1JlY051bT48RGlzcGxheVRleHQ+WzE4XTwvRGlzcGxheVRleHQ+PHJlY29y
ZD48cmVjLW51bWJlcj4yOTwvcmVjLW51bWJlcj48Zm9yZWlnbi1rZXlzPjxrZXkgYXBwPSJFTiIg
ZGItaWQ9ImVkeGQ1ZnJycXMwMjk4ZWY5NWNweGRyNzB6djUwZXJlOTIwYSIgdGltZXN0YW1wPSIx
NjY2NzM3Njk4Ij4yOTwva2V5PjwvZm9yZWlnbi1rZXlzPjxyZWYtdHlwZSBuYW1lPSJKb3VybmFs
IEFydGljbGUiPjE3PC9yZWYtdHlwZT48Y29udHJpYnV0b3JzPjxhdXRob3JzPjxhdXRob3I+VmFu
bnVjY2hpLCBBLiBNLjwvYXV0aG9yPjxhdXRob3I+QmFyYnVpLCBULjwvYXV0aG9yPjxhdXRob3I+
Q2VydmFudGVzLCBGLjwvYXV0aG9yPjxhdXRob3I+SGFycmlzb24sIEMuPC9hdXRob3I+PGF1dGhv
cj5LaWxhZGppYW4sIEouIEouPC9hdXRob3I+PGF1dGhvcj5LcsO2Z2VyLCBOLjwvYXV0aG9yPjxh
dXRob3I+VGhpZWxlLCBKLjwvYXV0aG9yPjxhdXRob3I+QnVza2UsIEMuPC9hdXRob3I+PC9hdXRo
b3JzPjwvY29udHJpYnV0b3JzPjxhdXRoLWFkZHJlc3M+RGVwYXJ0bWVudCBvZiBFeHBlcmltZW50
YWwgYW5kIENsaW5pY2FsIE1lZGljaW5lLCBVbml2ZXJzaXR5IG9mIEZsb3JlbmNlLCBGbG9yZW5j
ZS4mI3hEO0hlbWF0b2xvZ3kgYW5kIEZvdW5kYXRpb24gZm9yIFJlc2VhcmNoLCBPc3BlZGFsZSBQ
YXBhIEdpb3Zhbm5pIFhYSUlJLCBCZXJnYW1vLCBJdGFseS4mI3hEO0RlcGFydG1lbnQgb2YgSGVt
YXRvbG9neSwgSG9zcGl0YWwgQ2zDrW5pYywgSURJQkFQUywgVW5pdmVyc2l0eSBvZiBCYXJjZWxv
bmEsIEJhcmNlbG9uYSwgU3BhaW4uJiN4RDtEZXBhcnRtZW50IG9mIEhhZW1hdG9sb2d5LCBHdXkm
YXBvcztzIGFuZCBTdCBUaG9tYXMmYXBvczsgTkhTIEZvdW5kYXRpb24gVHJ1c3QsIExvbmRvbiwg
VUsuJiN4RDtDZW50cmUgZCZhcG9zO0ludmVzdGlnYXRpb25zIENsaW5pcXVlcyAoSU5TRVJNIENJ
QzE0MjcpLCBIw7RwaXRhbCBTYWludC1Mb3VpcyBhbmQgUGFyaXMgRGlkZXJvdCBVbml2ZXJzaXR5
LCBQYXJpcywgRnJhbmNlLiYjeEQ7RGVwYXJ0bWVudCBvZiBTdGVtIENlbGwgVHJhbnNwbGFudGF0
aW9uLCBVbml2ZXJzaXR5IEhvc3BpdGFsIEhhbWJ1cmcsIEhhbWJ1cmcuJiN4RDtVbml2ZXJzaXR5
IG9mIENvbG9nbmUsIENvbG9nbmUuJiN4RDtDb21wcmVoZW5zaXZlIENhbmNlciBDZW50ZXIgVWxt
LCBJbnN0aXR1dGUgb2YgRXhwZXJpbWVudGFsIENhbmNlciBSZXNlYXJjaCwgVW5pdmVyc2l0eSBI
b3NwaXRhbCBVbG0sIFVsbSwgR2VybWFueS48L2F1dGgtYWRkcmVzcz48dGl0bGVzPjx0aXRsZT5Q
aGlsYWRlbHBoaWEgY2hyb21vc29tZS1uZWdhdGl2ZSBjaHJvbmljIG15ZWxvcHJvbGlmZXJhdGl2
ZSBuZW9wbGFzbXM6IEVTTU8gQ2xpbmljYWwgUHJhY3RpY2UgR3VpZGVsaW5lcyBmb3IgZGlhZ25v
c2lzLCB0cmVhdG1lbnQgYW5kIGZvbGxvdy11cDwvdGl0bGU+PHNlY29uZGFyeS10aXRsZT5Bbm4g
T25jb2w8L3NlY29uZGFyeS10aXRsZT48L3RpdGxlcz48cGVyaW9kaWNhbD48ZnVsbC10aXRsZT5B
bm4gT25jb2w8L2Z1bGwtdGl0bGU+PC9wZXJpb2RpY2FsPjxwYWdlcz52ODUtOTk8L3BhZ2VzPjx2
b2x1bWU+MjYgU3VwcGwgNTwvdm9sdW1lPjxlZGl0aW9uPjIwMTUwODA0PC9lZGl0aW9uPjxrZXl3
b3Jkcz48a2V5d29yZD5IdW1hbnM8L2tleXdvcmQ+PGtleXdvcmQ+TGV1a2VtaWEsIE15ZWxvaWQs
IENocm9uaWMsIEF0eXBpY2FsLCBCQ1ItQUJMPC9rZXl3b3JkPjxrZXl3b3JkPk5lZ2F0aXZlLypk
aWFnbm9zaXMvcGF0aG9sb2d5Lyp0aGVyYXB5PC9rZXl3b3JkPjxrZXl3b3JkPlBoaWxhZGVscGhp
YSBDaHJvbW9zb21lPC9rZXl3b3JkPjwva2V5d29yZHM+PGRhdGVzPjx5ZWFyPjIwMTU8L3llYXI+
PHB1Yi1kYXRlcz48ZGF0ZT5TZXA8L2RhdGU+PC9wdWItZGF0ZXM+PC9kYXRlcz48aXNibj4wOTIz
LTc1MzQ8L2lzYm4+PGFjY2Vzc2lvbi1udW0+MjYyNDIxODI8L2FjY2Vzc2lvbi1udW0+PHVybHM+
PC91cmxzPjxlbGVjdHJvbmljLXJlc291cmNlLW51bT4xMC4xMDkzL2Fubm9uYy9tZHYyMDM8L2Vs
ZWN0cm9uaWMtcmVzb3VyY2UtbnVtPjxyZW1vdGUtZGF0YWJhc2UtcHJvdmlkZXI+TkxNPC9yZW1v
dGUtZGF0YWJhc2UtcHJvdmlkZXI+PGxhbmd1YWdlPmVuZzwvbGFuZ3VhZ2U+PC9yZWNvcmQ+PC9D
aXRlPjwvRW5kTm90ZT4A
</w:fldData>
        </w:fldChar>
      </w:r>
      <w:r w:rsidR="00EB1C5E" w:rsidRPr="003B2D70">
        <w:rPr>
          <w:rFonts w:ascii="Times New Roman" w:hAnsi="Times New Roman" w:cs="Times New Roman"/>
        </w:rPr>
        <w:instrText xml:space="preserve"> ADDIN EN.CITE </w:instrText>
      </w:r>
      <w:r w:rsidR="00EB1C5E" w:rsidRPr="003B2D70">
        <w:rPr>
          <w:rFonts w:ascii="Times New Roman" w:hAnsi="Times New Roman" w:cs="Times New Roman"/>
        </w:rPr>
        <w:fldChar w:fldCharType="begin">
          <w:fldData xml:space="preserve">PEVuZE5vdGU+PENpdGU+PEF1dGhvcj5WYW5udWNjaGk8L0F1dGhvcj48WWVhcj4yMDE1PC9ZZWFy
PjxSZWNOdW0+Mjk8L1JlY051bT48RGlzcGxheVRleHQ+WzE4XTwvRGlzcGxheVRleHQ+PHJlY29y
ZD48cmVjLW51bWJlcj4yOTwvcmVjLW51bWJlcj48Zm9yZWlnbi1rZXlzPjxrZXkgYXBwPSJFTiIg
ZGItaWQ9ImVkeGQ1ZnJycXMwMjk4ZWY5NWNweGRyNzB6djUwZXJlOTIwYSIgdGltZXN0YW1wPSIx
NjY2NzM3Njk4Ij4yOTwva2V5PjwvZm9yZWlnbi1rZXlzPjxyZWYtdHlwZSBuYW1lPSJKb3VybmFs
IEFydGljbGUiPjE3PC9yZWYtdHlwZT48Y29udHJpYnV0b3JzPjxhdXRob3JzPjxhdXRob3I+VmFu
bnVjY2hpLCBBLiBNLjwvYXV0aG9yPjxhdXRob3I+QmFyYnVpLCBULjwvYXV0aG9yPjxhdXRob3I+
Q2VydmFudGVzLCBGLjwvYXV0aG9yPjxhdXRob3I+SGFycmlzb24sIEMuPC9hdXRob3I+PGF1dGhv
cj5LaWxhZGppYW4sIEouIEouPC9hdXRob3I+PGF1dGhvcj5LcsO2Z2VyLCBOLjwvYXV0aG9yPjxh
dXRob3I+VGhpZWxlLCBKLjwvYXV0aG9yPjxhdXRob3I+QnVza2UsIEMuPC9hdXRob3I+PC9hdXRo
b3JzPjwvY29udHJpYnV0b3JzPjxhdXRoLWFkZHJlc3M+RGVwYXJ0bWVudCBvZiBFeHBlcmltZW50
YWwgYW5kIENsaW5pY2FsIE1lZGljaW5lLCBVbml2ZXJzaXR5IG9mIEZsb3JlbmNlLCBGbG9yZW5j
ZS4mI3hEO0hlbWF0b2xvZ3kgYW5kIEZvdW5kYXRpb24gZm9yIFJlc2VhcmNoLCBPc3BlZGFsZSBQ
YXBhIEdpb3Zhbm5pIFhYSUlJLCBCZXJnYW1vLCBJdGFseS4mI3hEO0RlcGFydG1lbnQgb2YgSGVt
YXRvbG9neSwgSG9zcGl0YWwgQ2zDrW5pYywgSURJQkFQUywgVW5pdmVyc2l0eSBvZiBCYXJjZWxv
bmEsIEJhcmNlbG9uYSwgU3BhaW4uJiN4RDtEZXBhcnRtZW50IG9mIEhhZW1hdG9sb2d5LCBHdXkm
YXBvcztzIGFuZCBTdCBUaG9tYXMmYXBvczsgTkhTIEZvdW5kYXRpb24gVHJ1c3QsIExvbmRvbiwg
VUsuJiN4RDtDZW50cmUgZCZhcG9zO0ludmVzdGlnYXRpb25zIENsaW5pcXVlcyAoSU5TRVJNIENJ
QzE0MjcpLCBIw7RwaXRhbCBTYWludC1Mb3VpcyBhbmQgUGFyaXMgRGlkZXJvdCBVbml2ZXJzaXR5
LCBQYXJpcywgRnJhbmNlLiYjeEQ7RGVwYXJ0bWVudCBvZiBTdGVtIENlbGwgVHJhbnNwbGFudGF0
aW9uLCBVbml2ZXJzaXR5IEhvc3BpdGFsIEhhbWJ1cmcsIEhhbWJ1cmcuJiN4RDtVbml2ZXJzaXR5
IG9mIENvbG9nbmUsIENvbG9nbmUuJiN4RDtDb21wcmVoZW5zaXZlIENhbmNlciBDZW50ZXIgVWxt
LCBJbnN0aXR1dGUgb2YgRXhwZXJpbWVudGFsIENhbmNlciBSZXNlYXJjaCwgVW5pdmVyc2l0eSBI
b3NwaXRhbCBVbG0sIFVsbSwgR2VybWFueS48L2F1dGgtYWRkcmVzcz48dGl0bGVzPjx0aXRsZT5Q
aGlsYWRlbHBoaWEgY2hyb21vc29tZS1uZWdhdGl2ZSBjaHJvbmljIG15ZWxvcHJvbGlmZXJhdGl2
ZSBuZW9wbGFzbXM6IEVTTU8gQ2xpbmljYWwgUHJhY3RpY2UgR3VpZGVsaW5lcyBmb3IgZGlhZ25v
c2lzLCB0cmVhdG1lbnQgYW5kIGZvbGxvdy11cDwvdGl0bGU+PHNlY29uZGFyeS10aXRsZT5Bbm4g
T25jb2w8L3NlY29uZGFyeS10aXRsZT48L3RpdGxlcz48cGVyaW9kaWNhbD48ZnVsbC10aXRsZT5B
bm4gT25jb2w8L2Z1bGwtdGl0bGU+PC9wZXJpb2RpY2FsPjxwYWdlcz52ODUtOTk8L3BhZ2VzPjx2
b2x1bWU+MjYgU3VwcGwgNTwvdm9sdW1lPjxlZGl0aW9uPjIwMTUwODA0PC9lZGl0aW9uPjxrZXl3
b3Jkcz48a2V5d29yZD5IdW1hbnM8L2tleXdvcmQ+PGtleXdvcmQ+TGV1a2VtaWEsIE15ZWxvaWQs
IENocm9uaWMsIEF0eXBpY2FsLCBCQ1ItQUJMPC9rZXl3b3JkPjxrZXl3b3JkPk5lZ2F0aXZlLypk
aWFnbm9zaXMvcGF0aG9sb2d5Lyp0aGVyYXB5PC9rZXl3b3JkPjxrZXl3b3JkPlBoaWxhZGVscGhp
YSBDaHJvbW9zb21lPC9rZXl3b3JkPjwva2V5d29yZHM+PGRhdGVzPjx5ZWFyPjIwMTU8L3llYXI+
PHB1Yi1kYXRlcz48ZGF0ZT5TZXA8L2RhdGU+PC9wdWItZGF0ZXM+PC9kYXRlcz48aXNibj4wOTIz
LTc1MzQ8L2lzYm4+PGFjY2Vzc2lvbi1udW0+MjYyNDIxODI8L2FjY2Vzc2lvbi1udW0+PHVybHM+
PC91cmxzPjxlbGVjdHJvbmljLXJlc291cmNlLW51bT4xMC4xMDkzL2Fubm9uYy9tZHYyMDM8L2Vs
ZWN0cm9uaWMtcmVzb3VyY2UtbnVtPjxyZW1vdGUtZGF0YWJhc2UtcHJvdmlkZXI+TkxNPC9yZW1v
dGUtZGF0YWJhc2UtcHJvdmlkZXI+PGxhbmd1YWdlPmVuZzwvbGFuZ3VhZ2U+PC9yZWNvcmQ+PC9D
aXRlPjwvRW5kTm90ZT4A
</w:fldData>
        </w:fldChar>
      </w:r>
      <w:r w:rsidR="00EB1C5E" w:rsidRPr="003B2D70">
        <w:rPr>
          <w:rFonts w:ascii="Times New Roman" w:hAnsi="Times New Roman" w:cs="Times New Roman"/>
        </w:rPr>
        <w:instrText xml:space="preserve"> ADDIN EN.CITE.DATA </w:instrText>
      </w:r>
      <w:r w:rsidR="00EB1C5E" w:rsidRPr="003B2D70">
        <w:rPr>
          <w:rFonts w:ascii="Times New Roman" w:hAnsi="Times New Roman" w:cs="Times New Roman"/>
        </w:rPr>
      </w:r>
      <w:r w:rsidR="00EB1C5E" w:rsidRPr="003B2D70">
        <w:rPr>
          <w:rFonts w:ascii="Times New Roman" w:hAnsi="Times New Roman" w:cs="Times New Roman"/>
        </w:rPr>
        <w:fldChar w:fldCharType="end"/>
      </w:r>
      <w:r w:rsidRPr="003B2D70">
        <w:rPr>
          <w:rFonts w:ascii="Times New Roman" w:hAnsi="Times New Roman" w:cs="Times New Roman"/>
        </w:rPr>
      </w:r>
      <w:r w:rsidRPr="003B2D70">
        <w:rPr>
          <w:rFonts w:ascii="Times New Roman" w:hAnsi="Times New Roman" w:cs="Times New Roman"/>
        </w:rPr>
        <w:fldChar w:fldCharType="separate"/>
      </w:r>
      <w:r w:rsidR="00EB1C5E" w:rsidRPr="003B2D70">
        <w:rPr>
          <w:rFonts w:ascii="Times New Roman" w:hAnsi="Times New Roman" w:cs="Times New Roman"/>
          <w:noProof/>
        </w:rPr>
        <w:t>[18]</w:t>
      </w:r>
      <w:r w:rsidRPr="003B2D70">
        <w:rPr>
          <w:rFonts w:ascii="Times New Roman" w:hAnsi="Times New Roman" w:cs="Times New Roman"/>
        </w:rPr>
        <w:fldChar w:fldCharType="end"/>
      </w:r>
      <w:r w:rsidRPr="003B2D70">
        <w:rPr>
          <w:rFonts w:ascii="Times New Roman" w:hAnsi="Times New Roman" w:cs="Times New Roman"/>
        </w:rPr>
        <w:t>.</w:t>
      </w:r>
    </w:p>
    <w:p w14:paraId="240399AB" w14:textId="6C719BD9"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t>Yüksek riskli hastalardan sabit doz hidroksiüre alan ve/veya flebotomi ihtiyacı çok az olan veya olmayan hastalar</w:t>
      </w:r>
      <w:r w:rsidR="00051989">
        <w:rPr>
          <w:rFonts w:ascii="Times New Roman" w:hAnsi="Times New Roman" w:cs="Times New Roman"/>
        </w:rPr>
        <w:t xml:space="preserve"> için takip aralığı 3-6 aydır. </w:t>
      </w:r>
      <w:r w:rsidRPr="003B2D70">
        <w:rPr>
          <w:rFonts w:ascii="Times New Roman" w:hAnsi="Times New Roman" w:cs="Times New Roman"/>
        </w:rPr>
        <w:t>Her vizitte kan sayımı, rutin biyokimyasal tetkikler ve fizik muayene yapılmalıdır. Dalak muayenesine yaklaşım düşük riskli hastalardaki gibidir.</w:t>
      </w:r>
    </w:p>
    <w:p w14:paraId="392AFAF4" w14:textId="77777777"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t xml:space="preserve">Tedaviye yeterli yanıt varsa aynı şekilde devam edilir. Yetersiz yanıt ya da yanıt kaybı ve endikasyon varsa sitoredüktif tedaviyi değiştirmek gerekir.  </w:t>
      </w:r>
    </w:p>
    <w:p w14:paraId="40EA4792" w14:textId="77777777"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t>Sitoredüktif tedaviyi değiştirme endikasyonları;</w:t>
      </w:r>
    </w:p>
    <w:p w14:paraId="76C87936" w14:textId="23DEA380" w:rsidR="00745BD1" w:rsidRPr="003B2D70" w:rsidRDefault="00745BD1" w:rsidP="003B2D70">
      <w:pPr>
        <w:pStyle w:val="ListParagraph"/>
        <w:numPr>
          <w:ilvl w:val="0"/>
          <w:numId w:val="3"/>
        </w:numPr>
        <w:spacing w:after="0" w:line="360" w:lineRule="auto"/>
        <w:jc w:val="both"/>
        <w:rPr>
          <w:rFonts w:ascii="Times New Roman" w:hAnsi="Times New Roman"/>
          <w:lang w:val="tr-TR"/>
        </w:rPr>
      </w:pPr>
      <w:r w:rsidRPr="003B2D70">
        <w:rPr>
          <w:rFonts w:ascii="Times New Roman" w:hAnsi="Times New Roman"/>
          <w:lang w:val="tr-TR"/>
        </w:rPr>
        <w:t>H</w:t>
      </w:r>
      <w:r w:rsidR="00673B62">
        <w:rPr>
          <w:rFonts w:ascii="Times New Roman" w:hAnsi="Times New Roman"/>
          <w:lang w:val="tr-TR"/>
        </w:rPr>
        <w:t>idroksiüre</w:t>
      </w:r>
      <w:r w:rsidRPr="003B2D70">
        <w:rPr>
          <w:rFonts w:ascii="Times New Roman" w:hAnsi="Times New Roman"/>
          <w:lang w:val="tr-TR"/>
        </w:rPr>
        <w:t xml:space="preserve"> veya pegile IFN-α’ya direnç ya da intolerans varlığı</w:t>
      </w:r>
    </w:p>
    <w:p w14:paraId="03DF1045" w14:textId="77777777" w:rsidR="00745BD1" w:rsidRPr="003B2D70" w:rsidRDefault="00745BD1" w:rsidP="003B2D70">
      <w:pPr>
        <w:pStyle w:val="ListParagraph"/>
        <w:numPr>
          <w:ilvl w:val="0"/>
          <w:numId w:val="3"/>
        </w:numPr>
        <w:spacing w:after="0" w:line="360" w:lineRule="auto"/>
        <w:jc w:val="both"/>
        <w:rPr>
          <w:rFonts w:ascii="Times New Roman" w:hAnsi="Times New Roman"/>
          <w:lang w:val="tr-TR"/>
        </w:rPr>
      </w:pPr>
      <w:r w:rsidRPr="003B2D70">
        <w:rPr>
          <w:rFonts w:ascii="Times New Roman" w:hAnsi="Times New Roman"/>
          <w:lang w:val="tr-TR"/>
        </w:rPr>
        <w:t>Hastalık ilişkili semptomların olması (kaşıntı, gece terlemesi, halsizlik)</w:t>
      </w:r>
    </w:p>
    <w:p w14:paraId="1F7FE017" w14:textId="77777777" w:rsidR="00745BD1" w:rsidRPr="003B2D70" w:rsidRDefault="00745BD1" w:rsidP="003B2D70">
      <w:pPr>
        <w:pStyle w:val="ListParagraph"/>
        <w:numPr>
          <w:ilvl w:val="0"/>
          <w:numId w:val="3"/>
        </w:numPr>
        <w:spacing w:after="0" w:line="360" w:lineRule="auto"/>
        <w:jc w:val="both"/>
        <w:rPr>
          <w:rFonts w:ascii="Times New Roman" w:hAnsi="Times New Roman"/>
          <w:lang w:val="tr-TR"/>
        </w:rPr>
      </w:pPr>
      <w:r w:rsidRPr="003B2D70">
        <w:rPr>
          <w:rFonts w:ascii="Times New Roman" w:hAnsi="Times New Roman"/>
          <w:lang w:val="tr-TR"/>
        </w:rPr>
        <w:t>Yeni tromboz gelişimi ya da hastalık ilişkili major kanama olması</w:t>
      </w:r>
    </w:p>
    <w:p w14:paraId="07C48E9A" w14:textId="77777777" w:rsidR="00745BD1" w:rsidRPr="003B2D70" w:rsidRDefault="00745BD1" w:rsidP="006135B3">
      <w:pPr>
        <w:pStyle w:val="ListParagraph"/>
        <w:numPr>
          <w:ilvl w:val="0"/>
          <w:numId w:val="6"/>
        </w:numPr>
        <w:spacing w:after="0" w:line="360" w:lineRule="auto"/>
        <w:jc w:val="both"/>
        <w:rPr>
          <w:rFonts w:ascii="Times New Roman" w:hAnsi="Times New Roman"/>
          <w:lang w:val="tr-TR"/>
        </w:rPr>
      </w:pPr>
      <w:r w:rsidRPr="003B2D70">
        <w:rPr>
          <w:rFonts w:ascii="Times New Roman" w:hAnsi="Times New Roman"/>
          <w:lang w:val="tr-TR"/>
        </w:rPr>
        <w:t>Flebotomi ihtiyacı olması ancak flebotominin tolere edilememesi</w:t>
      </w:r>
    </w:p>
    <w:p w14:paraId="1A9F5EEC" w14:textId="77777777" w:rsidR="00745BD1" w:rsidRPr="003B2D70" w:rsidRDefault="00745BD1" w:rsidP="006135B3">
      <w:pPr>
        <w:pStyle w:val="ListParagraph"/>
        <w:numPr>
          <w:ilvl w:val="0"/>
          <w:numId w:val="6"/>
        </w:numPr>
        <w:spacing w:after="0" w:line="360" w:lineRule="auto"/>
        <w:jc w:val="both"/>
        <w:rPr>
          <w:rFonts w:ascii="Times New Roman" w:hAnsi="Times New Roman"/>
          <w:lang w:val="tr-TR"/>
        </w:rPr>
      </w:pPr>
      <w:r w:rsidRPr="003B2D70">
        <w:rPr>
          <w:rFonts w:ascii="Times New Roman" w:hAnsi="Times New Roman"/>
          <w:lang w:val="tr-TR"/>
        </w:rPr>
        <w:t>İlerleyici splenomegali varlığı</w:t>
      </w:r>
    </w:p>
    <w:p w14:paraId="6F094751" w14:textId="77777777" w:rsidR="00745BD1" w:rsidRPr="003B2D70" w:rsidRDefault="00745BD1" w:rsidP="006135B3">
      <w:pPr>
        <w:pStyle w:val="ListParagraph"/>
        <w:numPr>
          <w:ilvl w:val="0"/>
          <w:numId w:val="6"/>
        </w:numPr>
        <w:spacing w:after="0" w:line="360" w:lineRule="auto"/>
        <w:jc w:val="both"/>
        <w:rPr>
          <w:rFonts w:ascii="Times New Roman" w:hAnsi="Times New Roman"/>
          <w:lang w:val="tr-TR"/>
        </w:rPr>
      </w:pPr>
      <w:r w:rsidRPr="003B2D70">
        <w:rPr>
          <w:rFonts w:ascii="Times New Roman" w:hAnsi="Times New Roman"/>
          <w:lang w:val="tr-TR"/>
        </w:rPr>
        <w:t>İlerleyici trombositoz ya da lökositoz olması</w:t>
      </w:r>
    </w:p>
    <w:p w14:paraId="5201E87C" w14:textId="612BC629" w:rsidR="00745BD1" w:rsidRPr="00B46364" w:rsidRDefault="00745BD1" w:rsidP="003B2D70">
      <w:pPr>
        <w:spacing w:line="360" w:lineRule="auto"/>
        <w:jc w:val="both"/>
        <w:rPr>
          <w:rFonts w:ascii="Times New Roman" w:hAnsi="Times New Roman" w:cs="Times New Roman"/>
          <w:color w:val="0D0D0D" w:themeColor="text1" w:themeTint="F2"/>
        </w:rPr>
      </w:pPr>
      <w:r w:rsidRPr="00B46364">
        <w:rPr>
          <w:rFonts w:ascii="Times New Roman" w:hAnsi="Times New Roman" w:cs="Times New Roman"/>
          <w:color w:val="0D0D0D" w:themeColor="text1" w:themeTint="F2"/>
        </w:rPr>
        <w:t>Hastalığın miyelofibrozise</w:t>
      </w:r>
      <w:r w:rsidR="009F34E0" w:rsidRPr="00B46364">
        <w:rPr>
          <w:rFonts w:ascii="Times New Roman" w:hAnsi="Times New Roman" w:cs="Times New Roman"/>
          <w:color w:val="0D0D0D" w:themeColor="text1" w:themeTint="F2"/>
        </w:rPr>
        <w:t xml:space="preserve"> (MF)</w:t>
      </w:r>
      <w:r w:rsidRPr="00B46364">
        <w:rPr>
          <w:rFonts w:ascii="Times New Roman" w:hAnsi="Times New Roman" w:cs="Times New Roman"/>
          <w:color w:val="0D0D0D" w:themeColor="text1" w:themeTint="F2"/>
        </w:rPr>
        <w:t xml:space="preserve"> ya da akut lösemiye progresyonu yönünde şüphe yoksa </w:t>
      </w:r>
      <w:r w:rsidR="008E5EF6" w:rsidRPr="00B46364">
        <w:rPr>
          <w:rFonts w:ascii="Times New Roman" w:hAnsi="Times New Roman" w:cs="Times New Roman"/>
          <w:color w:val="0D0D0D" w:themeColor="text1" w:themeTint="F2"/>
        </w:rPr>
        <w:t>kemik iliği aspirasyon ve biyopsisi (</w:t>
      </w:r>
      <w:r w:rsidRPr="00B46364">
        <w:rPr>
          <w:rFonts w:ascii="Times New Roman" w:hAnsi="Times New Roman" w:cs="Times New Roman"/>
          <w:color w:val="0D0D0D" w:themeColor="text1" w:themeTint="F2"/>
        </w:rPr>
        <w:t>KİAB</w:t>
      </w:r>
      <w:r w:rsidR="008E5EF6" w:rsidRPr="00B46364">
        <w:rPr>
          <w:rFonts w:ascii="Times New Roman" w:hAnsi="Times New Roman" w:cs="Times New Roman"/>
          <w:color w:val="0D0D0D" w:themeColor="text1" w:themeTint="F2"/>
        </w:rPr>
        <w:t>)</w:t>
      </w:r>
      <w:r w:rsidRPr="00B46364">
        <w:rPr>
          <w:rFonts w:ascii="Times New Roman" w:hAnsi="Times New Roman" w:cs="Times New Roman"/>
          <w:color w:val="0D0D0D" w:themeColor="text1" w:themeTint="F2"/>
        </w:rPr>
        <w:t xml:space="preserve"> tekrarına </w:t>
      </w:r>
      <w:r w:rsidR="00051989">
        <w:rPr>
          <w:rFonts w:ascii="Times New Roman" w:hAnsi="Times New Roman" w:cs="Times New Roman"/>
          <w:color w:val="0D0D0D" w:themeColor="text1" w:themeTint="F2"/>
        </w:rPr>
        <w:t>gerek yoktur.</w:t>
      </w:r>
      <w:r w:rsidRPr="00B46364">
        <w:rPr>
          <w:rFonts w:ascii="Times New Roman" w:hAnsi="Times New Roman" w:cs="Times New Roman"/>
          <w:color w:val="0D0D0D" w:themeColor="text1" w:themeTint="F2"/>
        </w:rPr>
        <w:t xml:space="preserve"> </w:t>
      </w:r>
      <w:r w:rsidRPr="002F7FF0">
        <w:rPr>
          <w:rFonts w:ascii="Times New Roman" w:hAnsi="Times New Roman" w:cs="Times New Roman"/>
          <w:i/>
          <w:iCs/>
          <w:color w:val="0D0D0D" w:themeColor="text1" w:themeTint="F2"/>
        </w:rPr>
        <w:t>JAK2</w:t>
      </w:r>
      <w:r w:rsidRPr="00B46364">
        <w:rPr>
          <w:rFonts w:ascii="Times New Roman" w:hAnsi="Times New Roman" w:cs="Times New Roman"/>
          <w:color w:val="0D0D0D" w:themeColor="text1" w:themeTint="F2"/>
        </w:rPr>
        <w:t xml:space="preserve">V617F </w:t>
      </w:r>
      <w:r w:rsidR="00B46364" w:rsidRPr="00B46364">
        <w:rPr>
          <w:rFonts w:ascii="Times New Roman" w:hAnsi="Times New Roman" w:cs="Times New Roman"/>
          <w:color w:val="0D0D0D" w:themeColor="text1" w:themeTint="F2"/>
        </w:rPr>
        <w:t>mutasyonunun hastalığın takibinde tekrar bakılması önerilmez</w:t>
      </w:r>
      <w:r w:rsidRPr="00B46364">
        <w:rPr>
          <w:rFonts w:ascii="Times New Roman" w:hAnsi="Times New Roman" w:cs="Times New Roman"/>
          <w:color w:val="0D0D0D" w:themeColor="text1" w:themeTint="F2"/>
        </w:rPr>
        <w:t xml:space="preserve"> </w:t>
      </w:r>
      <w:r w:rsidRPr="00B46364">
        <w:rPr>
          <w:rFonts w:ascii="Times New Roman" w:hAnsi="Times New Roman" w:cs="Times New Roman"/>
          <w:color w:val="0D0D0D" w:themeColor="text1" w:themeTint="F2"/>
        </w:rPr>
        <w:fldChar w:fldCharType="begin">
          <w:fldData xml:space="preserve">PEVuZE5vdGU+PENpdGU+PEF1dGhvcj5WYW5udWNjaGk8L0F1dGhvcj48WWVhcj4yMDE1PC9ZZWFy
PjxSZWNOdW0+Mjk8L1JlY051bT48RGlzcGxheVRleHQ+WzE4XTwvRGlzcGxheVRleHQ+PHJlY29y
ZD48cmVjLW51bWJlcj4yOTwvcmVjLW51bWJlcj48Zm9yZWlnbi1rZXlzPjxrZXkgYXBwPSJFTiIg
ZGItaWQ9ImVkeGQ1ZnJycXMwMjk4ZWY5NWNweGRyNzB6djUwZXJlOTIwYSIgdGltZXN0YW1wPSIx
NjY2NzM3Njk4Ij4yOTwva2V5PjwvZm9yZWlnbi1rZXlzPjxyZWYtdHlwZSBuYW1lPSJKb3VybmFs
IEFydGljbGUiPjE3PC9yZWYtdHlwZT48Y29udHJpYnV0b3JzPjxhdXRob3JzPjxhdXRob3I+VmFu
bnVjY2hpLCBBLiBNLjwvYXV0aG9yPjxhdXRob3I+QmFyYnVpLCBULjwvYXV0aG9yPjxhdXRob3I+
Q2VydmFudGVzLCBGLjwvYXV0aG9yPjxhdXRob3I+SGFycmlzb24sIEMuPC9hdXRob3I+PGF1dGhv
cj5LaWxhZGppYW4sIEouIEouPC9hdXRob3I+PGF1dGhvcj5LcsO2Z2VyLCBOLjwvYXV0aG9yPjxh
dXRob3I+VGhpZWxlLCBKLjwvYXV0aG9yPjxhdXRob3I+QnVza2UsIEMuPC9hdXRob3I+PC9hdXRo
b3JzPjwvY29udHJpYnV0b3JzPjxhdXRoLWFkZHJlc3M+RGVwYXJ0bWVudCBvZiBFeHBlcmltZW50
YWwgYW5kIENsaW5pY2FsIE1lZGljaW5lLCBVbml2ZXJzaXR5IG9mIEZsb3JlbmNlLCBGbG9yZW5j
ZS4mI3hEO0hlbWF0b2xvZ3kgYW5kIEZvdW5kYXRpb24gZm9yIFJlc2VhcmNoLCBPc3BlZGFsZSBQ
YXBhIEdpb3Zhbm5pIFhYSUlJLCBCZXJnYW1vLCBJdGFseS4mI3hEO0RlcGFydG1lbnQgb2YgSGVt
YXRvbG9neSwgSG9zcGl0YWwgQ2zDrW5pYywgSURJQkFQUywgVW5pdmVyc2l0eSBvZiBCYXJjZWxv
bmEsIEJhcmNlbG9uYSwgU3BhaW4uJiN4RDtEZXBhcnRtZW50IG9mIEhhZW1hdG9sb2d5LCBHdXkm
YXBvcztzIGFuZCBTdCBUaG9tYXMmYXBvczsgTkhTIEZvdW5kYXRpb24gVHJ1c3QsIExvbmRvbiwg
VUsuJiN4RDtDZW50cmUgZCZhcG9zO0ludmVzdGlnYXRpb25zIENsaW5pcXVlcyAoSU5TRVJNIENJ
QzE0MjcpLCBIw7RwaXRhbCBTYWludC1Mb3VpcyBhbmQgUGFyaXMgRGlkZXJvdCBVbml2ZXJzaXR5
LCBQYXJpcywgRnJhbmNlLiYjeEQ7RGVwYXJ0bWVudCBvZiBTdGVtIENlbGwgVHJhbnNwbGFudGF0
aW9uLCBVbml2ZXJzaXR5IEhvc3BpdGFsIEhhbWJ1cmcsIEhhbWJ1cmcuJiN4RDtVbml2ZXJzaXR5
IG9mIENvbG9nbmUsIENvbG9nbmUuJiN4RDtDb21wcmVoZW5zaXZlIENhbmNlciBDZW50ZXIgVWxt
LCBJbnN0aXR1dGUgb2YgRXhwZXJpbWVudGFsIENhbmNlciBSZXNlYXJjaCwgVW5pdmVyc2l0eSBI
b3NwaXRhbCBVbG0sIFVsbSwgR2VybWFueS48L2F1dGgtYWRkcmVzcz48dGl0bGVzPjx0aXRsZT5Q
aGlsYWRlbHBoaWEgY2hyb21vc29tZS1uZWdhdGl2ZSBjaHJvbmljIG15ZWxvcHJvbGlmZXJhdGl2
ZSBuZW9wbGFzbXM6IEVTTU8gQ2xpbmljYWwgUHJhY3RpY2UgR3VpZGVsaW5lcyBmb3IgZGlhZ25v
c2lzLCB0cmVhdG1lbnQgYW5kIGZvbGxvdy11cDwvdGl0bGU+PHNlY29uZGFyeS10aXRsZT5Bbm4g
T25jb2w8L3NlY29uZGFyeS10aXRsZT48L3RpdGxlcz48cGVyaW9kaWNhbD48ZnVsbC10aXRsZT5B
bm4gT25jb2w8L2Z1bGwtdGl0bGU+PC9wZXJpb2RpY2FsPjxwYWdlcz52ODUtOTk8L3BhZ2VzPjx2
b2x1bWU+MjYgU3VwcGwgNTwvdm9sdW1lPjxlZGl0aW9uPjIwMTUwODA0PC9lZGl0aW9uPjxrZXl3
b3Jkcz48a2V5d29yZD5IdW1hbnM8L2tleXdvcmQ+PGtleXdvcmQ+TGV1a2VtaWEsIE15ZWxvaWQs
IENocm9uaWMsIEF0eXBpY2FsLCBCQ1ItQUJMPC9rZXl3b3JkPjxrZXl3b3JkPk5lZ2F0aXZlLypk
aWFnbm9zaXMvcGF0aG9sb2d5Lyp0aGVyYXB5PC9rZXl3b3JkPjxrZXl3b3JkPlBoaWxhZGVscGhp
YSBDaHJvbW9zb21lPC9rZXl3b3JkPjwva2V5d29yZHM+PGRhdGVzPjx5ZWFyPjIwMTU8L3llYXI+
PHB1Yi1kYXRlcz48ZGF0ZT5TZXA8L2RhdGU+PC9wdWItZGF0ZXM+PC9kYXRlcz48aXNibj4wOTIz
LTc1MzQ8L2lzYm4+PGFjY2Vzc2lvbi1udW0+MjYyNDIxODI8L2FjY2Vzc2lvbi1udW0+PHVybHM+
PC91cmxzPjxlbGVjdHJvbmljLXJlc291cmNlLW51bT4xMC4xMDkzL2Fubm9uYy9tZHYyMDM8L2Vs
ZWN0cm9uaWMtcmVzb3VyY2UtbnVtPjxyZW1vdGUtZGF0YWJhc2UtcHJvdmlkZXI+TkxNPC9yZW1v
dGUtZGF0YWJhc2UtcHJvdmlkZXI+PGxhbmd1YWdlPmVuZzwvbGFuZ3VhZ2U+PC9yZWNvcmQ+PC9D
aXRlPjwvRW5kTm90ZT4A
</w:fldData>
        </w:fldChar>
      </w:r>
      <w:r w:rsidR="00EB1C5E" w:rsidRPr="00B46364">
        <w:rPr>
          <w:rFonts w:ascii="Times New Roman" w:hAnsi="Times New Roman" w:cs="Times New Roman"/>
          <w:color w:val="0D0D0D" w:themeColor="text1" w:themeTint="F2"/>
        </w:rPr>
        <w:instrText xml:space="preserve"> ADDIN EN.CITE </w:instrText>
      </w:r>
      <w:r w:rsidR="00EB1C5E" w:rsidRPr="00B46364">
        <w:rPr>
          <w:rFonts w:ascii="Times New Roman" w:hAnsi="Times New Roman" w:cs="Times New Roman"/>
          <w:color w:val="0D0D0D" w:themeColor="text1" w:themeTint="F2"/>
        </w:rPr>
        <w:fldChar w:fldCharType="begin">
          <w:fldData xml:space="preserve">PEVuZE5vdGU+PENpdGU+PEF1dGhvcj5WYW5udWNjaGk8L0F1dGhvcj48WWVhcj4yMDE1PC9ZZWFy
PjxSZWNOdW0+Mjk8L1JlY051bT48RGlzcGxheVRleHQ+WzE4XTwvRGlzcGxheVRleHQ+PHJlY29y
ZD48cmVjLW51bWJlcj4yOTwvcmVjLW51bWJlcj48Zm9yZWlnbi1rZXlzPjxrZXkgYXBwPSJFTiIg
ZGItaWQ9ImVkeGQ1ZnJycXMwMjk4ZWY5NWNweGRyNzB6djUwZXJlOTIwYSIgdGltZXN0YW1wPSIx
NjY2NzM3Njk4Ij4yOTwva2V5PjwvZm9yZWlnbi1rZXlzPjxyZWYtdHlwZSBuYW1lPSJKb3VybmFs
IEFydGljbGUiPjE3PC9yZWYtdHlwZT48Y29udHJpYnV0b3JzPjxhdXRob3JzPjxhdXRob3I+VmFu
bnVjY2hpLCBBLiBNLjwvYXV0aG9yPjxhdXRob3I+QmFyYnVpLCBULjwvYXV0aG9yPjxhdXRob3I+
Q2VydmFudGVzLCBGLjwvYXV0aG9yPjxhdXRob3I+SGFycmlzb24sIEMuPC9hdXRob3I+PGF1dGhv
cj5LaWxhZGppYW4sIEouIEouPC9hdXRob3I+PGF1dGhvcj5LcsO2Z2VyLCBOLjwvYXV0aG9yPjxh
dXRob3I+VGhpZWxlLCBKLjwvYXV0aG9yPjxhdXRob3I+QnVza2UsIEMuPC9hdXRob3I+PC9hdXRo
b3JzPjwvY29udHJpYnV0b3JzPjxhdXRoLWFkZHJlc3M+RGVwYXJ0bWVudCBvZiBFeHBlcmltZW50
YWwgYW5kIENsaW5pY2FsIE1lZGljaW5lLCBVbml2ZXJzaXR5IG9mIEZsb3JlbmNlLCBGbG9yZW5j
ZS4mI3hEO0hlbWF0b2xvZ3kgYW5kIEZvdW5kYXRpb24gZm9yIFJlc2VhcmNoLCBPc3BlZGFsZSBQ
YXBhIEdpb3Zhbm5pIFhYSUlJLCBCZXJnYW1vLCBJdGFseS4mI3hEO0RlcGFydG1lbnQgb2YgSGVt
YXRvbG9neSwgSG9zcGl0YWwgQ2zDrW5pYywgSURJQkFQUywgVW5pdmVyc2l0eSBvZiBCYXJjZWxv
bmEsIEJhcmNlbG9uYSwgU3BhaW4uJiN4RDtEZXBhcnRtZW50IG9mIEhhZW1hdG9sb2d5LCBHdXkm
YXBvcztzIGFuZCBTdCBUaG9tYXMmYXBvczsgTkhTIEZvdW5kYXRpb24gVHJ1c3QsIExvbmRvbiwg
VUsuJiN4RDtDZW50cmUgZCZhcG9zO0ludmVzdGlnYXRpb25zIENsaW5pcXVlcyAoSU5TRVJNIENJ
QzE0MjcpLCBIw7RwaXRhbCBTYWludC1Mb3VpcyBhbmQgUGFyaXMgRGlkZXJvdCBVbml2ZXJzaXR5
LCBQYXJpcywgRnJhbmNlLiYjeEQ7RGVwYXJ0bWVudCBvZiBTdGVtIENlbGwgVHJhbnNwbGFudGF0
aW9uLCBVbml2ZXJzaXR5IEhvc3BpdGFsIEhhbWJ1cmcsIEhhbWJ1cmcuJiN4RDtVbml2ZXJzaXR5
IG9mIENvbG9nbmUsIENvbG9nbmUuJiN4RDtDb21wcmVoZW5zaXZlIENhbmNlciBDZW50ZXIgVWxt
LCBJbnN0aXR1dGUgb2YgRXhwZXJpbWVudGFsIENhbmNlciBSZXNlYXJjaCwgVW5pdmVyc2l0eSBI
b3NwaXRhbCBVbG0sIFVsbSwgR2VybWFueS48L2F1dGgtYWRkcmVzcz48dGl0bGVzPjx0aXRsZT5Q
aGlsYWRlbHBoaWEgY2hyb21vc29tZS1uZWdhdGl2ZSBjaHJvbmljIG15ZWxvcHJvbGlmZXJhdGl2
ZSBuZW9wbGFzbXM6IEVTTU8gQ2xpbmljYWwgUHJhY3RpY2UgR3VpZGVsaW5lcyBmb3IgZGlhZ25v
c2lzLCB0cmVhdG1lbnQgYW5kIGZvbGxvdy11cDwvdGl0bGU+PHNlY29uZGFyeS10aXRsZT5Bbm4g
T25jb2w8L3NlY29uZGFyeS10aXRsZT48L3RpdGxlcz48cGVyaW9kaWNhbD48ZnVsbC10aXRsZT5B
bm4gT25jb2w8L2Z1bGwtdGl0bGU+PC9wZXJpb2RpY2FsPjxwYWdlcz52ODUtOTk8L3BhZ2VzPjx2
b2x1bWU+MjYgU3VwcGwgNTwvdm9sdW1lPjxlZGl0aW9uPjIwMTUwODA0PC9lZGl0aW9uPjxrZXl3
b3Jkcz48a2V5d29yZD5IdW1hbnM8L2tleXdvcmQ+PGtleXdvcmQ+TGV1a2VtaWEsIE15ZWxvaWQs
IENocm9uaWMsIEF0eXBpY2FsLCBCQ1ItQUJMPC9rZXl3b3JkPjxrZXl3b3JkPk5lZ2F0aXZlLypk
aWFnbm9zaXMvcGF0aG9sb2d5Lyp0aGVyYXB5PC9rZXl3b3JkPjxrZXl3b3JkPlBoaWxhZGVscGhp
YSBDaHJvbW9zb21lPC9rZXl3b3JkPjwva2V5d29yZHM+PGRhdGVzPjx5ZWFyPjIwMTU8L3llYXI+
PHB1Yi1kYXRlcz48ZGF0ZT5TZXA8L2RhdGU+PC9wdWItZGF0ZXM+PC9kYXRlcz48aXNibj4wOTIz
LTc1MzQ8L2lzYm4+PGFjY2Vzc2lvbi1udW0+MjYyNDIxODI8L2FjY2Vzc2lvbi1udW0+PHVybHM+
PC91cmxzPjxlbGVjdHJvbmljLXJlc291cmNlLW51bT4xMC4xMDkzL2Fubm9uYy9tZHYyMDM8L2Vs
ZWN0cm9uaWMtcmVzb3VyY2UtbnVtPjxyZW1vdGUtZGF0YWJhc2UtcHJvdmlkZXI+TkxNPC9yZW1v
dGUtZGF0YWJhc2UtcHJvdmlkZXI+PGxhbmd1YWdlPmVuZzwvbGFuZ3VhZ2U+PC9yZWNvcmQ+PC9D
aXRlPjwvRW5kTm90ZT4A
</w:fldData>
        </w:fldChar>
      </w:r>
      <w:r w:rsidR="00EB1C5E" w:rsidRPr="00B46364">
        <w:rPr>
          <w:rFonts w:ascii="Times New Roman" w:hAnsi="Times New Roman" w:cs="Times New Roman"/>
          <w:color w:val="0D0D0D" w:themeColor="text1" w:themeTint="F2"/>
        </w:rPr>
        <w:instrText xml:space="preserve"> ADDIN EN.CITE.DATA </w:instrText>
      </w:r>
      <w:r w:rsidR="00EB1C5E" w:rsidRPr="00B46364">
        <w:rPr>
          <w:rFonts w:ascii="Times New Roman" w:hAnsi="Times New Roman" w:cs="Times New Roman"/>
          <w:color w:val="0D0D0D" w:themeColor="text1" w:themeTint="F2"/>
        </w:rPr>
      </w:r>
      <w:r w:rsidR="00EB1C5E" w:rsidRPr="00B46364">
        <w:rPr>
          <w:rFonts w:ascii="Times New Roman" w:hAnsi="Times New Roman" w:cs="Times New Roman"/>
          <w:color w:val="0D0D0D" w:themeColor="text1" w:themeTint="F2"/>
        </w:rPr>
        <w:fldChar w:fldCharType="end"/>
      </w:r>
      <w:r w:rsidRPr="00B46364">
        <w:rPr>
          <w:rFonts w:ascii="Times New Roman" w:hAnsi="Times New Roman" w:cs="Times New Roman"/>
          <w:color w:val="0D0D0D" w:themeColor="text1" w:themeTint="F2"/>
        </w:rPr>
      </w:r>
      <w:r w:rsidRPr="00B46364">
        <w:rPr>
          <w:rFonts w:ascii="Times New Roman" w:hAnsi="Times New Roman" w:cs="Times New Roman"/>
          <w:color w:val="0D0D0D" w:themeColor="text1" w:themeTint="F2"/>
        </w:rPr>
        <w:fldChar w:fldCharType="separate"/>
      </w:r>
      <w:r w:rsidR="00EB1C5E" w:rsidRPr="00B46364">
        <w:rPr>
          <w:rFonts w:ascii="Times New Roman" w:hAnsi="Times New Roman" w:cs="Times New Roman"/>
          <w:noProof/>
          <w:color w:val="0D0D0D" w:themeColor="text1" w:themeTint="F2"/>
        </w:rPr>
        <w:t>[18]</w:t>
      </w:r>
      <w:r w:rsidRPr="00B46364">
        <w:rPr>
          <w:rFonts w:ascii="Times New Roman" w:hAnsi="Times New Roman" w:cs="Times New Roman"/>
          <w:color w:val="0D0D0D" w:themeColor="text1" w:themeTint="F2"/>
        </w:rPr>
        <w:fldChar w:fldCharType="end"/>
      </w:r>
      <w:r w:rsidRPr="00B46364">
        <w:rPr>
          <w:rFonts w:ascii="Times New Roman" w:hAnsi="Times New Roman" w:cs="Times New Roman"/>
          <w:color w:val="0D0D0D" w:themeColor="text1" w:themeTint="F2"/>
        </w:rPr>
        <w:t>.</w:t>
      </w:r>
    </w:p>
    <w:p w14:paraId="2E40B2D7" w14:textId="0D64A49C" w:rsidR="00745BD1" w:rsidRPr="003B2D70" w:rsidRDefault="00745BD1" w:rsidP="003B2D70">
      <w:pPr>
        <w:spacing w:line="360" w:lineRule="auto"/>
        <w:jc w:val="both"/>
        <w:rPr>
          <w:rFonts w:ascii="Times New Roman" w:hAnsi="Times New Roman" w:cs="Times New Roman"/>
          <w:b/>
        </w:rPr>
      </w:pPr>
      <w:r w:rsidRPr="003B2D70">
        <w:rPr>
          <w:rFonts w:ascii="Times New Roman" w:hAnsi="Times New Roman" w:cs="Times New Roman"/>
          <w:b/>
        </w:rPr>
        <w:t xml:space="preserve">Polisitemia vera tedaviye yanıt kriterleri </w:t>
      </w:r>
      <w:r w:rsidRPr="003B2D70">
        <w:rPr>
          <w:rFonts w:ascii="Times New Roman" w:hAnsi="Times New Roman" w:cs="Times New Roman"/>
          <w:b/>
        </w:rPr>
        <w:fldChar w:fldCharType="begin">
          <w:fldData xml:space="preserve">PEVuZE5vdGU+PENpdGU+PEF1dGhvcj5CYXJvc2k8L0F1dGhvcj48WWVhcj4yMDEzPC9ZZWFyPjxS
ZWNOdW0+MzwvUmVjTnVtPjxEaXNwbGF5VGV4dD5bMTldPC9EaXNwbGF5VGV4dD48cmVjb3JkPjxy
ZWMtbnVtYmVyPjM8L3JlYy1udW1iZXI+PGZvcmVpZ24ta2V5cz48a2V5IGFwcD0iRU4iIGRiLWlk
PSJ6djllZXh6MDJ0YWZzcGU5eGVvcHpzZjl2OXQ1dGU5MHh3OTUiIHRpbWVzdGFtcD0iMTY5NDY3
MTQzMyI+Mzwva2V5PjwvZm9yZWlnbi1rZXlzPjxyZWYtdHlwZSBuYW1lPSJKb3VybmFsIEFydGlj
bGUiPjE3PC9yZWYtdHlwZT48Y29udHJpYnV0b3JzPjxhdXRob3JzPjxhdXRob3I+QmFyb3NpLCBH
LjwvYXV0aG9yPjxhdXRob3I+TWVzYSwgUi48L2F1dGhvcj48YXV0aG9yPkZpbmF6emksIEcuPC9h
dXRob3I+PGF1dGhvcj5IYXJyaXNvbiwgQy48L2F1dGhvcj48YXV0aG9yPktpbGFkamlhbiwgSi4g
Si48L2F1dGhvcj48YXV0aG9yPkxlbmdmZWxkZXIsIEUuPC9hdXRob3I+PGF1dGhvcj5NY011bGxp
biwgTS4gRi48L2F1dGhvcj48YXV0aG9yPlBhc3NhbW9udGksIEYuPC9hdXRob3I+PGF1dGhvcj5W
YW5udWNjaGksIEEuIE0uPC9hdXRob3I+PGF1dGhvcj5CZXNzZXMsIEMuPC9hdXRob3I+PGF1dGhv
cj5HaXNzbGluZ2VyLCBILjwvYXV0aG9yPjxhdXRob3I+U2FtdWVsc3NvbiwgSi48L2F1dGhvcj48
YXV0aG9yPlZlcnN0b3ZzZWssIFMuPC9hdXRob3I+PGF1dGhvcj5Ib2ZmbWFuLCBSLjwvYXV0aG9y
PjxhdXRob3I+UGFyZGFuYW5pLCBBLjwvYXV0aG9yPjxhdXRob3I+Q2VydmFudGVzLCBGLjwvYXV0
aG9yPjxhdXRob3I+VGVmZmVyaSwgQS48L2F1dGhvcj48YXV0aG9yPkJhcmJ1aSwgVC48L2F1dGhv
cj48L2F1dGhvcnM+PC9jb250cmlidXRvcnM+PGF1dGgtYWRkcmVzcz5DZW50ZXIgZm9yIHRoZSBT
dHVkeSBvZiBNeWVsb2ZpYnJvc2lzLCBCaW90ZWNobm9sb2d5IFJlc2VhcmNoIEFyZWEsIElzdGl0
dXRvIGRpIFJpY292ZXJvIGUgQ3VyYSBhIENhcmF0dGVyZSBTY2llbnRpZmljbyBQb2xpY2xpbmlj
byBTLiBNYXR0ZW8gRm91bmRhdGlvbiwgUGF2aWEsIEl0YWx5LiBiYXJvc2lnQHNtYXR0ZW8ucHYu
aXQ8L2F1dGgtYWRkcmVzcz48dGl0bGVzPjx0aXRsZT5SZXZpc2VkIHJlc3BvbnNlIGNyaXRlcmlh
IGZvciBwb2x5Y3l0aGVtaWEgdmVyYSBhbmQgZXNzZW50aWFsIHRocm9tYm9jeXRoZW1pYTogYW4g
RUxOIGFuZCBJV0ctTVJUIGNvbnNlbnN1cyBwcm9qZWN0PC90aXRsZT48c2Vjb25kYXJ5LXRpdGxl
PkJsb29kPC9zZWNvbmRhcnktdGl0bGU+PC90aXRsZXM+PHBlcmlvZGljYWw+PGZ1bGwtdGl0bGU+
Qmxvb2Q8L2Z1bGwtdGl0bGU+PC9wZXJpb2RpY2FsPjxwYWdlcz40Nzc4LTgxPC9wYWdlcz48dm9s
dW1lPjEyMTwvdm9sdW1lPjxudW1iZXI+MjM8L251bWJlcj48a2V5d29yZHM+PGtleXdvcmQ+KkNv
bnNlbnN1czwva2V5d29yZD48a2V5d29yZD5IdW1hbnM8L2tleXdvcmQ+PGtleXdvcmQ+SW50ZXJu
YXRpb25hbCBBZ2VuY2llcy8qc3RhbmRhcmRzPC9rZXl3b3JkPjxrZXl3b3JkPlBsYXRlbGV0IEFn
Z3JlZ2F0aW9uIEluaGliaXRvcnMvKnRoZXJhcGV1dGljIHVzZTwva2V5d29yZD48a2V5d29yZD5Q
b2x5Y3l0aGVtaWEgVmVyYS8qZHJ1ZyB0aGVyYXB5L21vcnRhbGl0eTwva2V5d29yZD48a2V5d29y
ZD5QcmFjdGljZSBHdWlkZWxpbmVzIGFzIFRvcGljLypzdGFuZGFyZHM8L2tleXdvcmQ+PGtleXdv
cmQ+U29jaWV0aWVzLCBNZWRpY2FsPC9rZXl3b3JkPjxrZXl3b3JkPlRocm9tYm9jeXRoZW1pYSwg
RXNzZW50aWFsLypkcnVnIHRoZXJhcHkvbW9ydGFsaXR5PC9rZXl3b3JkPjwva2V5d29yZHM+PGRh
dGVzPjx5ZWFyPjIwMTM8L3llYXI+PHB1Yi1kYXRlcz48ZGF0ZT5KdW4gNjwvZGF0ZT48L3B1Yi1k
YXRlcz48L2RhdGVzPjxpc2JuPjE1MjgtMDAyMCAoRWxlY3Ryb25pYykmI3hEOzAwMDYtNDk3MSAo
UHJpbnQpJiN4RDswMDA2LTQ5NzEgKExpbmtpbmcpPC9pc2JuPjxhY2Nlc3Npb24tbnVtPjIzNTkx
NzkyPC9hY2Nlc3Npb24tbnVtPjx1cmxzPjxyZWxhdGVkLXVybHM+PHVybD5odHRwczovL3d3dy5u
Y2JpLm5sbS5uaWguZ292L3B1Ym1lZC8yMzU5MTc5MjwvdXJsPjwvcmVsYXRlZC11cmxzPjwvdXJs
cz48Y3VzdG9tMj5QTUMzNjc0Njc1PC9jdXN0b20yPjxlbGVjdHJvbmljLXJlc291cmNlLW51bT4x
MC4xMTgyL2Jsb29kLTIwMTMtMDEtNDc4ODkxPC9lbGVjdHJvbmljLXJlc291cmNlLW51bT48L3Jl
Y29yZD48L0NpdGU+PC9FbmROb3RlPgB=
</w:fldData>
        </w:fldChar>
      </w:r>
      <w:r w:rsidR="00EB1C5E" w:rsidRPr="003B2D70">
        <w:rPr>
          <w:rFonts w:ascii="Times New Roman" w:hAnsi="Times New Roman" w:cs="Times New Roman"/>
          <w:b/>
        </w:rPr>
        <w:instrText xml:space="preserve"> ADDIN EN.CITE </w:instrText>
      </w:r>
      <w:r w:rsidR="00EB1C5E" w:rsidRPr="003B2D70">
        <w:rPr>
          <w:rFonts w:ascii="Times New Roman" w:hAnsi="Times New Roman" w:cs="Times New Roman"/>
          <w:b/>
        </w:rPr>
        <w:fldChar w:fldCharType="begin">
          <w:fldData xml:space="preserve">PEVuZE5vdGU+PENpdGU+PEF1dGhvcj5CYXJvc2k8L0F1dGhvcj48WWVhcj4yMDEzPC9ZZWFyPjxS
ZWNOdW0+MzwvUmVjTnVtPjxEaXNwbGF5VGV4dD5bMTldPC9EaXNwbGF5VGV4dD48cmVjb3JkPjxy
ZWMtbnVtYmVyPjM8L3JlYy1udW1iZXI+PGZvcmVpZ24ta2V5cz48a2V5IGFwcD0iRU4iIGRiLWlk
PSJ6djllZXh6MDJ0YWZzcGU5eGVvcHpzZjl2OXQ1dGU5MHh3OTUiIHRpbWVzdGFtcD0iMTY5NDY3
MTQzMyI+Mzwva2V5PjwvZm9yZWlnbi1rZXlzPjxyZWYtdHlwZSBuYW1lPSJKb3VybmFsIEFydGlj
bGUiPjE3PC9yZWYtdHlwZT48Y29udHJpYnV0b3JzPjxhdXRob3JzPjxhdXRob3I+QmFyb3NpLCBH
LjwvYXV0aG9yPjxhdXRob3I+TWVzYSwgUi48L2F1dGhvcj48YXV0aG9yPkZpbmF6emksIEcuPC9h
dXRob3I+PGF1dGhvcj5IYXJyaXNvbiwgQy48L2F1dGhvcj48YXV0aG9yPktpbGFkamlhbiwgSi4g
Si48L2F1dGhvcj48YXV0aG9yPkxlbmdmZWxkZXIsIEUuPC9hdXRob3I+PGF1dGhvcj5NY011bGxp
biwgTS4gRi48L2F1dGhvcj48YXV0aG9yPlBhc3NhbW9udGksIEYuPC9hdXRob3I+PGF1dGhvcj5W
YW5udWNjaGksIEEuIE0uPC9hdXRob3I+PGF1dGhvcj5CZXNzZXMsIEMuPC9hdXRob3I+PGF1dGhv
cj5HaXNzbGluZ2VyLCBILjwvYXV0aG9yPjxhdXRob3I+U2FtdWVsc3NvbiwgSi48L2F1dGhvcj48
YXV0aG9yPlZlcnN0b3ZzZWssIFMuPC9hdXRob3I+PGF1dGhvcj5Ib2ZmbWFuLCBSLjwvYXV0aG9y
PjxhdXRob3I+UGFyZGFuYW5pLCBBLjwvYXV0aG9yPjxhdXRob3I+Q2VydmFudGVzLCBGLjwvYXV0
aG9yPjxhdXRob3I+VGVmZmVyaSwgQS48L2F1dGhvcj48YXV0aG9yPkJhcmJ1aSwgVC48L2F1dGhv
cj48L2F1dGhvcnM+PC9jb250cmlidXRvcnM+PGF1dGgtYWRkcmVzcz5DZW50ZXIgZm9yIHRoZSBT
dHVkeSBvZiBNeWVsb2ZpYnJvc2lzLCBCaW90ZWNobm9sb2d5IFJlc2VhcmNoIEFyZWEsIElzdGl0
dXRvIGRpIFJpY292ZXJvIGUgQ3VyYSBhIENhcmF0dGVyZSBTY2llbnRpZmljbyBQb2xpY2xpbmlj
byBTLiBNYXR0ZW8gRm91bmRhdGlvbiwgUGF2aWEsIEl0YWx5LiBiYXJvc2lnQHNtYXR0ZW8ucHYu
aXQ8L2F1dGgtYWRkcmVzcz48dGl0bGVzPjx0aXRsZT5SZXZpc2VkIHJlc3BvbnNlIGNyaXRlcmlh
IGZvciBwb2x5Y3l0aGVtaWEgdmVyYSBhbmQgZXNzZW50aWFsIHRocm9tYm9jeXRoZW1pYTogYW4g
RUxOIGFuZCBJV0ctTVJUIGNvbnNlbnN1cyBwcm9qZWN0PC90aXRsZT48c2Vjb25kYXJ5LXRpdGxl
PkJsb29kPC9zZWNvbmRhcnktdGl0bGU+PC90aXRsZXM+PHBlcmlvZGljYWw+PGZ1bGwtdGl0bGU+
Qmxvb2Q8L2Z1bGwtdGl0bGU+PC9wZXJpb2RpY2FsPjxwYWdlcz40Nzc4LTgxPC9wYWdlcz48dm9s
dW1lPjEyMTwvdm9sdW1lPjxudW1iZXI+MjM8L251bWJlcj48a2V5d29yZHM+PGtleXdvcmQ+KkNv
bnNlbnN1czwva2V5d29yZD48a2V5d29yZD5IdW1hbnM8L2tleXdvcmQ+PGtleXdvcmQ+SW50ZXJu
YXRpb25hbCBBZ2VuY2llcy8qc3RhbmRhcmRzPC9rZXl3b3JkPjxrZXl3b3JkPlBsYXRlbGV0IEFn
Z3JlZ2F0aW9uIEluaGliaXRvcnMvKnRoZXJhcGV1dGljIHVzZTwva2V5d29yZD48a2V5d29yZD5Q
b2x5Y3l0aGVtaWEgVmVyYS8qZHJ1ZyB0aGVyYXB5L21vcnRhbGl0eTwva2V5d29yZD48a2V5d29y
ZD5QcmFjdGljZSBHdWlkZWxpbmVzIGFzIFRvcGljLypzdGFuZGFyZHM8L2tleXdvcmQ+PGtleXdv
cmQ+U29jaWV0aWVzLCBNZWRpY2FsPC9rZXl3b3JkPjxrZXl3b3JkPlRocm9tYm9jeXRoZW1pYSwg
RXNzZW50aWFsLypkcnVnIHRoZXJhcHkvbW9ydGFsaXR5PC9rZXl3b3JkPjwva2V5d29yZHM+PGRh
dGVzPjx5ZWFyPjIwMTM8L3llYXI+PHB1Yi1kYXRlcz48ZGF0ZT5KdW4gNjwvZGF0ZT48L3B1Yi1k
YXRlcz48L2RhdGVzPjxpc2JuPjE1MjgtMDAyMCAoRWxlY3Ryb25pYykmI3hEOzAwMDYtNDk3MSAo
UHJpbnQpJiN4RDswMDA2LTQ5NzEgKExpbmtpbmcpPC9pc2JuPjxhY2Nlc3Npb24tbnVtPjIzNTkx
NzkyPC9hY2Nlc3Npb24tbnVtPjx1cmxzPjxyZWxhdGVkLXVybHM+PHVybD5odHRwczovL3d3dy5u
Y2JpLm5sbS5uaWguZ292L3B1Ym1lZC8yMzU5MTc5MjwvdXJsPjwvcmVsYXRlZC11cmxzPjwvdXJs
cz48Y3VzdG9tMj5QTUMzNjc0Njc1PC9jdXN0b20yPjxlbGVjdHJvbmljLXJlc291cmNlLW51bT4x
MC4xMTgyL2Jsb29kLTIwMTMtMDEtNDc4ODkxPC9lbGVjdHJvbmljLXJlc291cmNlLW51bT48L3Jl
Y29yZD48L0NpdGU+PC9FbmROb3RlPgB=
</w:fldData>
        </w:fldChar>
      </w:r>
      <w:r w:rsidR="00EB1C5E" w:rsidRPr="003B2D70">
        <w:rPr>
          <w:rFonts w:ascii="Times New Roman" w:hAnsi="Times New Roman" w:cs="Times New Roman"/>
          <w:b/>
        </w:rPr>
        <w:instrText xml:space="preserve"> ADDIN EN.CITE.DATA </w:instrText>
      </w:r>
      <w:r w:rsidR="00EB1C5E" w:rsidRPr="003B2D70">
        <w:rPr>
          <w:rFonts w:ascii="Times New Roman" w:hAnsi="Times New Roman" w:cs="Times New Roman"/>
          <w:b/>
        </w:rPr>
      </w:r>
      <w:r w:rsidR="00EB1C5E" w:rsidRPr="003B2D70">
        <w:rPr>
          <w:rFonts w:ascii="Times New Roman" w:hAnsi="Times New Roman" w:cs="Times New Roman"/>
          <w:b/>
        </w:rPr>
        <w:fldChar w:fldCharType="end"/>
      </w:r>
      <w:r w:rsidRPr="003B2D70">
        <w:rPr>
          <w:rFonts w:ascii="Times New Roman" w:hAnsi="Times New Roman" w:cs="Times New Roman"/>
          <w:b/>
        </w:rPr>
      </w:r>
      <w:r w:rsidRPr="003B2D70">
        <w:rPr>
          <w:rFonts w:ascii="Times New Roman" w:hAnsi="Times New Roman" w:cs="Times New Roman"/>
          <w:b/>
        </w:rPr>
        <w:fldChar w:fldCharType="separate"/>
      </w:r>
      <w:r w:rsidR="00EB1C5E" w:rsidRPr="003B2D70">
        <w:rPr>
          <w:rFonts w:ascii="Times New Roman" w:hAnsi="Times New Roman" w:cs="Times New Roman"/>
          <w:b/>
          <w:noProof/>
        </w:rPr>
        <w:t>[19]</w:t>
      </w:r>
      <w:r w:rsidRPr="003B2D70">
        <w:rPr>
          <w:rFonts w:ascii="Times New Roman" w:hAnsi="Times New Roman" w:cs="Times New Roman"/>
          <w:b/>
        </w:rPr>
        <w:fldChar w:fldCharType="end"/>
      </w:r>
      <w:r w:rsidRPr="003B2D70">
        <w:rPr>
          <w:rFonts w:ascii="Times New Roman" w:hAnsi="Times New Roman" w:cs="Times New Roman"/>
          <w:b/>
        </w:rPr>
        <w:t xml:space="preserve">: </w:t>
      </w:r>
    </w:p>
    <w:p w14:paraId="0319BB20" w14:textId="77777777" w:rsidR="00745BD1" w:rsidRPr="003B2D70" w:rsidRDefault="00745BD1" w:rsidP="003B2D70">
      <w:pPr>
        <w:pStyle w:val="ListParagraph"/>
        <w:numPr>
          <w:ilvl w:val="0"/>
          <w:numId w:val="1"/>
        </w:numPr>
        <w:spacing w:after="0" w:line="360" w:lineRule="auto"/>
        <w:ind w:left="426" w:hanging="426"/>
        <w:jc w:val="both"/>
        <w:rPr>
          <w:rFonts w:ascii="Times New Roman" w:hAnsi="Times New Roman"/>
          <w:color w:val="000000"/>
          <w:lang w:val="tr-TR"/>
        </w:rPr>
      </w:pPr>
      <w:r w:rsidRPr="003B2D70">
        <w:rPr>
          <w:rFonts w:ascii="Times New Roman" w:hAnsi="Times New Roman"/>
          <w:color w:val="000000"/>
          <w:lang w:val="tr-TR"/>
        </w:rPr>
        <w:t xml:space="preserve">Hastalıkla ilişkili belirtilerdeki düzelmenin sürekliliği (palpabl hepatosplenomegali ve semptomların büyük oranda düzelmesi) </w:t>
      </w:r>
    </w:p>
    <w:p w14:paraId="0D2C6603" w14:textId="3CF6E201" w:rsidR="00745BD1" w:rsidRPr="003B2D70" w:rsidRDefault="00745BD1" w:rsidP="003B2D70">
      <w:pPr>
        <w:pStyle w:val="ListParagraph"/>
        <w:numPr>
          <w:ilvl w:val="0"/>
          <w:numId w:val="1"/>
        </w:numPr>
        <w:spacing w:after="0" w:line="360" w:lineRule="auto"/>
        <w:ind w:left="426" w:hanging="426"/>
        <w:jc w:val="both"/>
        <w:rPr>
          <w:rFonts w:ascii="Times New Roman" w:hAnsi="Times New Roman"/>
          <w:color w:val="000000"/>
          <w:lang w:val="tr-TR"/>
        </w:rPr>
      </w:pPr>
      <w:r w:rsidRPr="003B2D70">
        <w:rPr>
          <w:rFonts w:ascii="Times New Roman" w:hAnsi="Times New Roman"/>
          <w:color w:val="000000"/>
          <w:lang w:val="tr-TR"/>
        </w:rPr>
        <w:lastRenderedPageBreak/>
        <w:t>Kan sayımında yanıt sürekliliği; en az 12 hafta süreyle flebotomiler olmaksızın H</w:t>
      </w:r>
      <w:r w:rsidR="00780883" w:rsidRPr="003B2D70">
        <w:rPr>
          <w:rFonts w:ascii="Times New Roman" w:hAnsi="Times New Roman"/>
          <w:color w:val="000000"/>
          <w:lang w:val="tr-TR"/>
        </w:rPr>
        <w:t>CT</w:t>
      </w:r>
      <w:r w:rsidRPr="003B2D70">
        <w:rPr>
          <w:rFonts w:ascii="Times New Roman" w:hAnsi="Times New Roman"/>
          <w:color w:val="000000"/>
          <w:lang w:val="tr-TR"/>
        </w:rPr>
        <w:t>’</w:t>
      </w:r>
      <w:r w:rsidR="00780883" w:rsidRPr="003B2D70">
        <w:rPr>
          <w:rFonts w:ascii="Times New Roman" w:hAnsi="Times New Roman"/>
          <w:color w:val="000000"/>
          <w:lang w:val="tr-TR"/>
        </w:rPr>
        <w:t>n</w:t>
      </w:r>
      <w:r w:rsidRPr="003B2D70">
        <w:rPr>
          <w:rFonts w:ascii="Times New Roman" w:hAnsi="Times New Roman"/>
          <w:color w:val="000000"/>
          <w:lang w:val="tr-TR"/>
        </w:rPr>
        <w:t>in %45’den, trombosit sayısının 400x10⁹/L’den, lökosit sayısının 10x10</w:t>
      </w:r>
      <w:r w:rsidRPr="003B2D70">
        <w:rPr>
          <w:rFonts w:ascii="Times New Roman" w:hAnsi="Times New Roman"/>
          <w:color w:val="000000"/>
          <w:vertAlign w:val="superscript"/>
          <w:lang w:val="tr-TR"/>
        </w:rPr>
        <w:t>9</w:t>
      </w:r>
      <w:r w:rsidRPr="003B2D70">
        <w:rPr>
          <w:rFonts w:ascii="Times New Roman" w:hAnsi="Times New Roman"/>
          <w:color w:val="000000"/>
          <w:lang w:val="tr-TR"/>
        </w:rPr>
        <w:t>/L’den düşük olması,</w:t>
      </w:r>
    </w:p>
    <w:p w14:paraId="7B523B15" w14:textId="77777777" w:rsidR="00745BD1" w:rsidRPr="003B2D70" w:rsidRDefault="00745BD1" w:rsidP="003B2D70">
      <w:pPr>
        <w:pStyle w:val="ListParagraph"/>
        <w:numPr>
          <w:ilvl w:val="0"/>
          <w:numId w:val="1"/>
        </w:numPr>
        <w:spacing w:after="0" w:line="360" w:lineRule="auto"/>
        <w:ind w:left="426" w:hanging="426"/>
        <w:jc w:val="both"/>
        <w:rPr>
          <w:rFonts w:ascii="Times New Roman" w:hAnsi="Times New Roman"/>
          <w:color w:val="000000"/>
          <w:lang w:val="tr-TR"/>
        </w:rPr>
      </w:pPr>
      <w:r w:rsidRPr="003B2D70">
        <w:rPr>
          <w:rFonts w:ascii="Times New Roman" w:hAnsi="Times New Roman"/>
          <w:color w:val="000000"/>
          <w:lang w:val="tr-TR"/>
        </w:rPr>
        <w:t>İlerleyici hastalık bulgularının ve hemorajik veya trombotik olayların yokluğu,</w:t>
      </w:r>
    </w:p>
    <w:p w14:paraId="1CB19C18" w14:textId="47408C28" w:rsidR="00745BD1" w:rsidRPr="003B2D70" w:rsidRDefault="00745BD1" w:rsidP="003B2D70">
      <w:pPr>
        <w:pStyle w:val="ListParagraph"/>
        <w:numPr>
          <w:ilvl w:val="0"/>
          <w:numId w:val="1"/>
        </w:numPr>
        <w:spacing w:after="0" w:line="360" w:lineRule="auto"/>
        <w:ind w:left="426" w:hanging="426"/>
        <w:jc w:val="both"/>
        <w:rPr>
          <w:rFonts w:ascii="Times New Roman" w:hAnsi="Times New Roman"/>
          <w:color w:val="000000"/>
          <w:lang w:val="tr-TR"/>
        </w:rPr>
      </w:pPr>
      <w:r w:rsidRPr="003B2D70">
        <w:rPr>
          <w:rFonts w:ascii="Times New Roman" w:hAnsi="Times New Roman"/>
          <w:color w:val="000000"/>
          <w:lang w:val="tr-TR"/>
        </w:rPr>
        <w:t>Kemik iliğinde histolojik yanıt, yaş ilişkili normoselülaritenin varlığı ve trilinear hiperplazinin kaybolması ve 1</w:t>
      </w:r>
      <w:r w:rsidR="00970527">
        <w:rPr>
          <w:rFonts w:ascii="Times New Roman" w:hAnsi="Times New Roman"/>
          <w:color w:val="000000"/>
          <w:lang w:val="tr-TR"/>
        </w:rPr>
        <w:t>. derece</w:t>
      </w:r>
      <w:r w:rsidRPr="003B2D70">
        <w:rPr>
          <w:rFonts w:ascii="Times New Roman" w:hAnsi="Times New Roman"/>
          <w:color w:val="000000"/>
          <w:lang w:val="tr-TR"/>
        </w:rPr>
        <w:t xml:space="preserve">den </w:t>
      </w:r>
      <w:r w:rsidR="00941F39">
        <w:rPr>
          <w:rFonts w:ascii="Times New Roman" w:hAnsi="Times New Roman"/>
          <w:color w:val="000000"/>
          <w:lang w:val="tr-TR"/>
        </w:rPr>
        <w:t>fazla</w:t>
      </w:r>
      <w:r w:rsidRPr="003B2D70">
        <w:rPr>
          <w:rFonts w:ascii="Times New Roman" w:hAnsi="Times New Roman"/>
          <w:color w:val="000000"/>
          <w:lang w:val="tr-TR"/>
        </w:rPr>
        <w:t xml:space="preserve"> </w:t>
      </w:r>
      <w:r w:rsidRPr="003B2D70">
        <w:rPr>
          <w:rFonts w:ascii="Times New Roman" w:hAnsi="Times New Roman"/>
          <w:noProof/>
          <w:color w:val="000000"/>
          <w:lang w:val="tr-TR"/>
        </w:rPr>
        <w:t>retikülin fibrozisin</w:t>
      </w:r>
      <w:r w:rsidRPr="003B2D70">
        <w:rPr>
          <w:rFonts w:ascii="Times New Roman" w:hAnsi="Times New Roman"/>
          <w:color w:val="000000"/>
          <w:lang w:val="tr-TR"/>
        </w:rPr>
        <w:t xml:space="preserve"> olmaması</w:t>
      </w:r>
    </w:p>
    <w:p w14:paraId="64BDF8A4" w14:textId="77777777" w:rsidR="00745BD1" w:rsidRPr="003B2D70" w:rsidRDefault="00745BD1" w:rsidP="003B2D70">
      <w:pPr>
        <w:spacing w:before="240" w:after="0" w:line="360" w:lineRule="auto"/>
        <w:jc w:val="both"/>
        <w:rPr>
          <w:rFonts w:ascii="Times New Roman" w:hAnsi="Times New Roman" w:cs="Times New Roman"/>
          <w:color w:val="000000"/>
        </w:rPr>
      </w:pPr>
      <w:r w:rsidRPr="003B2D70">
        <w:rPr>
          <w:rFonts w:ascii="Times New Roman" w:hAnsi="Times New Roman" w:cs="Times New Roman"/>
          <w:color w:val="000000"/>
        </w:rPr>
        <w:t>Tam yanıt; A, B, C, D kriterlerinin tamamının bulunması</w:t>
      </w:r>
    </w:p>
    <w:p w14:paraId="66F8A70F" w14:textId="77777777" w:rsidR="00745BD1" w:rsidRPr="003B2D70" w:rsidRDefault="00745BD1" w:rsidP="003B2D70">
      <w:pPr>
        <w:spacing w:after="0" w:line="360" w:lineRule="auto"/>
        <w:jc w:val="both"/>
        <w:rPr>
          <w:rFonts w:ascii="Times New Roman" w:hAnsi="Times New Roman" w:cs="Times New Roman"/>
          <w:color w:val="000000"/>
        </w:rPr>
      </w:pPr>
      <w:r w:rsidRPr="003B2D70">
        <w:rPr>
          <w:rFonts w:ascii="Times New Roman" w:hAnsi="Times New Roman" w:cs="Times New Roman"/>
          <w:color w:val="000000"/>
        </w:rPr>
        <w:t>Kısmi yanıt; A, B, C kriterlerinin bulunması, D’nin karşılanmaması</w:t>
      </w:r>
    </w:p>
    <w:p w14:paraId="6C2DD179" w14:textId="77777777" w:rsidR="00745BD1" w:rsidRPr="003B2D70" w:rsidRDefault="00745BD1" w:rsidP="003B2D70">
      <w:pPr>
        <w:spacing w:after="0" w:line="360" w:lineRule="auto"/>
        <w:jc w:val="both"/>
        <w:rPr>
          <w:rFonts w:ascii="Times New Roman" w:hAnsi="Times New Roman" w:cs="Times New Roman"/>
          <w:color w:val="000000"/>
        </w:rPr>
      </w:pPr>
      <w:r w:rsidRPr="003B2D70">
        <w:rPr>
          <w:rFonts w:ascii="Times New Roman" w:hAnsi="Times New Roman" w:cs="Times New Roman"/>
          <w:color w:val="000000"/>
        </w:rPr>
        <w:t>Yanıtsız; Kısmi yanıtı sağlamayan herhangi bir yanıt</w:t>
      </w:r>
    </w:p>
    <w:p w14:paraId="5961C0CC" w14:textId="3D5DCE7C" w:rsidR="007358B8" w:rsidRPr="003B2D70" w:rsidRDefault="00745BD1" w:rsidP="003B2D70">
      <w:pPr>
        <w:spacing w:after="0" w:line="360" w:lineRule="auto"/>
        <w:jc w:val="both"/>
        <w:rPr>
          <w:rFonts w:ascii="Times New Roman" w:hAnsi="Times New Roman" w:cs="Times New Roman"/>
          <w:color w:val="000000"/>
        </w:rPr>
      </w:pPr>
      <w:r w:rsidRPr="003B2D70">
        <w:rPr>
          <w:rFonts w:ascii="Times New Roman" w:hAnsi="Times New Roman" w:cs="Times New Roman"/>
          <w:color w:val="000000"/>
        </w:rPr>
        <w:t xml:space="preserve">İlerleyici hastalık; Post-PV </w:t>
      </w:r>
      <w:r w:rsidR="00051989">
        <w:rPr>
          <w:rFonts w:ascii="Times New Roman" w:hAnsi="Times New Roman" w:cs="Times New Roman"/>
          <w:color w:val="000000"/>
        </w:rPr>
        <w:t>MF</w:t>
      </w:r>
      <w:r w:rsidRPr="003B2D70">
        <w:rPr>
          <w:rFonts w:ascii="Times New Roman" w:hAnsi="Times New Roman" w:cs="Times New Roman"/>
          <w:color w:val="000000"/>
        </w:rPr>
        <w:t>, miyelodisplastik sendrom (MDS) veya akut lösemiye</w:t>
      </w:r>
      <w:r w:rsidR="003279CA" w:rsidRPr="003B2D70">
        <w:rPr>
          <w:rFonts w:ascii="Times New Roman" w:hAnsi="Times New Roman" w:cs="Times New Roman"/>
          <w:color w:val="000000"/>
        </w:rPr>
        <w:t xml:space="preserve"> </w:t>
      </w:r>
      <w:r w:rsidRPr="003B2D70">
        <w:rPr>
          <w:rFonts w:ascii="Times New Roman" w:hAnsi="Times New Roman" w:cs="Times New Roman"/>
          <w:color w:val="000000"/>
        </w:rPr>
        <w:t>dönüşüm</w:t>
      </w:r>
    </w:p>
    <w:p w14:paraId="454D19E2" w14:textId="604A3648" w:rsidR="00745BD1" w:rsidRPr="007358B8" w:rsidRDefault="00F15515" w:rsidP="0088616B">
      <w:pPr>
        <w:spacing w:before="240" w:after="0" w:line="360" w:lineRule="auto"/>
        <w:jc w:val="both"/>
        <w:rPr>
          <w:rFonts w:ascii="Times New Roman" w:hAnsi="Times New Roman" w:cs="Times New Roman"/>
          <w:b/>
          <w:bCs/>
          <w:noProof/>
          <w:color w:val="000000"/>
        </w:rPr>
      </w:pPr>
      <w:r w:rsidRPr="007358B8">
        <w:rPr>
          <w:rFonts w:ascii="Times New Roman" w:hAnsi="Times New Roman" w:cs="Times New Roman"/>
          <w:b/>
          <w:bCs/>
          <w:noProof/>
          <w:color w:val="000000"/>
        </w:rPr>
        <w:t>Hidroksiüre Direnci</w:t>
      </w:r>
      <w:r w:rsidR="007358B8" w:rsidRPr="007358B8">
        <w:rPr>
          <w:rFonts w:ascii="Times New Roman" w:hAnsi="Times New Roman" w:cs="Times New Roman"/>
          <w:b/>
          <w:bCs/>
          <w:noProof/>
          <w:color w:val="000000"/>
        </w:rPr>
        <w:t xml:space="preserve"> ve İntoleransı</w:t>
      </w:r>
    </w:p>
    <w:p w14:paraId="0632F0C0" w14:textId="66DE3E95" w:rsidR="00BA7F57" w:rsidRDefault="00612DC5" w:rsidP="0088616B">
      <w:pPr>
        <w:spacing w:before="240" w:line="360" w:lineRule="auto"/>
        <w:jc w:val="both"/>
        <w:rPr>
          <w:rFonts w:asciiTheme="majorBidi" w:hAnsiTheme="majorBidi" w:cstheme="majorBidi"/>
          <w:noProof/>
        </w:rPr>
      </w:pPr>
      <w:r w:rsidRPr="007358B8">
        <w:rPr>
          <w:rFonts w:asciiTheme="majorBidi" w:hAnsiTheme="majorBidi" w:cstheme="majorBidi"/>
          <w:noProof/>
        </w:rPr>
        <w:t xml:space="preserve">Hidroksiüre direnci, </w:t>
      </w:r>
      <w:r w:rsidR="00E9679C" w:rsidRPr="007358B8">
        <w:rPr>
          <w:rFonts w:asciiTheme="majorBidi" w:hAnsiTheme="majorBidi" w:cstheme="majorBidi"/>
          <w:noProof/>
        </w:rPr>
        <w:t xml:space="preserve">3 ay boyunca </w:t>
      </w:r>
      <w:r w:rsidR="00B363AB" w:rsidRPr="007358B8">
        <w:rPr>
          <w:rFonts w:asciiTheme="majorBidi" w:hAnsiTheme="majorBidi" w:cstheme="majorBidi"/>
          <w:noProof/>
        </w:rPr>
        <w:t>2 g/gün</w:t>
      </w:r>
      <w:r w:rsidR="00E9679C" w:rsidRPr="007358B8">
        <w:rPr>
          <w:rFonts w:asciiTheme="majorBidi" w:hAnsiTheme="majorBidi" w:cstheme="majorBidi"/>
          <w:noProof/>
        </w:rPr>
        <w:t xml:space="preserve"> hidroksiüre tedavisine rağmen</w:t>
      </w:r>
      <w:r w:rsidR="00B363AB" w:rsidRPr="007358B8">
        <w:rPr>
          <w:rFonts w:asciiTheme="majorBidi" w:hAnsiTheme="majorBidi" w:cstheme="majorBidi"/>
          <w:noProof/>
        </w:rPr>
        <w:t xml:space="preserve"> hematokriti %45'in altında tutmak için devam eden flebotomi gerekliliğini, kontrolsüz miyeloproliferasyonu (</w:t>
      </w:r>
      <w:r w:rsidR="00E9679C" w:rsidRPr="007358B8">
        <w:rPr>
          <w:rFonts w:asciiTheme="majorBidi" w:hAnsiTheme="majorBidi" w:cstheme="majorBidi"/>
          <w:noProof/>
        </w:rPr>
        <w:t>WBC</w:t>
      </w:r>
      <w:r w:rsidR="00B363AB" w:rsidRPr="007358B8">
        <w:rPr>
          <w:rFonts w:asciiTheme="majorBidi" w:hAnsiTheme="majorBidi" w:cstheme="majorBidi"/>
          <w:noProof/>
        </w:rPr>
        <w:t xml:space="preserve"> &gt;10</w:t>
      </w:r>
      <w:r w:rsidR="00BA7F57">
        <w:rPr>
          <w:rFonts w:asciiTheme="majorBidi" w:hAnsiTheme="majorBidi" w:cstheme="majorBidi"/>
          <w:noProof/>
        </w:rPr>
        <w:t>x</w:t>
      </w:r>
      <w:r w:rsidR="00B363AB" w:rsidRPr="007358B8">
        <w:rPr>
          <w:rFonts w:asciiTheme="majorBidi" w:hAnsiTheme="majorBidi" w:cstheme="majorBidi"/>
          <w:noProof/>
        </w:rPr>
        <w:t>10</w:t>
      </w:r>
      <w:r w:rsidR="00B363AB" w:rsidRPr="007358B8">
        <w:rPr>
          <w:rFonts w:asciiTheme="majorBidi" w:hAnsiTheme="majorBidi" w:cstheme="majorBidi"/>
          <w:noProof/>
          <w:vertAlign w:val="superscript"/>
        </w:rPr>
        <w:t>9</w:t>
      </w:r>
      <w:r w:rsidR="00B363AB" w:rsidRPr="007358B8">
        <w:rPr>
          <w:rFonts w:asciiTheme="majorBidi" w:hAnsiTheme="majorBidi" w:cstheme="majorBidi"/>
          <w:noProof/>
        </w:rPr>
        <w:t>/L veya trombosit say</w:t>
      </w:r>
      <w:r w:rsidR="00E9679C" w:rsidRPr="007358B8">
        <w:rPr>
          <w:rFonts w:asciiTheme="majorBidi" w:hAnsiTheme="majorBidi" w:cstheme="majorBidi"/>
          <w:noProof/>
        </w:rPr>
        <w:t>ısı</w:t>
      </w:r>
      <w:r w:rsidRPr="007358B8">
        <w:rPr>
          <w:rFonts w:asciiTheme="majorBidi" w:hAnsiTheme="majorBidi" w:cstheme="majorBidi"/>
          <w:noProof/>
        </w:rPr>
        <w:t xml:space="preserve"> </w:t>
      </w:r>
      <w:r w:rsidR="00B363AB" w:rsidRPr="007358B8">
        <w:rPr>
          <w:rFonts w:asciiTheme="majorBidi" w:hAnsiTheme="majorBidi" w:cstheme="majorBidi"/>
          <w:noProof/>
        </w:rPr>
        <w:t>&gt;400</w:t>
      </w:r>
      <w:r w:rsidR="00BA7F57">
        <w:rPr>
          <w:rFonts w:asciiTheme="majorBidi" w:hAnsiTheme="majorBidi" w:cstheme="majorBidi"/>
          <w:noProof/>
        </w:rPr>
        <w:t>x</w:t>
      </w:r>
      <w:r w:rsidR="00B363AB" w:rsidRPr="007358B8">
        <w:rPr>
          <w:rFonts w:asciiTheme="majorBidi" w:hAnsiTheme="majorBidi" w:cstheme="majorBidi"/>
          <w:noProof/>
        </w:rPr>
        <w:t>10</w:t>
      </w:r>
      <w:r w:rsidR="00B363AB" w:rsidRPr="007358B8">
        <w:rPr>
          <w:rFonts w:asciiTheme="majorBidi" w:hAnsiTheme="majorBidi" w:cstheme="majorBidi"/>
          <w:noProof/>
          <w:vertAlign w:val="superscript"/>
        </w:rPr>
        <w:t>9</w:t>
      </w:r>
      <w:r w:rsidR="00B363AB" w:rsidRPr="007358B8">
        <w:rPr>
          <w:rFonts w:asciiTheme="majorBidi" w:hAnsiTheme="majorBidi" w:cstheme="majorBidi"/>
          <w:noProof/>
        </w:rPr>
        <w:t>/L) ve/veya splenomegaliyi %50 oranında azaltamamayı içerir</w:t>
      </w:r>
      <w:r w:rsidR="007A3E88" w:rsidRPr="007358B8">
        <w:rPr>
          <w:rFonts w:asciiTheme="majorBidi" w:hAnsiTheme="majorBidi" w:cstheme="majorBidi"/>
          <w:noProof/>
        </w:rPr>
        <w:t xml:space="preserve"> </w:t>
      </w:r>
      <w:r w:rsidR="00C85E1C" w:rsidRPr="007358B8">
        <w:rPr>
          <w:rFonts w:asciiTheme="majorBidi" w:hAnsiTheme="majorBidi" w:cstheme="majorBidi"/>
          <w:noProof/>
        </w:rPr>
        <w:fldChar w:fldCharType="begin">
          <w:fldData xml:space="preserve">PEVuZE5vdGU+PENpdGU+PEF1dGhvcj5SYW1hbjwvQXV0aG9yPjxZZWFyPjIwMjE8L1llYXI+PFJl
Y051bT4xNTwvUmVjTnVtPjxEaXNwbGF5VGV4dD5bMjAsIDIxXTwvRGlzcGxheVRleHQ+PHJlY29y
ZD48cmVjLW51bWJlcj4xNTwvcmVjLW51bWJlcj48Zm9yZWlnbi1rZXlzPjxrZXkgYXBwPSJFTiIg
ZGItaWQ9Inp2OWVleHowMnRhZnNwZTl4ZW9wenNmOXY5dDV0ZTkweHc5NSIgdGltZXN0YW1wPSIx
Njk0NzA4NjkzIj4xNTwva2V5PjwvZm9yZWlnbi1rZXlzPjxyZWYtdHlwZSBuYW1lPSJKb3VybmFs
IEFydGljbGUiPjE3PC9yZWYtdHlwZT48Y29udHJpYnV0b3JzPjxhdXRob3JzPjxhdXRob3I+UmFt
YW4sIEkuPC9hdXRob3I+PGF1dGhvcj5QYXNyaWNoYSwgUy4gUi48L2F1dGhvcj48YXV0aG9yPlBy
aW5jZSwgSC4gTS48L2F1dGhvcj48YXV0aG9yPllhbm5ha291LCBDLiBLLjwvYXV0aG9yPjwvYXV0
aG9ycz48L2NvbnRyaWJ1dG9ycz48YXV0aC1hZGRyZXNzPk1vbGVjdWxhciBPbmNvbG9neSBhbmQg
Q2FuY2VyIEltbXVub2xvZ3ksIEVwd29ydGggSGVhbHRoY2FyZSwgTWVsYm91cm5lLCBBdXN0cmFs
aWEuJiN4RDtXYWx0ZXIgYW5kIEVsaXphIEhhbGwgSW5zdGl0dXRlLCBNZWxib3VybmUsIEF1c3Ry
YWxpYS4mI3hEO1BldGVyIE1hY0NhbGx1bSBDYW5jZXIgSW5zdGl0dXRlLCBNZWxib3VybmUsIEF1
c3RyYWxpYS48L2F1dGgtYWRkcmVzcz48dGl0bGVzPjx0aXRsZT5NYW5hZ2VtZW50IG9mIGh5ZHJv
eHl1cmVhIHJlc2lzdGFudCBvciBpbnRvbGVyYW50IHBvbHljeXRoZW1pYSB2ZXJhPC90aXRsZT48
c2Vjb25kYXJ5LXRpdGxlPkxldWsgTHltcGhvbWE8L3NlY29uZGFyeS10aXRsZT48L3RpdGxlcz48
cGVyaW9kaWNhbD48ZnVsbC10aXRsZT5MZXVrIEx5bXBob21hPC9mdWxsLXRpdGxlPjwvcGVyaW9k
aWNhbD48cGFnZXM+MjMxMC0yMzE5PC9wYWdlcz48dm9sdW1lPjYyPC92b2x1bWU+PG51bWJlcj4x
MDwvbnVtYmVyPjxrZXl3b3Jkcz48a2V5d29yZD5IdW1hbnM8L2tleXdvcmQ+PGtleXdvcmQ+SHlk
cm94eXVyZWEvdGhlcmFwZXV0aWMgdXNlPC9rZXl3b3JkPjxrZXl3b3JkPipMZXVrZW1pYSwgTXll
bG9pZCwgQWN1dGU8L2tleXdvcmQ+PGtleXdvcmQ+UGhsZWJvdG9teTwva2V5d29yZD48a2V5d29y
ZD4qUG9seWN5dGhlbWlhIFZlcmEvZGlhZ25vc2lzL2RydWcgdGhlcmFweTwva2V5d29yZD48a2V5
d29yZD4qVGhyb21ib3Npczwva2V5d29yZD48a2V5d29yZD5QRUd5bGF0ZWQgaW50ZXJmZXJvbiBh
bHBoYTwva2V5d29yZD48a2V5d29yZD5Qb2x5Y3l0aGVtaWEgdmVyYTwva2V5d29yZD48a2V5d29y
ZD5oeWRyb3h5dXJlYSByZXNpc3RhbmNlL2ludG9sZXJhbmNlPC9rZXl3b3JkPjxrZXl3b3JkPnJ1
eG9saXRpbmliPC9rZXl3b3JkPjwva2V5d29yZHM+PGRhdGVzPjx5ZWFyPjIwMjE8L3llYXI+PHB1
Yi1kYXRlcz48ZGF0ZT5PY3Q8L2RhdGU+PC9wdWItZGF0ZXM+PC9kYXRlcz48aXNibj4xMDI5LTI0
MDMgKEVsZWN0cm9uaWMpJiN4RDsxMDI2LTgwMjIgKExpbmtpbmcpPC9pc2JuPjxhY2Nlc3Npb24t
bnVtPjMzOTQ5OTE4PC9hY2Nlc3Npb24tbnVtPjx1cmxzPjxyZWxhdGVkLXVybHM+PHVybD5odHRw
czovL3d3dy5uY2JpLm5sbS5uaWguZ292L3B1Ym1lZC8zMzk0OTkxODwvdXJsPjwvcmVsYXRlZC11
cmxzPjwvdXJscz48ZWxlY3Ryb25pYy1yZXNvdXJjZS1udW0+MTAuMTA4MC8xMDQyODE5NC4yMDIx
LjE5MDEwOTI8L2VsZWN0cm9uaWMtcmVzb3VyY2UtbnVtPjwvcmVjb3JkPjwvQ2l0ZT48Q2l0ZT48
QXV0aG9yPkFsdmFyZXotTGFycmFuPC9BdXRob3I+PFllYXI+MjAxMjwvWWVhcj48UmVjTnVtPjE2
PC9SZWNOdW0+PHJlY29yZD48cmVjLW51bWJlcj4xNjwvcmVjLW51bWJlcj48Zm9yZWlnbi1rZXlz
PjxrZXkgYXBwPSJFTiIgZGItaWQ9Inp2OWVleHowMnRhZnNwZTl4ZW9wenNmOXY5dDV0ZTkweHc5
NSIgdGltZXN0YW1wPSIxNjk0NzYyMTk2Ij4xNjwva2V5PjwvZm9yZWlnbi1rZXlzPjxyZWYtdHlw
ZSBuYW1lPSJKb3VybmFsIEFydGljbGUiPjE3PC9yZWYtdHlwZT48Y29udHJpYnV0b3JzPjxhdXRo
b3JzPjxhdXRob3I+QWx2YXJlei1MYXJyYW4sIEEuPC9hdXRob3I+PGF1dGhvcj5QZXJlaXJhLCBB
LjwvYXV0aG9yPjxhdXRob3I+Q2VydmFudGVzLCBGLjwvYXV0aG9yPjxhdXRob3I+QXJlbGxhbm8t
Um9kcmlnbywgRS48L2F1dGhvcj48YXV0aG9yPkhlcm5hbmRlei1Cb2x1ZGEsIEouIEMuPC9hdXRo
b3I+PGF1dGhvcj5GZXJyZXItTWFyaW4sIEYuPC9hdXRob3I+PGF1dGhvcj5BbmdvbmEsIEEuPC9h
dXRob3I+PGF1dGhvcj5Hb21leiwgTS48L2F1dGhvcj48YXV0aG9yPk11aW5hLCBCLjwvYXV0aG9y
PjxhdXRob3I+R3VpbGxlbiwgSC48L2F1dGhvcj48YXV0aG9yPlRlcnVlbCwgQS48L2F1dGhvcj48
YXV0aG9yPkJlbGxvc2lsbG8sIEIuPC9hdXRob3I+PGF1dGhvcj5CdXJnYWxldGEsIEMuPC9hdXRo
b3I+PGF1dGhvcj5WaWNlbnRlLCBWLjwvYXV0aG9yPjxhdXRob3I+QmVzc2VzLCBDLjwvYXV0aG9y
PjwvYXV0aG9ycz48L2NvbnRyaWJ1dG9ycz48YXV0aC1hZGRyZXNzPkRlcGFydG1lbnQgb2YgSGVt
YXRvbG9neSwgSG9zcGl0YWwgZGVsIE1hciwgUGFzc2VpZyBNYXJpdGltIDI1LTI5LCBCYXJjZWxv
bmEsIFNwYWluLiA5NTk2N0BwYXJjZGVzYWx1dG1hci5jYXQ8L2F1dGgtYWRkcmVzcz48dGl0bGVz
Pjx0aXRsZT5Bc3Nlc3NtZW50IGFuZCBwcm9nbm9zdGljIHZhbHVlIG9mIHRoZSBFdXJvcGVhbiBM
ZXVrZW1pYU5ldCBjcml0ZXJpYSBmb3IgY2xpbmljb2hlbWF0b2xvZ2ljIHJlc3BvbnNlLCByZXNp
c3RhbmNlLCBhbmQgaW50b2xlcmFuY2UgdG8gaHlkcm94eXVyZWEgaW4gcG9seWN5dGhlbWlhIHZl
cmE8L3RpdGxlPjxzZWNvbmRhcnktdGl0bGU+Qmxvb2Q8L3NlY29uZGFyeS10aXRsZT48L3RpdGxl
cz48cGVyaW9kaWNhbD48ZnVsbC10aXRsZT5CbG9vZDwvZnVsbC10aXRsZT48L3BlcmlvZGljYWw+
PHBhZ2VzPjEzNjMtOTwvcGFnZXM+PHZvbHVtZT4xMTk8L3ZvbHVtZT48bnVtYmVyPjY8L251bWJl
cj48a2V5d29yZHM+PGtleXdvcmQ+QWRvbGVzY2VudDwva2V5d29yZD48a2V5d29yZD5BZHVsdDwv
a2V5d29yZD48a2V5d29yZD5BZ2VkPC9rZXl3b3JkPjxrZXl3b3JkPkFnZWQsIDgwIGFuZCBvdmVy
PC9rZXl3b3JkPjxrZXl3b3JkPkNlbGwgVHJhbnNmb3JtYXRpb24sIE5lb3BsYXN0aWM8L2tleXdv
cmQ+PGtleXdvcmQ+RHJ1ZyBSZXNpc3RhbmNlPC9rZXl3b3JkPjxrZXl3b3JkPkRydWcgVG9sZXJh
bmNlPC9rZXl3b3JkPjxrZXl3b3JkPkZlbWFsZTwva2V5d29yZD48a2V5d29yZD5Gb2xsb3ctVXAg
U3R1ZGllczwva2V5d29yZD48a2V5d29yZD5IdW1hbnM8L2tleXdvcmQ+PGtleXdvcmQ+SHlkcm94
eXVyZWEvKnRoZXJhcGV1dGljIHVzZTwva2V5d29yZD48a2V5d29yZD5MZXVrb2N5dGUgQ291bnQ8
L2tleXdvcmQ+PGtleXdvcmQ+TWFsZTwva2V5d29yZD48a2V5d29yZD5NaWRkbGUgQWdlZDwva2V5
d29yZD48a2V5d29yZD5NdWx0aXZhcmlhdGUgQW5hbHlzaXM8L2tleXdvcmQ+PGtleXdvcmQ+TnVj
bGVpYyBBY2lkIFN5bnRoZXNpcyBJbmhpYml0b3JzL3RoZXJhcGV1dGljIHVzZTwva2V5d29yZD48
a2V5d29yZD5PdXRjb21lIEFzc2Vzc21lbnQsIEhlYWx0aCBDYXJlL21ldGhvZHMvKnN0YW5kYXJk
czwva2V5d29yZD48a2V5d29yZD5QbGF0ZWxldCBDb3VudDwva2V5d29yZD48a2V5d29yZD5Qb2x5
Y3l0aGVtaWEgVmVyYS8qZHJ1ZyB0aGVyYXB5PC9rZXl3b3JkPjxrZXl3b3JkPlByb2dub3Npczwv
a2V5d29yZD48a2V5d29yZD5SZW1pc3Npb24gSW5kdWN0aW9uPC9rZXl3b3JkPjxrZXl3b3JkPlJp
c2sgQXNzZXNzbWVudDwva2V5d29yZD48a2V5d29yZD5SaXNrIEZhY3RvcnM8L2tleXdvcmQ+PGtl
eXdvcmQ+U3Vydml2YWwgQW5hbHlzaXM8L2tleXdvcmQ+PGtleXdvcmQ+WW91bmcgQWR1bHQ8L2tl
eXdvcmQ+PC9rZXl3b3Jkcz48ZGF0ZXM+PHllYXI+MjAxMjwveWVhcj48cHViLWRhdGVzPjxkYXRl
PkZlYiA5PC9kYXRlPjwvcHViLWRhdGVzPjwvZGF0ZXM+PGlzYm4+MTUyOC0wMDIwIChFbGVjdHJv
bmljKSYjeEQ7MDAwNi00OTcxIChMaW5raW5nKTwvaXNibj48YWNjZXNzaW9uLW51bT4yMjE2MDYx
NzwvYWNjZXNzaW9uLW51bT48dXJscz48cmVsYXRlZC11cmxzPjx1cmw+aHR0cHM6Ly93d3cubmNi
aS5ubG0ubmloLmdvdi9wdWJtZWQvMjIxNjA2MTc8L3VybD48L3JlbGF0ZWQtdXJscz48L3VybHM+
PGVsZWN0cm9uaWMtcmVzb3VyY2UtbnVtPjEwLjExODIvYmxvb2QtMjAxMS0xMC0zODc3ODc8L2Vs
ZWN0cm9uaWMtcmVzb3VyY2UtbnVtPjwvcmVjb3JkPjwvQ2l0ZT48L0VuZE5vdGU+AG==
</w:fldData>
        </w:fldChar>
      </w:r>
      <w:r w:rsidR="007358B8" w:rsidRPr="007358B8">
        <w:rPr>
          <w:rFonts w:asciiTheme="majorBidi" w:hAnsiTheme="majorBidi" w:cstheme="majorBidi"/>
          <w:noProof/>
        </w:rPr>
        <w:instrText xml:space="preserve"> ADDIN EN.CITE </w:instrText>
      </w:r>
      <w:r w:rsidR="007358B8" w:rsidRPr="007358B8">
        <w:rPr>
          <w:rFonts w:asciiTheme="majorBidi" w:hAnsiTheme="majorBidi" w:cstheme="majorBidi"/>
          <w:noProof/>
        </w:rPr>
        <w:fldChar w:fldCharType="begin">
          <w:fldData xml:space="preserve">PEVuZE5vdGU+PENpdGU+PEF1dGhvcj5SYW1hbjwvQXV0aG9yPjxZZWFyPjIwMjE8L1llYXI+PFJl
Y051bT4xNTwvUmVjTnVtPjxEaXNwbGF5VGV4dD5bMjAsIDIxXTwvRGlzcGxheVRleHQ+PHJlY29y
ZD48cmVjLW51bWJlcj4xNTwvcmVjLW51bWJlcj48Zm9yZWlnbi1rZXlzPjxrZXkgYXBwPSJFTiIg
ZGItaWQ9Inp2OWVleHowMnRhZnNwZTl4ZW9wenNmOXY5dDV0ZTkweHc5NSIgdGltZXN0YW1wPSIx
Njk0NzA4NjkzIj4xNTwva2V5PjwvZm9yZWlnbi1rZXlzPjxyZWYtdHlwZSBuYW1lPSJKb3VybmFs
IEFydGljbGUiPjE3PC9yZWYtdHlwZT48Y29udHJpYnV0b3JzPjxhdXRob3JzPjxhdXRob3I+UmFt
YW4sIEkuPC9hdXRob3I+PGF1dGhvcj5QYXNyaWNoYSwgUy4gUi48L2F1dGhvcj48YXV0aG9yPlBy
aW5jZSwgSC4gTS48L2F1dGhvcj48YXV0aG9yPllhbm5ha291LCBDLiBLLjwvYXV0aG9yPjwvYXV0
aG9ycz48L2NvbnRyaWJ1dG9ycz48YXV0aC1hZGRyZXNzPk1vbGVjdWxhciBPbmNvbG9neSBhbmQg
Q2FuY2VyIEltbXVub2xvZ3ksIEVwd29ydGggSGVhbHRoY2FyZSwgTWVsYm91cm5lLCBBdXN0cmFs
aWEuJiN4RDtXYWx0ZXIgYW5kIEVsaXphIEhhbGwgSW5zdGl0dXRlLCBNZWxib3VybmUsIEF1c3Ry
YWxpYS4mI3hEO1BldGVyIE1hY0NhbGx1bSBDYW5jZXIgSW5zdGl0dXRlLCBNZWxib3VybmUsIEF1
c3RyYWxpYS48L2F1dGgtYWRkcmVzcz48dGl0bGVzPjx0aXRsZT5NYW5hZ2VtZW50IG9mIGh5ZHJv
eHl1cmVhIHJlc2lzdGFudCBvciBpbnRvbGVyYW50IHBvbHljeXRoZW1pYSB2ZXJhPC90aXRsZT48
c2Vjb25kYXJ5LXRpdGxlPkxldWsgTHltcGhvbWE8L3NlY29uZGFyeS10aXRsZT48L3RpdGxlcz48
cGVyaW9kaWNhbD48ZnVsbC10aXRsZT5MZXVrIEx5bXBob21hPC9mdWxsLXRpdGxlPjwvcGVyaW9k
aWNhbD48cGFnZXM+MjMxMC0yMzE5PC9wYWdlcz48dm9sdW1lPjYyPC92b2x1bWU+PG51bWJlcj4x
MDwvbnVtYmVyPjxrZXl3b3Jkcz48a2V5d29yZD5IdW1hbnM8L2tleXdvcmQ+PGtleXdvcmQ+SHlk
cm94eXVyZWEvdGhlcmFwZXV0aWMgdXNlPC9rZXl3b3JkPjxrZXl3b3JkPipMZXVrZW1pYSwgTXll
bG9pZCwgQWN1dGU8L2tleXdvcmQ+PGtleXdvcmQ+UGhsZWJvdG9teTwva2V5d29yZD48a2V5d29y
ZD4qUG9seWN5dGhlbWlhIFZlcmEvZGlhZ25vc2lzL2RydWcgdGhlcmFweTwva2V5d29yZD48a2V5
d29yZD4qVGhyb21ib3Npczwva2V5d29yZD48a2V5d29yZD5QRUd5bGF0ZWQgaW50ZXJmZXJvbiBh
bHBoYTwva2V5d29yZD48a2V5d29yZD5Qb2x5Y3l0aGVtaWEgdmVyYTwva2V5d29yZD48a2V5d29y
ZD5oeWRyb3h5dXJlYSByZXNpc3RhbmNlL2ludG9sZXJhbmNlPC9rZXl3b3JkPjxrZXl3b3JkPnJ1
eG9saXRpbmliPC9rZXl3b3JkPjwva2V5d29yZHM+PGRhdGVzPjx5ZWFyPjIwMjE8L3llYXI+PHB1
Yi1kYXRlcz48ZGF0ZT5PY3Q8L2RhdGU+PC9wdWItZGF0ZXM+PC9kYXRlcz48aXNibj4xMDI5LTI0
MDMgKEVsZWN0cm9uaWMpJiN4RDsxMDI2LTgwMjIgKExpbmtpbmcpPC9pc2JuPjxhY2Nlc3Npb24t
bnVtPjMzOTQ5OTE4PC9hY2Nlc3Npb24tbnVtPjx1cmxzPjxyZWxhdGVkLXVybHM+PHVybD5odHRw
czovL3d3dy5uY2JpLm5sbS5uaWguZ292L3B1Ym1lZC8zMzk0OTkxODwvdXJsPjwvcmVsYXRlZC11
cmxzPjwvdXJscz48ZWxlY3Ryb25pYy1yZXNvdXJjZS1udW0+MTAuMTA4MC8xMDQyODE5NC4yMDIx
LjE5MDEwOTI8L2VsZWN0cm9uaWMtcmVzb3VyY2UtbnVtPjwvcmVjb3JkPjwvQ2l0ZT48Q2l0ZT48
QXV0aG9yPkFsdmFyZXotTGFycmFuPC9BdXRob3I+PFllYXI+MjAxMjwvWWVhcj48UmVjTnVtPjE2
PC9SZWNOdW0+PHJlY29yZD48cmVjLW51bWJlcj4xNjwvcmVjLW51bWJlcj48Zm9yZWlnbi1rZXlz
PjxrZXkgYXBwPSJFTiIgZGItaWQ9Inp2OWVleHowMnRhZnNwZTl4ZW9wenNmOXY5dDV0ZTkweHc5
NSIgdGltZXN0YW1wPSIxNjk0NzYyMTk2Ij4xNjwva2V5PjwvZm9yZWlnbi1rZXlzPjxyZWYtdHlw
ZSBuYW1lPSJKb3VybmFsIEFydGljbGUiPjE3PC9yZWYtdHlwZT48Y29udHJpYnV0b3JzPjxhdXRo
b3JzPjxhdXRob3I+QWx2YXJlei1MYXJyYW4sIEEuPC9hdXRob3I+PGF1dGhvcj5QZXJlaXJhLCBB
LjwvYXV0aG9yPjxhdXRob3I+Q2VydmFudGVzLCBGLjwvYXV0aG9yPjxhdXRob3I+QXJlbGxhbm8t
Um9kcmlnbywgRS48L2F1dGhvcj48YXV0aG9yPkhlcm5hbmRlei1Cb2x1ZGEsIEouIEMuPC9hdXRo
b3I+PGF1dGhvcj5GZXJyZXItTWFyaW4sIEYuPC9hdXRob3I+PGF1dGhvcj5BbmdvbmEsIEEuPC9h
dXRob3I+PGF1dGhvcj5Hb21leiwgTS48L2F1dGhvcj48YXV0aG9yPk11aW5hLCBCLjwvYXV0aG9y
PjxhdXRob3I+R3VpbGxlbiwgSC48L2F1dGhvcj48YXV0aG9yPlRlcnVlbCwgQS48L2F1dGhvcj48
YXV0aG9yPkJlbGxvc2lsbG8sIEIuPC9hdXRob3I+PGF1dGhvcj5CdXJnYWxldGEsIEMuPC9hdXRo
b3I+PGF1dGhvcj5WaWNlbnRlLCBWLjwvYXV0aG9yPjxhdXRob3I+QmVzc2VzLCBDLjwvYXV0aG9y
PjwvYXV0aG9ycz48L2NvbnRyaWJ1dG9ycz48YXV0aC1hZGRyZXNzPkRlcGFydG1lbnQgb2YgSGVt
YXRvbG9neSwgSG9zcGl0YWwgZGVsIE1hciwgUGFzc2VpZyBNYXJpdGltIDI1LTI5LCBCYXJjZWxv
bmEsIFNwYWluLiA5NTk2N0BwYXJjZGVzYWx1dG1hci5jYXQ8L2F1dGgtYWRkcmVzcz48dGl0bGVz
Pjx0aXRsZT5Bc3Nlc3NtZW50IGFuZCBwcm9nbm9zdGljIHZhbHVlIG9mIHRoZSBFdXJvcGVhbiBM
ZXVrZW1pYU5ldCBjcml0ZXJpYSBmb3IgY2xpbmljb2hlbWF0b2xvZ2ljIHJlc3BvbnNlLCByZXNp
c3RhbmNlLCBhbmQgaW50b2xlcmFuY2UgdG8gaHlkcm94eXVyZWEgaW4gcG9seWN5dGhlbWlhIHZl
cmE8L3RpdGxlPjxzZWNvbmRhcnktdGl0bGU+Qmxvb2Q8L3NlY29uZGFyeS10aXRsZT48L3RpdGxl
cz48cGVyaW9kaWNhbD48ZnVsbC10aXRsZT5CbG9vZDwvZnVsbC10aXRsZT48L3BlcmlvZGljYWw+
PHBhZ2VzPjEzNjMtOTwvcGFnZXM+PHZvbHVtZT4xMTk8L3ZvbHVtZT48bnVtYmVyPjY8L251bWJl
cj48a2V5d29yZHM+PGtleXdvcmQ+QWRvbGVzY2VudDwva2V5d29yZD48a2V5d29yZD5BZHVsdDwv
a2V5d29yZD48a2V5d29yZD5BZ2VkPC9rZXl3b3JkPjxrZXl3b3JkPkFnZWQsIDgwIGFuZCBvdmVy
PC9rZXl3b3JkPjxrZXl3b3JkPkNlbGwgVHJhbnNmb3JtYXRpb24sIE5lb3BsYXN0aWM8L2tleXdv
cmQ+PGtleXdvcmQ+RHJ1ZyBSZXNpc3RhbmNlPC9rZXl3b3JkPjxrZXl3b3JkPkRydWcgVG9sZXJh
bmNlPC9rZXl3b3JkPjxrZXl3b3JkPkZlbWFsZTwva2V5d29yZD48a2V5d29yZD5Gb2xsb3ctVXAg
U3R1ZGllczwva2V5d29yZD48a2V5d29yZD5IdW1hbnM8L2tleXdvcmQ+PGtleXdvcmQ+SHlkcm94
eXVyZWEvKnRoZXJhcGV1dGljIHVzZTwva2V5d29yZD48a2V5d29yZD5MZXVrb2N5dGUgQ291bnQ8
L2tleXdvcmQ+PGtleXdvcmQ+TWFsZTwva2V5d29yZD48a2V5d29yZD5NaWRkbGUgQWdlZDwva2V5
d29yZD48a2V5d29yZD5NdWx0aXZhcmlhdGUgQW5hbHlzaXM8L2tleXdvcmQ+PGtleXdvcmQ+TnVj
bGVpYyBBY2lkIFN5bnRoZXNpcyBJbmhpYml0b3JzL3RoZXJhcGV1dGljIHVzZTwva2V5d29yZD48
a2V5d29yZD5PdXRjb21lIEFzc2Vzc21lbnQsIEhlYWx0aCBDYXJlL21ldGhvZHMvKnN0YW5kYXJk
czwva2V5d29yZD48a2V5d29yZD5QbGF0ZWxldCBDb3VudDwva2V5d29yZD48a2V5d29yZD5Qb2x5
Y3l0aGVtaWEgVmVyYS8qZHJ1ZyB0aGVyYXB5PC9rZXl3b3JkPjxrZXl3b3JkPlByb2dub3Npczwv
a2V5d29yZD48a2V5d29yZD5SZW1pc3Npb24gSW5kdWN0aW9uPC9rZXl3b3JkPjxrZXl3b3JkPlJp
c2sgQXNzZXNzbWVudDwva2V5d29yZD48a2V5d29yZD5SaXNrIEZhY3RvcnM8L2tleXdvcmQ+PGtl
eXdvcmQ+U3Vydml2YWwgQW5hbHlzaXM8L2tleXdvcmQ+PGtleXdvcmQ+WW91bmcgQWR1bHQ8L2tl
eXdvcmQ+PC9rZXl3b3Jkcz48ZGF0ZXM+PHllYXI+MjAxMjwveWVhcj48cHViLWRhdGVzPjxkYXRl
PkZlYiA5PC9kYXRlPjwvcHViLWRhdGVzPjwvZGF0ZXM+PGlzYm4+MTUyOC0wMDIwIChFbGVjdHJv
bmljKSYjeEQ7MDAwNi00OTcxIChMaW5raW5nKTwvaXNibj48YWNjZXNzaW9uLW51bT4yMjE2MDYx
NzwvYWNjZXNzaW9uLW51bT48dXJscz48cmVsYXRlZC11cmxzPjx1cmw+aHR0cHM6Ly93d3cubmNi
aS5ubG0ubmloLmdvdi9wdWJtZWQvMjIxNjA2MTc8L3VybD48L3JlbGF0ZWQtdXJscz48L3VybHM+
PGVsZWN0cm9uaWMtcmVzb3VyY2UtbnVtPjEwLjExODIvYmxvb2QtMjAxMS0xMC0zODc3ODc8L2Vs
ZWN0cm9uaWMtcmVzb3VyY2UtbnVtPjwvcmVjb3JkPjwvQ2l0ZT48L0VuZE5vdGU+AG==
</w:fldData>
        </w:fldChar>
      </w:r>
      <w:r w:rsidR="007358B8" w:rsidRPr="007358B8">
        <w:rPr>
          <w:rFonts w:asciiTheme="majorBidi" w:hAnsiTheme="majorBidi" w:cstheme="majorBidi"/>
          <w:noProof/>
        </w:rPr>
        <w:instrText xml:space="preserve"> ADDIN EN.CITE.DATA </w:instrText>
      </w:r>
      <w:r w:rsidR="007358B8" w:rsidRPr="007358B8">
        <w:rPr>
          <w:rFonts w:asciiTheme="majorBidi" w:hAnsiTheme="majorBidi" w:cstheme="majorBidi"/>
          <w:noProof/>
        </w:rPr>
      </w:r>
      <w:r w:rsidR="007358B8" w:rsidRPr="007358B8">
        <w:rPr>
          <w:rFonts w:asciiTheme="majorBidi" w:hAnsiTheme="majorBidi" w:cstheme="majorBidi"/>
          <w:noProof/>
        </w:rPr>
        <w:fldChar w:fldCharType="end"/>
      </w:r>
      <w:r w:rsidR="00C85E1C" w:rsidRPr="007358B8">
        <w:rPr>
          <w:rFonts w:asciiTheme="majorBidi" w:hAnsiTheme="majorBidi" w:cstheme="majorBidi"/>
          <w:noProof/>
        </w:rPr>
      </w:r>
      <w:r w:rsidR="00C85E1C" w:rsidRPr="007358B8">
        <w:rPr>
          <w:rFonts w:asciiTheme="majorBidi" w:hAnsiTheme="majorBidi" w:cstheme="majorBidi"/>
          <w:noProof/>
        </w:rPr>
        <w:fldChar w:fldCharType="separate"/>
      </w:r>
      <w:r w:rsidR="007358B8" w:rsidRPr="007358B8">
        <w:rPr>
          <w:rFonts w:asciiTheme="majorBidi" w:hAnsiTheme="majorBidi" w:cstheme="majorBidi"/>
          <w:noProof/>
        </w:rPr>
        <w:t>[20, 21]</w:t>
      </w:r>
      <w:r w:rsidR="00C85E1C" w:rsidRPr="007358B8">
        <w:rPr>
          <w:rFonts w:asciiTheme="majorBidi" w:hAnsiTheme="majorBidi" w:cstheme="majorBidi"/>
          <w:noProof/>
        </w:rPr>
        <w:fldChar w:fldCharType="end"/>
      </w:r>
      <w:r w:rsidRPr="007358B8">
        <w:rPr>
          <w:rFonts w:asciiTheme="majorBidi" w:hAnsiTheme="majorBidi" w:cstheme="majorBidi"/>
          <w:noProof/>
        </w:rPr>
        <w:t xml:space="preserve">. </w:t>
      </w:r>
    </w:p>
    <w:p w14:paraId="7C13061D" w14:textId="11170424" w:rsidR="007358B8" w:rsidRPr="00051989" w:rsidRDefault="007358B8" w:rsidP="0088616B">
      <w:pPr>
        <w:spacing w:before="240" w:line="360" w:lineRule="auto"/>
        <w:jc w:val="both"/>
        <w:rPr>
          <w:rFonts w:asciiTheme="majorBidi" w:hAnsiTheme="majorBidi" w:cstheme="majorBidi"/>
          <w:noProof/>
        </w:rPr>
      </w:pPr>
      <w:r w:rsidRPr="007358B8">
        <w:rPr>
          <w:rFonts w:asciiTheme="majorBidi" w:hAnsiTheme="majorBidi" w:cstheme="majorBidi"/>
          <w:noProof/>
        </w:rPr>
        <w:t>Hidroksiüre intoleransı bacak ülserleri gelişmesi ve mukokutanöz bulgular, gastrointestinal semptomlar, pnömonitis veya ateş gibi kabul edilemez hidroksiüre ilişki hematolojik olmayan yan etkilerin varlığı olarak tanımlanmıştır</w:t>
      </w:r>
      <w:r w:rsidR="006431AE" w:rsidRPr="00051989">
        <w:rPr>
          <w:rFonts w:asciiTheme="majorBidi" w:hAnsiTheme="majorBidi" w:cstheme="majorBidi"/>
          <w:noProof/>
        </w:rPr>
        <w:t>. Ayrıca klinik-hematolojik yanıtı sürdürmek için gerekli olan en düşük hidroksiüre dozunda gelişen hematolojik toksisite (mutlak nötrofil sayısı &lt;1.0</w:t>
      </w:r>
      <w:r w:rsidR="00100970">
        <w:rPr>
          <w:rFonts w:asciiTheme="majorBidi" w:hAnsiTheme="majorBidi" w:cstheme="majorBidi"/>
          <w:noProof/>
        </w:rPr>
        <w:t>x</w:t>
      </w:r>
      <w:r w:rsidR="006431AE" w:rsidRPr="00051989">
        <w:rPr>
          <w:rFonts w:asciiTheme="majorBidi" w:hAnsiTheme="majorBidi" w:cstheme="majorBidi"/>
          <w:noProof/>
        </w:rPr>
        <w:t>10</w:t>
      </w:r>
      <w:r w:rsidR="006431AE" w:rsidRPr="00051989">
        <w:rPr>
          <w:rFonts w:asciiTheme="majorBidi" w:hAnsiTheme="majorBidi" w:cstheme="majorBidi"/>
          <w:noProof/>
          <w:vertAlign w:val="superscript"/>
        </w:rPr>
        <w:t>9</w:t>
      </w:r>
      <w:r w:rsidR="006431AE" w:rsidRPr="00051989">
        <w:rPr>
          <w:rFonts w:ascii="Times New Roman" w:hAnsi="Times New Roman" w:cs="Times New Roman"/>
          <w:noProof/>
        </w:rPr>
        <w:t>/L ve trombosit sayısı &lt;</w:t>
      </w:r>
      <w:r w:rsidR="0009503E" w:rsidRPr="00051989">
        <w:rPr>
          <w:rFonts w:ascii="Times New Roman" w:hAnsi="Times New Roman" w:cs="Times New Roman"/>
          <w:noProof/>
        </w:rPr>
        <w:t>100</w:t>
      </w:r>
      <w:r w:rsidR="006431AE" w:rsidRPr="00051989">
        <w:rPr>
          <w:rFonts w:ascii="Times New Roman" w:hAnsi="Times New Roman" w:cs="Times New Roman"/>
          <w:noProof/>
        </w:rPr>
        <w:t>x10</w:t>
      </w:r>
      <w:r w:rsidR="006431AE" w:rsidRPr="00051989">
        <w:rPr>
          <w:rFonts w:ascii="Times New Roman" w:hAnsi="Times New Roman" w:cs="Times New Roman"/>
          <w:noProof/>
          <w:vertAlign w:val="superscript"/>
        </w:rPr>
        <w:t>9</w:t>
      </w:r>
      <w:r w:rsidR="006431AE" w:rsidRPr="00051989">
        <w:rPr>
          <w:rFonts w:ascii="Times New Roman" w:hAnsi="Times New Roman" w:cs="Times New Roman"/>
          <w:noProof/>
        </w:rPr>
        <w:t>/L) intolerans kavramına dahil edilir</w:t>
      </w:r>
      <w:r w:rsidRPr="00051989">
        <w:rPr>
          <w:rFonts w:asciiTheme="majorBidi" w:hAnsiTheme="majorBidi" w:cstheme="majorBidi"/>
          <w:noProof/>
        </w:rPr>
        <w:t xml:space="preserve"> </w:t>
      </w:r>
      <w:r w:rsidRPr="00051989">
        <w:rPr>
          <w:rFonts w:asciiTheme="majorBidi" w:hAnsiTheme="majorBidi" w:cstheme="majorBidi"/>
          <w:noProof/>
        </w:rPr>
        <w:fldChar w:fldCharType="begin">
          <w:fldData xml:space="preserve">PEVuZE5vdGU+PENpdGU+PEF1dGhvcj5BbHZhcmV6LUxhcnJhbjwvQXV0aG9yPjxZZWFyPjIwMTI8
L1llYXI+PFJlY051bT4xNjwvUmVjTnVtPjxEaXNwbGF5VGV4dD5bMjAsIDIxXTwvRGlzcGxheVRl
eHQ+PHJlY29yZD48cmVjLW51bWJlcj4xNjwvcmVjLW51bWJlcj48Zm9yZWlnbi1rZXlzPjxrZXkg
YXBwPSJFTiIgZGItaWQ9Inp2OWVleHowMnRhZnNwZTl4ZW9wenNmOXY5dDV0ZTkweHc5NSIgdGlt
ZXN0YW1wPSIxNjk0NzYyMTk2Ij4xNjwva2V5PjwvZm9yZWlnbi1rZXlzPjxyZWYtdHlwZSBuYW1l
PSJKb3VybmFsIEFydGljbGUiPjE3PC9yZWYtdHlwZT48Y29udHJpYnV0b3JzPjxhdXRob3JzPjxh
dXRob3I+QWx2YXJlei1MYXJyYW4sIEEuPC9hdXRob3I+PGF1dGhvcj5QZXJlaXJhLCBBLjwvYXV0
aG9yPjxhdXRob3I+Q2VydmFudGVzLCBGLjwvYXV0aG9yPjxhdXRob3I+QXJlbGxhbm8tUm9kcmln
bywgRS48L2F1dGhvcj48YXV0aG9yPkhlcm5hbmRlei1Cb2x1ZGEsIEouIEMuPC9hdXRob3I+PGF1
dGhvcj5GZXJyZXItTWFyaW4sIEYuPC9hdXRob3I+PGF1dGhvcj5BbmdvbmEsIEEuPC9hdXRob3I+
PGF1dGhvcj5Hb21leiwgTS48L2F1dGhvcj48YXV0aG9yPk11aW5hLCBCLjwvYXV0aG9yPjxhdXRo
b3I+R3VpbGxlbiwgSC48L2F1dGhvcj48YXV0aG9yPlRlcnVlbCwgQS48L2F1dGhvcj48YXV0aG9y
PkJlbGxvc2lsbG8sIEIuPC9hdXRob3I+PGF1dGhvcj5CdXJnYWxldGEsIEMuPC9hdXRob3I+PGF1
dGhvcj5WaWNlbnRlLCBWLjwvYXV0aG9yPjxhdXRob3I+QmVzc2VzLCBDLjwvYXV0aG9yPjwvYXV0
aG9ycz48L2NvbnRyaWJ1dG9ycz48YXV0aC1hZGRyZXNzPkRlcGFydG1lbnQgb2YgSGVtYXRvbG9n
eSwgSG9zcGl0YWwgZGVsIE1hciwgUGFzc2VpZyBNYXJpdGltIDI1LTI5LCBCYXJjZWxvbmEsIFNw
YWluLiA5NTk2N0BwYXJjZGVzYWx1dG1hci5jYXQ8L2F1dGgtYWRkcmVzcz48dGl0bGVzPjx0aXRs
ZT5Bc3Nlc3NtZW50IGFuZCBwcm9nbm9zdGljIHZhbHVlIG9mIHRoZSBFdXJvcGVhbiBMZXVrZW1p
YU5ldCBjcml0ZXJpYSBmb3IgY2xpbmljb2hlbWF0b2xvZ2ljIHJlc3BvbnNlLCByZXNpc3RhbmNl
LCBhbmQgaW50b2xlcmFuY2UgdG8gaHlkcm94eXVyZWEgaW4gcG9seWN5dGhlbWlhIHZlcmE8L3Rp
dGxlPjxzZWNvbmRhcnktdGl0bGU+Qmxvb2Q8L3NlY29uZGFyeS10aXRsZT48L3RpdGxlcz48cGVy
aW9kaWNhbD48ZnVsbC10aXRsZT5CbG9vZDwvZnVsbC10aXRsZT48L3BlcmlvZGljYWw+PHBhZ2Vz
PjEzNjMtOTwvcGFnZXM+PHZvbHVtZT4xMTk8L3ZvbHVtZT48bnVtYmVyPjY8L251bWJlcj48a2V5
d29yZHM+PGtleXdvcmQ+QWRvbGVzY2VudDwva2V5d29yZD48a2V5d29yZD5BZHVsdDwva2V5d29y
ZD48a2V5d29yZD5BZ2VkPC9rZXl3b3JkPjxrZXl3b3JkPkFnZWQsIDgwIGFuZCBvdmVyPC9rZXl3
b3JkPjxrZXl3b3JkPkNlbGwgVHJhbnNmb3JtYXRpb24sIE5lb3BsYXN0aWM8L2tleXdvcmQ+PGtl
eXdvcmQ+RHJ1ZyBSZXNpc3RhbmNlPC9rZXl3b3JkPjxrZXl3b3JkPkRydWcgVG9sZXJhbmNlPC9r
ZXl3b3JkPjxrZXl3b3JkPkZlbWFsZTwva2V5d29yZD48a2V5d29yZD5Gb2xsb3ctVXAgU3R1ZGll
czwva2V5d29yZD48a2V5d29yZD5IdW1hbnM8L2tleXdvcmQ+PGtleXdvcmQ+SHlkcm94eXVyZWEv
KnRoZXJhcGV1dGljIHVzZTwva2V5d29yZD48a2V5d29yZD5MZXVrb2N5dGUgQ291bnQ8L2tleXdv
cmQ+PGtleXdvcmQ+TWFsZTwva2V5d29yZD48a2V5d29yZD5NaWRkbGUgQWdlZDwva2V5d29yZD48
a2V5d29yZD5NdWx0aXZhcmlhdGUgQW5hbHlzaXM8L2tleXdvcmQ+PGtleXdvcmQ+TnVjbGVpYyBB
Y2lkIFN5bnRoZXNpcyBJbmhpYml0b3JzL3RoZXJhcGV1dGljIHVzZTwva2V5d29yZD48a2V5d29y
ZD5PdXRjb21lIEFzc2Vzc21lbnQsIEhlYWx0aCBDYXJlL21ldGhvZHMvKnN0YW5kYXJkczwva2V5
d29yZD48a2V5d29yZD5QbGF0ZWxldCBDb3VudDwva2V5d29yZD48a2V5d29yZD5Qb2x5Y3l0aGVt
aWEgVmVyYS8qZHJ1ZyB0aGVyYXB5PC9rZXl3b3JkPjxrZXl3b3JkPlByb2dub3Npczwva2V5d29y
ZD48a2V5d29yZD5SZW1pc3Npb24gSW5kdWN0aW9uPC9rZXl3b3JkPjxrZXl3b3JkPlJpc2sgQXNz
ZXNzbWVudDwva2V5d29yZD48a2V5d29yZD5SaXNrIEZhY3RvcnM8L2tleXdvcmQ+PGtleXdvcmQ+
U3Vydml2YWwgQW5hbHlzaXM8L2tleXdvcmQ+PGtleXdvcmQ+WW91bmcgQWR1bHQ8L2tleXdvcmQ+
PC9rZXl3b3Jkcz48ZGF0ZXM+PHllYXI+MjAxMjwveWVhcj48cHViLWRhdGVzPjxkYXRlPkZlYiA5
PC9kYXRlPjwvcHViLWRhdGVzPjwvZGF0ZXM+PGlzYm4+MTUyOC0wMDIwIChFbGVjdHJvbmljKSYj
eEQ7MDAwNi00OTcxIChMaW5raW5nKTwvaXNibj48YWNjZXNzaW9uLW51bT4yMjE2MDYxNzwvYWNj
ZXNzaW9uLW51bT48dXJscz48cmVsYXRlZC11cmxzPjx1cmw+aHR0cHM6Ly93d3cubmNiaS5ubG0u
bmloLmdvdi9wdWJtZWQvMjIxNjA2MTc8L3VybD48L3JlbGF0ZWQtdXJscz48L3VybHM+PGVsZWN0
cm9uaWMtcmVzb3VyY2UtbnVtPjEwLjExODIvYmxvb2QtMjAxMS0xMC0zODc3ODc8L2VsZWN0cm9u
aWMtcmVzb3VyY2UtbnVtPjwvcmVjb3JkPjwvQ2l0ZT48Q2l0ZT48QXV0aG9yPlJhbWFuPC9BdXRo
b3I+PFllYXI+MjAyMTwvWWVhcj48UmVjTnVtPjE1PC9SZWNOdW0+PHJlY29yZD48cmVjLW51bWJl
cj4xNTwvcmVjLW51bWJlcj48Zm9yZWlnbi1rZXlzPjxrZXkgYXBwPSJFTiIgZGItaWQ9Inp2OWVl
eHowMnRhZnNwZTl4ZW9wenNmOXY5dDV0ZTkweHc5NSIgdGltZXN0YW1wPSIxNjk0NzA4NjkzIj4x
NTwva2V5PjwvZm9yZWlnbi1rZXlzPjxyZWYtdHlwZSBuYW1lPSJKb3VybmFsIEFydGljbGUiPjE3
PC9yZWYtdHlwZT48Y29udHJpYnV0b3JzPjxhdXRob3JzPjxhdXRob3I+UmFtYW4sIEkuPC9hdXRo
b3I+PGF1dGhvcj5QYXNyaWNoYSwgUy4gUi48L2F1dGhvcj48YXV0aG9yPlByaW5jZSwgSC4gTS48
L2F1dGhvcj48YXV0aG9yPllhbm5ha291LCBDLiBLLjwvYXV0aG9yPjwvYXV0aG9ycz48L2NvbnRy
aWJ1dG9ycz48YXV0aC1hZGRyZXNzPk1vbGVjdWxhciBPbmNvbG9neSBhbmQgQ2FuY2VyIEltbXVu
b2xvZ3ksIEVwd29ydGggSGVhbHRoY2FyZSwgTWVsYm91cm5lLCBBdXN0cmFsaWEuJiN4RDtXYWx0
ZXIgYW5kIEVsaXphIEhhbGwgSW5zdGl0dXRlLCBNZWxib3VybmUsIEF1c3RyYWxpYS4mI3hEO1Bl
dGVyIE1hY0NhbGx1bSBDYW5jZXIgSW5zdGl0dXRlLCBNZWxib3VybmUsIEF1c3RyYWxpYS48L2F1
dGgtYWRkcmVzcz48dGl0bGVzPjx0aXRsZT5NYW5hZ2VtZW50IG9mIGh5ZHJveHl1cmVhIHJlc2lz
dGFudCBvciBpbnRvbGVyYW50IHBvbHljeXRoZW1pYSB2ZXJhPC90aXRsZT48c2Vjb25kYXJ5LXRp
dGxlPkxldWsgTHltcGhvbWE8L3NlY29uZGFyeS10aXRsZT48L3RpdGxlcz48cGVyaW9kaWNhbD48
ZnVsbC10aXRsZT5MZXVrIEx5bXBob21hPC9mdWxsLXRpdGxlPjwvcGVyaW9kaWNhbD48cGFnZXM+
MjMxMC0yMzE5PC9wYWdlcz48dm9sdW1lPjYyPC92b2x1bWU+PG51bWJlcj4xMDwvbnVtYmVyPjxr
ZXl3b3Jkcz48a2V5d29yZD5IdW1hbnM8L2tleXdvcmQ+PGtleXdvcmQ+SHlkcm94eXVyZWEvdGhl
cmFwZXV0aWMgdXNlPC9rZXl3b3JkPjxrZXl3b3JkPipMZXVrZW1pYSwgTXllbG9pZCwgQWN1dGU8
L2tleXdvcmQ+PGtleXdvcmQ+UGhsZWJvdG9teTwva2V5d29yZD48a2V5d29yZD4qUG9seWN5dGhl
bWlhIFZlcmEvZGlhZ25vc2lzL2RydWcgdGhlcmFweTwva2V5d29yZD48a2V5d29yZD4qVGhyb21i
b3Npczwva2V5d29yZD48a2V5d29yZD5QRUd5bGF0ZWQgaW50ZXJmZXJvbiBhbHBoYTwva2V5d29y
ZD48a2V5d29yZD5Qb2x5Y3l0aGVtaWEgdmVyYTwva2V5d29yZD48a2V5d29yZD5oeWRyb3h5dXJl
YSByZXNpc3RhbmNlL2ludG9sZXJhbmNlPC9rZXl3b3JkPjxrZXl3b3JkPnJ1eG9saXRpbmliPC9r
ZXl3b3JkPjwva2V5d29yZHM+PGRhdGVzPjx5ZWFyPjIwMjE8L3llYXI+PHB1Yi1kYXRlcz48ZGF0
ZT5PY3Q8L2RhdGU+PC9wdWItZGF0ZXM+PC9kYXRlcz48aXNibj4xMDI5LTI0MDMgKEVsZWN0cm9u
aWMpJiN4RDsxMDI2LTgwMjIgKExpbmtpbmcpPC9pc2JuPjxhY2Nlc3Npb24tbnVtPjMzOTQ5OTE4
PC9hY2Nlc3Npb24tbnVtPjx1cmxzPjxyZWxhdGVkLXVybHM+PHVybD5odHRwczovL3d3dy5uY2Jp
Lm5sbS5uaWguZ292L3B1Ym1lZC8zMzk0OTkxODwvdXJsPjwvcmVsYXRlZC11cmxzPjwvdXJscz48
ZWxlY3Ryb25pYy1yZXNvdXJjZS1udW0+MTAuMTA4MC8xMDQyODE5NC4yMDIxLjE5MDEwOTI8L2Vs
ZWN0cm9uaWMtcmVzb3VyY2UtbnVtPjwvcmVjb3JkPjwvQ2l0ZT48L0VuZE5vdGU+AG==
</w:fldData>
        </w:fldChar>
      </w:r>
      <w:r w:rsidR="00A460ED" w:rsidRPr="00051989">
        <w:rPr>
          <w:rFonts w:asciiTheme="majorBidi" w:hAnsiTheme="majorBidi" w:cstheme="majorBidi"/>
          <w:noProof/>
        </w:rPr>
        <w:instrText xml:space="preserve"> ADDIN EN.CITE </w:instrText>
      </w:r>
      <w:r w:rsidR="00A460ED" w:rsidRPr="00051989">
        <w:rPr>
          <w:rFonts w:asciiTheme="majorBidi" w:hAnsiTheme="majorBidi" w:cstheme="majorBidi"/>
          <w:noProof/>
        </w:rPr>
        <w:fldChar w:fldCharType="begin">
          <w:fldData xml:space="preserve">PEVuZE5vdGU+PENpdGU+PEF1dGhvcj5BbHZhcmV6LUxhcnJhbjwvQXV0aG9yPjxZZWFyPjIwMTI8
L1llYXI+PFJlY051bT4xNjwvUmVjTnVtPjxEaXNwbGF5VGV4dD5bMjAsIDIxXTwvRGlzcGxheVRl
eHQ+PHJlY29yZD48cmVjLW51bWJlcj4xNjwvcmVjLW51bWJlcj48Zm9yZWlnbi1rZXlzPjxrZXkg
YXBwPSJFTiIgZGItaWQ9Inp2OWVleHowMnRhZnNwZTl4ZW9wenNmOXY5dDV0ZTkweHc5NSIgdGlt
ZXN0YW1wPSIxNjk0NzYyMTk2Ij4xNjwva2V5PjwvZm9yZWlnbi1rZXlzPjxyZWYtdHlwZSBuYW1l
PSJKb3VybmFsIEFydGljbGUiPjE3PC9yZWYtdHlwZT48Y29udHJpYnV0b3JzPjxhdXRob3JzPjxh
dXRob3I+QWx2YXJlei1MYXJyYW4sIEEuPC9hdXRob3I+PGF1dGhvcj5QZXJlaXJhLCBBLjwvYXV0
aG9yPjxhdXRob3I+Q2VydmFudGVzLCBGLjwvYXV0aG9yPjxhdXRob3I+QXJlbGxhbm8tUm9kcmln
bywgRS48L2F1dGhvcj48YXV0aG9yPkhlcm5hbmRlei1Cb2x1ZGEsIEouIEMuPC9hdXRob3I+PGF1
dGhvcj5GZXJyZXItTWFyaW4sIEYuPC9hdXRob3I+PGF1dGhvcj5BbmdvbmEsIEEuPC9hdXRob3I+
PGF1dGhvcj5Hb21leiwgTS48L2F1dGhvcj48YXV0aG9yPk11aW5hLCBCLjwvYXV0aG9yPjxhdXRo
b3I+R3VpbGxlbiwgSC48L2F1dGhvcj48YXV0aG9yPlRlcnVlbCwgQS48L2F1dGhvcj48YXV0aG9y
PkJlbGxvc2lsbG8sIEIuPC9hdXRob3I+PGF1dGhvcj5CdXJnYWxldGEsIEMuPC9hdXRob3I+PGF1
dGhvcj5WaWNlbnRlLCBWLjwvYXV0aG9yPjxhdXRob3I+QmVzc2VzLCBDLjwvYXV0aG9yPjwvYXV0
aG9ycz48L2NvbnRyaWJ1dG9ycz48YXV0aC1hZGRyZXNzPkRlcGFydG1lbnQgb2YgSGVtYXRvbG9n
eSwgSG9zcGl0YWwgZGVsIE1hciwgUGFzc2VpZyBNYXJpdGltIDI1LTI5LCBCYXJjZWxvbmEsIFNw
YWluLiA5NTk2N0BwYXJjZGVzYWx1dG1hci5jYXQ8L2F1dGgtYWRkcmVzcz48dGl0bGVzPjx0aXRs
ZT5Bc3Nlc3NtZW50IGFuZCBwcm9nbm9zdGljIHZhbHVlIG9mIHRoZSBFdXJvcGVhbiBMZXVrZW1p
YU5ldCBjcml0ZXJpYSBmb3IgY2xpbmljb2hlbWF0b2xvZ2ljIHJlc3BvbnNlLCByZXNpc3RhbmNl
LCBhbmQgaW50b2xlcmFuY2UgdG8gaHlkcm94eXVyZWEgaW4gcG9seWN5dGhlbWlhIHZlcmE8L3Rp
dGxlPjxzZWNvbmRhcnktdGl0bGU+Qmxvb2Q8L3NlY29uZGFyeS10aXRsZT48L3RpdGxlcz48cGVy
aW9kaWNhbD48ZnVsbC10aXRsZT5CbG9vZDwvZnVsbC10aXRsZT48L3BlcmlvZGljYWw+PHBhZ2Vz
PjEzNjMtOTwvcGFnZXM+PHZvbHVtZT4xMTk8L3ZvbHVtZT48bnVtYmVyPjY8L251bWJlcj48a2V5
d29yZHM+PGtleXdvcmQ+QWRvbGVzY2VudDwva2V5d29yZD48a2V5d29yZD5BZHVsdDwva2V5d29y
ZD48a2V5d29yZD5BZ2VkPC9rZXl3b3JkPjxrZXl3b3JkPkFnZWQsIDgwIGFuZCBvdmVyPC9rZXl3
b3JkPjxrZXl3b3JkPkNlbGwgVHJhbnNmb3JtYXRpb24sIE5lb3BsYXN0aWM8L2tleXdvcmQ+PGtl
eXdvcmQ+RHJ1ZyBSZXNpc3RhbmNlPC9rZXl3b3JkPjxrZXl3b3JkPkRydWcgVG9sZXJhbmNlPC9r
ZXl3b3JkPjxrZXl3b3JkPkZlbWFsZTwva2V5d29yZD48a2V5d29yZD5Gb2xsb3ctVXAgU3R1ZGll
czwva2V5d29yZD48a2V5d29yZD5IdW1hbnM8L2tleXdvcmQ+PGtleXdvcmQ+SHlkcm94eXVyZWEv
KnRoZXJhcGV1dGljIHVzZTwva2V5d29yZD48a2V5d29yZD5MZXVrb2N5dGUgQ291bnQ8L2tleXdv
cmQ+PGtleXdvcmQ+TWFsZTwva2V5d29yZD48a2V5d29yZD5NaWRkbGUgQWdlZDwva2V5d29yZD48
a2V5d29yZD5NdWx0aXZhcmlhdGUgQW5hbHlzaXM8L2tleXdvcmQ+PGtleXdvcmQ+TnVjbGVpYyBB
Y2lkIFN5bnRoZXNpcyBJbmhpYml0b3JzL3RoZXJhcGV1dGljIHVzZTwva2V5d29yZD48a2V5d29y
ZD5PdXRjb21lIEFzc2Vzc21lbnQsIEhlYWx0aCBDYXJlL21ldGhvZHMvKnN0YW5kYXJkczwva2V5
d29yZD48a2V5d29yZD5QbGF0ZWxldCBDb3VudDwva2V5d29yZD48a2V5d29yZD5Qb2x5Y3l0aGVt
aWEgVmVyYS8qZHJ1ZyB0aGVyYXB5PC9rZXl3b3JkPjxrZXl3b3JkPlByb2dub3Npczwva2V5d29y
ZD48a2V5d29yZD5SZW1pc3Npb24gSW5kdWN0aW9uPC9rZXl3b3JkPjxrZXl3b3JkPlJpc2sgQXNz
ZXNzbWVudDwva2V5d29yZD48a2V5d29yZD5SaXNrIEZhY3RvcnM8L2tleXdvcmQ+PGtleXdvcmQ+
U3Vydml2YWwgQW5hbHlzaXM8L2tleXdvcmQ+PGtleXdvcmQ+WW91bmcgQWR1bHQ8L2tleXdvcmQ+
PC9rZXl3b3Jkcz48ZGF0ZXM+PHllYXI+MjAxMjwveWVhcj48cHViLWRhdGVzPjxkYXRlPkZlYiA5
PC9kYXRlPjwvcHViLWRhdGVzPjwvZGF0ZXM+PGlzYm4+MTUyOC0wMDIwIChFbGVjdHJvbmljKSYj
eEQ7MDAwNi00OTcxIChMaW5raW5nKTwvaXNibj48YWNjZXNzaW9uLW51bT4yMjE2MDYxNzwvYWNj
ZXNzaW9uLW51bT48dXJscz48cmVsYXRlZC11cmxzPjx1cmw+aHR0cHM6Ly93d3cubmNiaS5ubG0u
bmloLmdvdi9wdWJtZWQvMjIxNjA2MTc8L3VybD48L3JlbGF0ZWQtdXJscz48L3VybHM+PGVsZWN0
cm9uaWMtcmVzb3VyY2UtbnVtPjEwLjExODIvYmxvb2QtMjAxMS0xMC0zODc3ODc8L2VsZWN0cm9u
aWMtcmVzb3VyY2UtbnVtPjwvcmVjb3JkPjwvQ2l0ZT48Q2l0ZT48QXV0aG9yPlJhbWFuPC9BdXRo
b3I+PFllYXI+MjAyMTwvWWVhcj48UmVjTnVtPjE1PC9SZWNOdW0+PHJlY29yZD48cmVjLW51bWJl
cj4xNTwvcmVjLW51bWJlcj48Zm9yZWlnbi1rZXlzPjxrZXkgYXBwPSJFTiIgZGItaWQ9Inp2OWVl
eHowMnRhZnNwZTl4ZW9wenNmOXY5dDV0ZTkweHc5NSIgdGltZXN0YW1wPSIxNjk0NzA4NjkzIj4x
NTwva2V5PjwvZm9yZWlnbi1rZXlzPjxyZWYtdHlwZSBuYW1lPSJKb3VybmFsIEFydGljbGUiPjE3
PC9yZWYtdHlwZT48Y29udHJpYnV0b3JzPjxhdXRob3JzPjxhdXRob3I+UmFtYW4sIEkuPC9hdXRo
b3I+PGF1dGhvcj5QYXNyaWNoYSwgUy4gUi48L2F1dGhvcj48YXV0aG9yPlByaW5jZSwgSC4gTS48
L2F1dGhvcj48YXV0aG9yPllhbm5ha291LCBDLiBLLjwvYXV0aG9yPjwvYXV0aG9ycz48L2NvbnRy
aWJ1dG9ycz48YXV0aC1hZGRyZXNzPk1vbGVjdWxhciBPbmNvbG9neSBhbmQgQ2FuY2VyIEltbXVu
b2xvZ3ksIEVwd29ydGggSGVhbHRoY2FyZSwgTWVsYm91cm5lLCBBdXN0cmFsaWEuJiN4RDtXYWx0
ZXIgYW5kIEVsaXphIEhhbGwgSW5zdGl0dXRlLCBNZWxib3VybmUsIEF1c3RyYWxpYS4mI3hEO1Bl
dGVyIE1hY0NhbGx1bSBDYW5jZXIgSW5zdGl0dXRlLCBNZWxib3VybmUsIEF1c3RyYWxpYS48L2F1
dGgtYWRkcmVzcz48dGl0bGVzPjx0aXRsZT5NYW5hZ2VtZW50IG9mIGh5ZHJveHl1cmVhIHJlc2lz
dGFudCBvciBpbnRvbGVyYW50IHBvbHljeXRoZW1pYSB2ZXJhPC90aXRsZT48c2Vjb25kYXJ5LXRp
dGxlPkxldWsgTHltcGhvbWE8L3NlY29uZGFyeS10aXRsZT48L3RpdGxlcz48cGVyaW9kaWNhbD48
ZnVsbC10aXRsZT5MZXVrIEx5bXBob21hPC9mdWxsLXRpdGxlPjwvcGVyaW9kaWNhbD48cGFnZXM+
MjMxMC0yMzE5PC9wYWdlcz48dm9sdW1lPjYyPC92b2x1bWU+PG51bWJlcj4xMDwvbnVtYmVyPjxr
ZXl3b3Jkcz48a2V5d29yZD5IdW1hbnM8L2tleXdvcmQ+PGtleXdvcmQ+SHlkcm94eXVyZWEvdGhl
cmFwZXV0aWMgdXNlPC9rZXl3b3JkPjxrZXl3b3JkPipMZXVrZW1pYSwgTXllbG9pZCwgQWN1dGU8
L2tleXdvcmQ+PGtleXdvcmQ+UGhsZWJvdG9teTwva2V5d29yZD48a2V5d29yZD4qUG9seWN5dGhl
bWlhIFZlcmEvZGlhZ25vc2lzL2RydWcgdGhlcmFweTwva2V5d29yZD48a2V5d29yZD4qVGhyb21i
b3Npczwva2V5d29yZD48a2V5d29yZD5QRUd5bGF0ZWQgaW50ZXJmZXJvbiBhbHBoYTwva2V5d29y
ZD48a2V5d29yZD5Qb2x5Y3l0aGVtaWEgdmVyYTwva2V5d29yZD48a2V5d29yZD5oeWRyb3h5dXJl
YSByZXNpc3RhbmNlL2ludG9sZXJhbmNlPC9rZXl3b3JkPjxrZXl3b3JkPnJ1eG9saXRpbmliPC9r
ZXl3b3JkPjwva2V5d29yZHM+PGRhdGVzPjx5ZWFyPjIwMjE8L3llYXI+PHB1Yi1kYXRlcz48ZGF0
ZT5PY3Q8L2RhdGU+PC9wdWItZGF0ZXM+PC9kYXRlcz48aXNibj4xMDI5LTI0MDMgKEVsZWN0cm9u
aWMpJiN4RDsxMDI2LTgwMjIgKExpbmtpbmcpPC9pc2JuPjxhY2Nlc3Npb24tbnVtPjMzOTQ5OTE4
PC9hY2Nlc3Npb24tbnVtPjx1cmxzPjxyZWxhdGVkLXVybHM+PHVybD5odHRwczovL3d3dy5uY2Jp
Lm5sbS5uaWguZ292L3B1Ym1lZC8zMzk0OTkxODwvdXJsPjwvcmVsYXRlZC11cmxzPjwvdXJscz48
ZWxlY3Ryb25pYy1yZXNvdXJjZS1udW0+MTAuMTA4MC8xMDQyODE5NC4yMDIxLjE5MDEwOTI8L2Vs
ZWN0cm9uaWMtcmVzb3VyY2UtbnVtPjwvcmVjb3JkPjwvQ2l0ZT48L0VuZE5vdGU+AG==
</w:fldData>
        </w:fldChar>
      </w:r>
      <w:r w:rsidR="00A460ED" w:rsidRPr="00051989">
        <w:rPr>
          <w:rFonts w:asciiTheme="majorBidi" w:hAnsiTheme="majorBidi" w:cstheme="majorBidi"/>
          <w:noProof/>
        </w:rPr>
        <w:instrText xml:space="preserve"> ADDIN EN.CITE.DATA </w:instrText>
      </w:r>
      <w:r w:rsidR="00A460ED" w:rsidRPr="00051989">
        <w:rPr>
          <w:rFonts w:asciiTheme="majorBidi" w:hAnsiTheme="majorBidi" w:cstheme="majorBidi"/>
          <w:noProof/>
        </w:rPr>
      </w:r>
      <w:r w:rsidR="00A460ED" w:rsidRPr="00051989">
        <w:rPr>
          <w:rFonts w:asciiTheme="majorBidi" w:hAnsiTheme="majorBidi" w:cstheme="majorBidi"/>
          <w:noProof/>
        </w:rPr>
        <w:fldChar w:fldCharType="end"/>
      </w:r>
      <w:r w:rsidRPr="00051989">
        <w:rPr>
          <w:rFonts w:asciiTheme="majorBidi" w:hAnsiTheme="majorBidi" w:cstheme="majorBidi"/>
          <w:noProof/>
        </w:rPr>
      </w:r>
      <w:r w:rsidRPr="00051989">
        <w:rPr>
          <w:rFonts w:asciiTheme="majorBidi" w:hAnsiTheme="majorBidi" w:cstheme="majorBidi"/>
          <w:noProof/>
        </w:rPr>
        <w:fldChar w:fldCharType="separate"/>
      </w:r>
      <w:r w:rsidR="00A460ED" w:rsidRPr="00051989">
        <w:rPr>
          <w:rFonts w:asciiTheme="majorBidi" w:hAnsiTheme="majorBidi" w:cstheme="majorBidi"/>
          <w:noProof/>
        </w:rPr>
        <w:t>[20, 21]</w:t>
      </w:r>
      <w:r w:rsidRPr="00051989">
        <w:rPr>
          <w:rFonts w:asciiTheme="majorBidi" w:hAnsiTheme="majorBidi" w:cstheme="majorBidi"/>
          <w:noProof/>
        </w:rPr>
        <w:fldChar w:fldCharType="end"/>
      </w:r>
      <w:r w:rsidRPr="00051989">
        <w:rPr>
          <w:rFonts w:asciiTheme="majorBidi" w:hAnsiTheme="majorBidi" w:cstheme="majorBidi"/>
          <w:noProof/>
        </w:rPr>
        <w:t xml:space="preserve">. </w:t>
      </w:r>
      <w:r w:rsidR="0009503E" w:rsidRPr="00051989">
        <w:rPr>
          <w:rFonts w:asciiTheme="majorBidi" w:hAnsiTheme="majorBidi" w:cstheme="majorBidi"/>
          <w:noProof/>
        </w:rPr>
        <w:t xml:space="preserve"> </w:t>
      </w:r>
    </w:p>
    <w:p w14:paraId="39E6C479" w14:textId="3768DC65" w:rsidR="00745BD1" w:rsidRPr="003B2D70" w:rsidRDefault="00745BD1" w:rsidP="003B2D70">
      <w:pPr>
        <w:spacing w:before="240" w:line="360" w:lineRule="auto"/>
        <w:jc w:val="both"/>
        <w:rPr>
          <w:rFonts w:ascii="Times New Roman" w:hAnsi="Times New Roman" w:cs="Times New Roman"/>
          <w:b/>
        </w:rPr>
      </w:pPr>
      <w:r w:rsidRPr="003B2D70">
        <w:rPr>
          <w:rFonts w:ascii="Times New Roman" w:hAnsi="Times New Roman" w:cs="Times New Roman"/>
          <w:b/>
        </w:rPr>
        <w:t>Polisitemia Vera’da Özel Durumlar</w:t>
      </w:r>
    </w:p>
    <w:p w14:paraId="650C39D6" w14:textId="58980E9C"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b/>
        </w:rPr>
        <w:t xml:space="preserve">Tromboz: </w:t>
      </w:r>
      <w:r w:rsidRPr="003B2D70">
        <w:rPr>
          <w:rFonts w:ascii="Times New Roman" w:hAnsi="Times New Roman" w:cs="Times New Roman"/>
        </w:rPr>
        <w:t>PV’de tromboz majör bir mortalite ve morbidite nedenidir. Trombotik komplikasyonların önlenmesi amacıyla, H</w:t>
      </w:r>
      <w:r w:rsidR="007C37D0">
        <w:rPr>
          <w:rFonts w:ascii="Times New Roman" w:hAnsi="Times New Roman" w:cs="Times New Roman"/>
        </w:rPr>
        <w:t>CT</w:t>
      </w:r>
      <w:r w:rsidRPr="003B2D70">
        <w:rPr>
          <w:rFonts w:ascii="Times New Roman" w:hAnsi="Times New Roman" w:cs="Times New Roman"/>
        </w:rPr>
        <w:t xml:space="preserve"> düzeyi %45 altında tutulmalı, düşük doz aspirin başlanmalı ve yüksek riskli hastalarda sitoredüktif tedaviler düşünülmelidir. </w:t>
      </w:r>
    </w:p>
    <w:p w14:paraId="2113A574" w14:textId="49FEC63F"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t>Venöz ve arteryel tromboz oluştuğunda ise uygun dozlarda antikoagülan</w:t>
      </w:r>
      <w:r w:rsidR="00C37115">
        <w:rPr>
          <w:rFonts w:ascii="Times New Roman" w:hAnsi="Times New Roman" w:cs="Times New Roman"/>
        </w:rPr>
        <w:t>/</w:t>
      </w:r>
      <w:r w:rsidRPr="003B2D70">
        <w:rPr>
          <w:rFonts w:ascii="Times New Roman" w:hAnsi="Times New Roman" w:cs="Times New Roman"/>
        </w:rPr>
        <w:t>antiagregan tedavi başlanmalı</w:t>
      </w:r>
      <w:r w:rsidR="007C37D0">
        <w:rPr>
          <w:rFonts w:ascii="Times New Roman" w:hAnsi="Times New Roman" w:cs="Times New Roman"/>
        </w:rPr>
        <w:t xml:space="preserve"> </w:t>
      </w:r>
      <w:r w:rsidRPr="003B2D70">
        <w:rPr>
          <w:rFonts w:ascii="Times New Roman" w:hAnsi="Times New Roman" w:cs="Times New Roman"/>
        </w:rPr>
        <w:t>ve devam edilmelidir. Arter</w:t>
      </w:r>
      <w:r w:rsidR="00C37115">
        <w:rPr>
          <w:rFonts w:ascii="Times New Roman" w:hAnsi="Times New Roman" w:cs="Times New Roman"/>
        </w:rPr>
        <w:t>i</w:t>
      </w:r>
      <w:r w:rsidRPr="003B2D70">
        <w:rPr>
          <w:rFonts w:ascii="Times New Roman" w:hAnsi="Times New Roman" w:cs="Times New Roman"/>
        </w:rPr>
        <w:t xml:space="preserve">yel tromboz varlığında aspirin tedavisinin günde iki kere verilmesi ve venöz tromboz varlığında sistemik antikoagülan eklenmesi önerilir </w:t>
      </w:r>
      <w:r w:rsidRPr="003B2D70">
        <w:rPr>
          <w:rFonts w:ascii="Times New Roman" w:hAnsi="Times New Roman" w:cs="Times New Roman"/>
        </w:rPr>
        <w:fldChar w:fldCharType="begin"/>
      </w:r>
      <w:r w:rsidRPr="003B2D70">
        <w:rPr>
          <w:rFonts w:ascii="Times New Roman" w:hAnsi="Times New Roman" w:cs="Times New Roman"/>
        </w:rPr>
        <w:instrText xml:space="preserve"> ADDIN EN.CITE &lt;EndNote&gt;&lt;Cite&gt;&lt;Author&gt;Tefferi&lt;/Author&gt;&lt;Year&gt;2020&lt;/Year&gt;&lt;RecNum&gt;1&lt;/RecNum&gt;&lt;DisplayText&gt;[1]&lt;/DisplayText&gt;&lt;record&gt;&lt;rec-number&gt;1&lt;/rec-number&gt;&lt;foreign-keys&gt;&lt;key app="EN" db-id="edxd5frrqs0298ef95cpxdr70zv50ere920a" timestamp="1666731204"&gt;1&lt;/key&gt;&lt;/foreign-keys&gt;&lt;ref-type name="Journal Article"&gt;17&lt;/ref-type&gt;&lt;contributors&gt;&lt;authors&gt;&lt;author&gt;Tefferi, A.&lt;/author&gt;&lt;author&gt;Barbui, T.&lt;/author&gt;&lt;/authors&gt;&lt;/contributors&gt;&lt;auth-address&gt;Division of Hematology, Department of Medicine, Mayo Clinic, Rochester, Minnesota.&amp;#xD;Research Foundation, Papa Giovanni XXIII Hospital, Bergamo, Italy.&lt;/auth-address&gt;&lt;titles&gt;&lt;title&gt;Polycythemia vera and essential thrombocythemia: 2021 update on diagnosis, risk-stratification and management&lt;/title&gt;&lt;secondary-title&gt;Am J Hematol&lt;/secondary-title&gt;&lt;/titles&gt;&lt;periodical&gt;&lt;full-title&gt;Am J Hematol&lt;/full-title&gt;&lt;/periodical&gt;&lt;pages&gt;1599-1613&lt;/pages&gt;&lt;volume&gt;95&lt;/volume&gt;&lt;number&gt;12&lt;/number&gt;&lt;keywords&gt;&lt;keyword&gt;Age Factors&lt;/keyword&gt;&lt;keyword&gt;Aspirin/adverse effects/*therapeutic use&lt;/keyword&gt;&lt;keyword&gt;Busulfan/adverse effects/*therapeutic use&lt;/keyword&gt;&lt;keyword&gt;Calreticulin/genetics&lt;/keyword&gt;&lt;keyword&gt;Disease-Free Survival&lt;/keyword&gt;&lt;keyword&gt;Humans&lt;/keyword&gt;&lt;keyword&gt;Interferon-alpha/adverse effects/*therapeutic use&lt;/keyword&gt;&lt;keyword&gt;Janus Kinase 2/genetics&lt;/keyword&gt;&lt;keyword&gt;Mutation&lt;/keyword&gt;&lt;keyword&gt;*Polycythemia Vera/diagnosis/drug therapy/genetics/mortality&lt;/keyword&gt;&lt;keyword&gt;Receptors, Thrombopoietin/genetics&lt;/keyword&gt;&lt;keyword&gt;Risk Assessment&lt;/keyword&gt;&lt;keyword&gt;Risk Factors&lt;/keyword&gt;&lt;keyword&gt;Survival Rate&lt;/keyword&gt;&lt;keyword&gt;*Thrombocythemia, Essential/diagnosis/drug therapy/genetics/mortality&lt;/keyword&gt;&lt;/keywords&gt;&lt;dates&gt;&lt;year&gt;2020&lt;/year&gt;&lt;pub-dates&gt;&lt;date&gt;Dec&lt;/date&gt;&lt;/pub-dates&gt;&lt;/dates&gt;&lt;isbn&gt;1096-8652 (Electronic)&amp;#xD;0361-8609 (Linking)&lt;/isbn&gt;&lt;accession-num&gt;32974939&lt;/accession-num&gt;&lt;urls&gt;&lt;related-urls&gt;&lt;url&gt;https://www.ncbi.nlm.nih.gov/pubmed/32974939&lt;/url&gt;&lt;/related-urls&gt;&lt;/urls&gt;&lt;electronic-resource-num&gt;10.1002/ajh.26008&lt;/electronic-resource-num&gt;&lt;/record&gt;&lt;/Cite&gt;&lt;/EndNote&gt;</w:instrText>
      </w:r>
      <w:r w:rsidRPr="003B2D70">
        <w:rPr>
          <w:rFonts w:ascii="Times New Roman" w:hAnsi="Times New Roman" w:cs="Times New Roman"/>
        </w:rPr>
        <w:fldChar w:fldCharType="separate"/>
      </w:r>
      <w:r w:rsidRPr="003B2D70">
        <w:rPr>
          <w:rFonts w:ascii="Times New Roman" w:hAnsi="Times New Roman" w:cs="Times New Roman"/>
          <w:noProof/>
        </w:rPr>
        <w:t>[1]</w:t>
      </w:r>
      <w:r w:rsidRPr="003B2D70">
        <w:rPr>
          <w:rFonts w:ascii="Times New Roman" w:hAnsi="Times New Roman" w:cs="Times New Roman"/>
        </w:rPr>
        <w:fldChar w:fldCharType="end"/>
      </w:r>
      <w:r w:rsidRPr="003B2D70">
        <w:rPr>
          <w:rFonts w:ascii="Times New Roman" w:hAnsi="Times New Roman" w:cs="Times New Roman"/>
        </w:rPr>
        <w:t>.</w:t>
      </w:r>
    </w:p>
    <w:p w14:paraId="09BF1D66" w14:textId="4E082F22" w:rsidR="00745BD1" w:rsidRPr="003B2D70" w:rsidRDefault="00745BD1" w:rsidP="003B2D70">
      <w:pPr>
        <w:spacing w:line="360" w:lineRule="auto"/>
        <w:jc w:val="both"/>
        <w:rPr>
          <w:rFonts w:ascii="Times New Roman" w:hAnsi="Times New Roman" w:cs="Times New Roman"/>
          <w:b/>
        </w:rPr>
      </w:pPr>
      <w:r w:rsidRPr="003B2D70">
        <w:rPr>
          <w:rFonts w:ascii="Times New Roman" w:hAnsi="Times New Roman" w:cs="Times New Roman"/>
          <w:b/>
        </w:rPr>
        <w:t xml:space="preserve">Gebelik: </w:t>
      </w:r>
      <w:r w:rsidRPr="003B2D70">
        <w:rPr>
          <w:rFonts w:ascii="Times New Roman" w:hAnsi="Times New Roman" w:cs="Times New Roman"/>
        </w:rPr>
        <w:t xml:space="preserve">Diğer KMPN’ler gibi PV’de de gebelik komplikasyonları ve fetal kayıp riski artmıştır. </w:t>
      </w:r>
      <w:r w:rsidRPr="00C37115">
        <w:rPr>
          <w:rFonts w:ascii="Times New Roman" w:hAnsi="Times New Roman" w:cs="Times New Roman"/>
          <w:i/>
        </w:rPr>
        <w:t>JAK2</w:t>
      </w:r>
      <w:r w:rsidRPr="003B2D70">
        <w:rPr>
          <w:rFonts w:ascii="Times New Roman" w:hAnsi="Times New Roman" w:cs="Times New Roman"/>
          <w:iCs/>
        </w:rPr>
        <w:t>V617F</w:t>
      </w:r>
      <w:r w:rsidRPr="003B2D70">
        <w:rPr>
          <w:rFonts w:ascii="Times New Roman" w:hAnsi="Times New Roman" w:cs="Times New Roman"/>
          <w:i/>
        </w:rPr>
        <w:t xml:space="preserve"> </w:t>
      </w:r>
      <w:r w:rsidRPr="003B2D70">
        <w:rPr>
          <w:rFonts w:ascii="Times New Roman" w:hAnsi="Times New Roman" w:cs="Times New Roman"/>
        </w:rPr>
        <w:t>mutasyon yükünün yüksek olmasının gebelikte komplikasyon riskini arttırdığı belirtilmektedir.</w:t>
      </w:r>
    </w:p>
    <w:p w14:paraId="03D785C2" w14:textId="77777777"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t xml:space="preserve">Gebe ya da gebelik planı olan hastalarda hidroksiüre, ruksolitinib ve alkilleyicilerin potansiyel teratojen etkileri nedeniyle interferon alfa tercih edilmektedir. Aspirin ve interferon kullanımı ile gebelik kayıp oranlarında azalma sağlanmaktadır. </w:t>
      </w:r>
    </w:p>
    <w:p w14:paraId="7E3323B0" w14:textId="18670758"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lastRenderedPageBreak/>
        <w:t>Öneriler gebe hastalarda H</w:t>
      </w:r>
      <w:r w:rsidR="004B1F69" w:rsidRPr="003B2D70">
        <w:rPr>
          <w:rFonts w:ascii="Times New Roman" w:hAnsi="Times New Roman" w:cs="Times New Roman"/>
        </w:rPr>
        <w:t>CT</w:t>
      </w:r>
      <w:r w:rsidRPr="003B2D70">
        <w:rPr>
          <w:rFonts w:ascii="Times New Roman" w:hAnsi="Times New Roman" w:cs="Times New Roman"/>
        </w:rPr>
        <w:t xml:space="preserve"> düzeyini %45</w:t>
      </w:r>
      <w:r w:rsidR="001D0F8D">
        <w:rPr>
          <w:rFonts w:ascii="Times New Roman" w:hAnsi="Times New Roman" w:cs="Times New Roman"/>
        </w:rPr>
        <w:t>’in</w:t>
      </w:r>
      <w:r w:rsidRPr="003B2D70">
        <w:rPr>
          <w:rFonts w:ascii="Times New Roman" w:hAnsi="Times New Roman" w:cs="Times New Roman"/>
        </w:rPr>
        <w:t xml:space="preserve"> altında ya da mid-gestasyon eşiğinin altında tutmak, aspirin ve uygun hastalarda düşük molekül ağırlıklı heparin (DMAH) kullanımı şeklindedir.</w:t>
      </w:r>
    </w:p>
    <w:p w14:paraId="0AED0A55" w14:textId="77777777" w:rsidR="00745BD1" w:rsidRPr="003B2D70" w:rsidRDefault="00745BD1" w:rsidP="003B2D70">
      <w:pPr>
        <w:spacing w:line="360" w:lineRule="auto"/>
        <w:jc w:val="both"/>
        <w:rPr>
          <w:rFonts w:ascii="Times New Roman" w:hAnsi="Times New Roman" w:cs="Times New Roman"/>
        </w:rPr>
      </w:pPr>
      <w:r w:rsidRPr="003B2D70">
        <w:rPr>
          <w:rFonts w:ascii="Times New Roman" w:hAnsi="Times New Roman" w:cs="Times New Roman"/>
        </w:rPr>
        <w:t xml:space="preserve">Tromboz kliniği olmayan gebelerde profilaktik DMAH kullanımına dair kesin bir öneri yoktur; önceden tromboz öyküsü olanlarda ya da ciddi gebelik komplikasyonu öyküsü olanlarda post partum 6. haftaya kadar DMAH kullanılması önerilmektedir. </w:t>
      </w:r>
    </w:p>
    <w:p w14:paraId="42B207DD" w14:textId="56978476" w:rsidR="00745BD1" w:rsidRPr="003B2D70" w:rsidRDefault="00745BD1" w:rsidP="003B2D70">
      <w:pPr>
        <w:spacing w:after="0" w:line="360" w:lineRule="auto"/>
        <w:jc w:val="both"/>
        <w:rPr>
          <w:rFonts w:ascii="Times New Roman" w:hAnsi="Times New Roman" w:cs="Times New Roman"/>
        </w:rPr>
      </w:pPr>
      <w:r w:rsidRPr="003B2D70">
        <w:rPr>
          <w:rFonts w:ascii="Times New Roman" w:hAnsi="Times New Roman" w:cs="Times New Roman"/>
          <w:b/>
        </w:rPr>
        <w:t xml:space="preserve">Cerrahi: </w:t>
      </w:r>
      <w:r w:rsidRPr="003B2D70">
        <w:rPr>
          <w:rFonts w:ascii="Times New Roman" w:hAnsi="Times New Roman" w:cs="Times New Roman"/>
        </w:rPr>
        <w:t>Cerrahi yapılacak PV hastalarında hem kanama hem tromboz riski artmıştır. Venöz tromboemboli (VTE) riskinin 5 kat arttığı bilinmektedir, bu nedenle cerrahi öncesinde ve sırasında kan sayımları kontrol altına alınmış olmalıdır.</w:t>
      </w:r>
      <w:r w:rsidR="00453454" w:rsidRPr="003B2D70">
        <w:rPr>
          <w:rFonts w:ascii="Times New Roman" w:hAnsi="Times New Roman" w:cs="Times New Roman"/>
        </w:rPr>
        <w:t xml:space="preserve"> </w:t>
      </w:r>
      <w:r w:rsidR="00380A9B" w:rsidRPr="003B2D70">
        <w:rPr>
          <w:rFonts w:ascii="Times New Roman" w:hAnsi="Times New Roman" w:cs="Times New Roman"/>
        </w:rPr>
        <w:t xml:space="preserve">Elektif cerrahiden bir hafta önce ve bir hafta sonra </w:t>
      </w:r>
      <w:r w:rsidR="001B69AF" w:rsidRPr="003B2D70">
        <w:rPr>
          <w:rFonts w:ascii="Times New Roman" w:hAnsi="Times New Roman" w:cs="Times New Roman"/>
        </w:rPr>
        <w:t>HCT &lt;%45 ve trombosit sayısı 450x10</w:t>
      </w:r>
      <w:r w:rsidR="001B69AF" w:rsidRPr="003B2D70">
        <w:rPr>
          <w:rFonts w:ascii="Times New Roman" w:hAnsi="Times New Roman" w:cs="Times New Roman"/>
          <w:vertAlign w:val="superscript"/>
        </w:rPr>
        <w:t>9</w:t>
      </w:r>
      <w:r w:rsidR="001B69AF" w:rsidRPr="003B2D70">
        <w:rPr>
          <w:rFonts w:ascii="Times New Roman" w:hAnsi="Times New Roman" w:cs="Times New Roman"/>
        </w:rPr>
        <w:t>/L olması öneri</w:t>
      </w:r>
      <w:r w:rsidR="00542CDD" w:rsidRPr="003B2D70">
        <w:rPr>
          <w:rFonts w:ascii="Times New Roman" w:hAnsi="Times New Roman" w:cs="Times New Roman"/>
        </w:rPr>
        <w:t xml:space="preserve">lir </w:t>
      </w:r>
      <w:r w:rsidR="00087DC9" w:rsidRPr="003B2D70">
        <w:rPr>
          <w:rFonts w:ascii="Times New Roman" w:hAnsi="Times New Roman" w:cs="Times New Roman"/>
        </w:rPr>
        <w:fldChar w:fldCharType="begin"/>
      </w:r>
      <w:r w:rsidR="007358B8">
        <w:rPr>
          <w:rFonts w:ascii="Times New Roman" w:hAnsi="Times New Roman" w:cs="Times New Roman"/>
        </w:rPr>
        <w:instrText xml:space="preserve"> ADDIN EN.CITE &lt;EndNote&gt;&lt;Cite&gt;&lt;Author&gt;Tefferi&lt;/Author&gt;&lt;Year&gt;2023&lt;/Year&gt;&lt;RecNum&gt;14&lt;/RecNum&gt;&lt;DisplayText&gt;[22]&lt;/DisplayText&gt;&lt;record&gt;&lt;rec-number&gt;14&lt;/rec-number&gt;&lt;foreign-keys&gt;&lt;key app="EN" db-id="zv9eexz02tafspe9xeopzsf9v9t5te90xw95" timestamp="1694707494"&gt;14&lt;/key&gt;&lt;/foreign-keys&gt;&lt;ref-type name="Journal Article"&gt;17&lt;/ref-type&gt;&lt;contributors&gt;&lt;authors&gt;&lt;author&gt;Tefferi, A.&lt;/author&gt;&lt;author&gt;Barbui, T.&lt;/author&gt;&lt;/authors&gt;&lt;/contributors&gt;&lt;auth-address&gt;Division of Hematology, Department of Medicine, Mayo Clinic, Rochester, Minnesota, USA.&amp;#xD;Research Foundation, Papa Giovanni XXIII Hospital, Bergamo, Italy.&lt;/auth-address&gt;&lt;titles&gt;&lt;title&gt;Polycythemia vera: 2024 update on diagnosis, risk-stratification, and management&lt;/title&gt;&lt;secondary-title&gt;Am J Hematol&lt;/secondary-title&gt;&lt;/titles&gt;&lt;periodical&gt;&lt;full-title&gt;Am J Hematol&lt;/full-title&gt;&lt;/periodical&gt;&lt;pages&gt;1465-1487&lt;/pages&gt;&lt;volume&gt;98&lt;/volume&gt;&lt;number&gt;9&lt;/number&gt;&lt;keywords&gt;&lt;keyword&gt;Male&lt;/keyword&gt;&lt;keyword&gt;Humans&lt;/keyword&gt;&lt;keyword&gt;Female&lt;/keyword&gt;&lt;keyword&gt;*Polycythemia Vera/diagnosis/genetics/therapy&lt;/keyword&gt;&lt;keyword&gt;Busulfan/therapeutic use&lt;/keyword&gt;&lt;keyword&gt;*Thrombocythemia, Essential/genetics&lt;/keyword&gt;&lt;keyword&gt;Leukocytosis/drug therapy&lt;/keyword&gt;&lt;keyword&gt;Microcirculation&lt;/keyword&gt;&lt;keyword&gt;*Thrombosis/etiology&lt;/keyword&gt;&lt;keyword&gt;*Leukemia, Myeloid, Acute/drug therapy&lt;/keyword&gt;&lt;keyword&gt;Janus Kinase 2/genetics&lt;/keyword&gt;&lt;/keywords&gt;&lt;dates&gt;&lt;year&gt;2023&lt;/year&gt;&lt;pub-dates&gt;&lt;date&gt;Sep&lt;/date&gt;&lt;/pub-dates&gt;&lt;/dates&gt;&lt;isbn&gt;1096-8652 (Electronic)&amp;#xD;0361-8609 (Linking)&lt;/isbn&gt;&lt;accession-num&gt;37357958&lt;/accession-num&gt;&lt;urls&gt;&lt;related-urls&gt;&lt;url&gt;https://www.ncbi.nlm.nih.gov/pubmed/37357958&lt;/url&gt;&lt;/related-urls&gt;&lt;/urls&gt;&lt;electronic-resource-num&gt;10.1002/ajh.27002&lt;/electronic-resource-num&gt;&lt;/record&gt;&lt;/Cite&gt;&lt;/EndNote&gt;</w:instrText>
      </w:r>
      <w:r w:rsidR="00087DC9" w:rsidRPr="003B2D70">
        <w:rPr>
          <w:rFonts w:ascii="Times New Roman" w:hAnsi="Times New Roman" w:cs="Times New Roman"/>
        </w:rPr>
        <w:fldChar w:fldCharType="separate"/>
      </w:r>
      <w:r w:rsidR="007358B8">
        <w:rPr>
          <w:rFonts w:ascii="Times New Roman" w:hAnsi="Times New Roman" w:cs="Times New Roman"/>
          <w:noProof/>
        </w:rPr>
        <w:t>[22]</w:t>
      </w:r>
      <w:r w:rsidR="00087DC9" w:rsidRPr="003B2D70">
        <w:rPr>
          <w:rFonts w:ascii="Times New Roman" w:hAnsi="Times New Roman" w:cs="Times New Roman"/>
        </w:rPr>
        <w:fldChar w:fldCharType="end"/>
      </w:r>
      <w:r w:rsidR="00353FA3" w:rsidRPr="003B2D70">
        <w:rPr>
          <w:rFonts w:ascii="Times New Roman" w:hAnsi="Times New Roman" w:cs="Times New Roman"/>
        </w:rPr>
        <w:t xml:space="preserve">. </w:t>
      </w:r>
      <w:r w:rsidRPr="003B2D70">
        <w:rPr>
          <w:rFonts w:ascii="Times New Roman" w:hAnsi="Times New Roman" w:cs="Times New Roman"/>
        </w:rPr>
        <w:t xml:space="preserve">Trombofilakside </w:t>
      </w:r>
      <w:r w:rsidR="00353FA3" w:rsidRPr="003B2D70">
        <w:rPr>
          <w:rFonts w:ascii="Times New Roman" w:hAnsi="Times New Roman" w:cs="Times New Roman"/>
        </w:rPr>
        <w:t xml:space="preserve">yapılacak cerrahi prosedür için </w:t>
      </w:r>
      <w:r w:rsidR="008D3E2B" w:rsidRPr="003B2D70">
        <w:rPr>
          <w:rFonts w:ascii="Times New Roman" w:hAnsi="Times New Roman" w:cs="Times New Roman"/>
        </w:rPr>
        <w:t>uygun olan</w:t>
      </w:r>
      <w:r w:rsidR="00E87371" w:rsidRPr="003B2D70">
        <w:rPr>
          <w:rFonts w:ascii="Times New Roman" w:hAnsi="Times New Roman" w:cs="Times New Roman"/>
        </w:rPr>
        <w:t xml:space="preserve"> </w:t>
      </w:r>
      <w:r w:rsidRPr="003B2D70">
        <w:rPr>
          <w:rFonts w:ascii="Times New Roman" w:hAnsi="Times New Roman" w:cs="Times New Roman"/>
        </w:rPr>
        <w:t>rutin önerilere uyulmalıdır</w:t>
      </w:r>
      <w:r w:rsidR="00E87371" w:rsidRPr="003B2D70">
        <w:rPr>
          <w:rFonts w:ascii="Times New Roman" w:hAnsi="Times New Roman" w:cs="Times New Roman"/>
        </w:rPr>
        <w:t xml:space="preserve"> </w:t>
      </w:r>
      <w:r w:rsidR="00E87371" w:rsidRPr="003B2D70">
        <w:rPr>
          <w:rFonts w:ascii="Times New Roman" w:hAnsi="Times New Roman" w:cs="Times New Roman"/>
        </w:rPr>
        <w:fldChar w:fldCharType="begin">
          <w:fldData xml:space="preserve">PEVuZE5vdGU+PENpdGU+PEF1dGhvcj5NY011bGxpbjwvQXV0aG9yPjxZZWFyPjIwMTk8L1llYXI+
PFJlY051bT4xMzwvUmVjTnVtPjxEaXNwbGF5VGV4dD5bMjNdPC9EaXNwbGF5VGV4dD48cmVjb3Jk
PjxyZWMtbnVtYmVyPjEzPC9yZWMtbnVtYmVyPjxmb3JlaWduLWtleXM+PGtleSBhcHA9IkVOIiBk
Yi1pZD0ienY5ZWV4ejAydGFmc3BlOXhlb3B6c2Y5djl0NXRlOTB4dzk1IiB0aW1lc3RhbXA9IjE2
OTQ3MDY3MzciPjEzPC9rZXk+PC9mb3JlaWduLWtleXM+PHJlZi10eXBlIG5hbWU9IkpvdXJuYWwg
QXJ0aWNsZSI+MTc8L3JlZi10eXBlPjxjb250cmlidXRvcnM+PGF1dGhvcnM+PGF1dGhvcj5NY011
bGxpbiwgTS4gRi4gRi48L2F1dGhvcj48YXV0aG9yPk1lYWQsIEEuIEouPC9hdXRob3I+PGF1dGhv
cj5BbGksIFMuPC9hdXRob3I+PGF1dGhvcj5DYXJnbywgQy48L2F1dGhvcj48YXV0aG9yPkNoZW4s
IEYuPC9hdXRob3I+PGF1dGhvcj5Fd2luZywgSi48L2F1dGhvcj48YXV0aG9yPkdhcmcsIE0uPC9h
dXRob3I+PGF1dGhvcj5Hb2RmcmV5LCBBLjwvYXV0aG9yPjxhdXRob3I+S25hcHBlciwgUy48L2F1
dGhvcj48YXV0aG9yPk1jTG9ybmFuLCBELiBQLjwvYXV0aG9yPjxhdXRob3I+TmFuZ2FsaWEsIEou
PC9hdXRob3I+PGF1dGhvcj5TZWtoYXIsIE0uPC9hdXRob3I+PGF1dGhvcj5XYWRlbGluLCBGLjwv
YXV0aG9yPjxhdXRob3I+SGFycmlzb24sIEMuIE4uPC9hdXRob3I+PGF1dGhvcj5Ccml0aXNoIFNv
Y2lldHkgZm9yIEhhZW1hdG9sb2d5LCBHdWlkZWxpbmU8L2F1dGhvcj48L2F1dGhvcnM+PC9jb250
cmlidXRvcnM+PGF1dGgtYWRkcmVzcz5DZW50cmUgZm9yIE1lZGljYWwgRWR1Y2F0aW9uLCBRdWVl
biZhcG9zO3MgVW5pdmVyc2l0eSwgQmVsZmFzdCwgVUsuJiN4RDtNUkMgTW9sZWN1bGFyIEhhZW1h
dG9sb2d5IFVuaXQsIE1SQyBXZWF0aGVyYWxsIEluc3RpdHV0ZSBvZiBNb2xlY3VsYXIgTWVkaWNp
bmUsIFJhZGNsaWZmZSBEZXBhcnRtZW50IG9mIE1lZGljaW5lLCBVbml2ZXJzaXR5IG9mIE94Zm9y
ZCwgT3hmb3JkLCBVSy4mI3hEO0Nhc3RsZSBIaWxsIEhvc3BpdGFsLCBIdWxsIGFuZCBFYXN0IFlv
cmtzaGlyZSBIb3NwaXRhbHMgTkhTIFRydXN0LCBIdWxsLCBVSy4mI3hEO0xlZWRzIFRlYWNoaW5n
IEhvc3BpdGFscyBOSFMgVHJ1c3QsIExlZWRzLCBVSy4mI3hEO1RoZSBSb3lhbCBMb25kb24gSG9z
cGl0YWwsIEJhcnQmYXBvcztzIEhlYWx0aCBOSFMgVHJ1c3QsIExvbmRvbiwgVUsuJiN4RDtCaXJt
aW5naGFtIEhlYXJ0IG9mIEVuZ2xhbmQgTkhTIEZvdW5kYXRpb24gVHJ1c3QsIEJpcm1pbmdoYW0s
IFVLLiYjeEQ7VW5pdmVyc2l0eSBIb3NwaXRhbCBvZiBMZWljZXN0ZXIgTkhTIFRydXN0LCBMZWlj
ZXN0ZXIgKEJTSCByZXByZXNlbnRhdGl2ZSksIFVLLiYjeEQ7RGVwYXJ0bWVudCBvZiBIYWVtYXRv
bG9neSBhbmQgSGFlbWF0b3BhdGhvbG9neSBhbmQgT25jb2xvZ3kgRGlhZ25vc3RpYyBTZXJ2aWNl
LCBDYW1icmlkZ2UgVW5pdmVyc2l0eSBIb3NwaXRhbHMgTkhTIEZvdW5kYXRpb24gVHJ1c3QsIENh
bWJyaWRnZSwgVUsuJiN4RDtDYXJkaWZmIFVuaXZlcnNpdHkgU2Nob29sIG9mIE1lZGljaW5lLCBD
YXJkaWZmLCBVSy4mI3hEO0d1eSZhcG9zO3MgYW5kIFN0IFRob21hcyZhcG9zOyBOSFMgRm91bmRh
dGlvbiBUcnVzdCwgTG9uZG9uLCBVSy4mI3hEO1dlbGxjb21lIFRydXN0IFNhbmdlciBJbnN0aXR1
dGUsIENhbWJyaWRnZSwgVUsuJiN4RDtSb3lhbCBGcmVlIExvbmRvbiBOSFMgRm91bmRhdGlvbiBU
cnVzdCwgVW5pdmVyc2l0eSBDb2xsZWdlIExvbmRvbiBIb3NwaXRhbCwgTG9uZG9uLCBVSy4mI3hE
O05vdHRpbmdoYW0gVW5pdmVyc2l0eSBIb3NwaXRhbCwgTm90dGluZ2hhbSwgVUsuPC9hdXRoLWFk
ZHJlc3M+PHRpdGxlcz48dGl0bGU+QSBndWlkZWxpbmUgZm9yIHRoZSBtYW5hZ2VtZW50IG9mIHNw
ZWNpZmljIHNpdHVhdGlvbnMgaW4gcG9seWN5dGhhZW1pYSB2ZXJhIGFuZCBzZWNvbmRhcnkgZXJ5
dGhyb2N5dG9zaXM6IEEgQnJpdGlzaCBTb2NpZXR5IGZvciBIYWVtYXRvbG9neSBHdWlkZWxpbmU8
L3RpdGxlPjxzZWNvbmRhcnktdGl0bGU+QnIgSiBIYWVtYXRvbDwvc2Vjb25kYXJ5LXRpdGxlPjwv
dGl0bGVzPjxwZXJpb2RpY2FsPjxmdWxsLXRpdGxlPkJyIEogSGFlbWF0b2w8L2Z1bGwtdGl0bGU+
PC9wZXJpb2RpY2FsPjxwYWdlcz4xNjEtMTc1PC9wYWdlcz48dm9sdW1lPjE4NDwvdm9sdW1lPjxu
dW1iZXI+MjwvbnVtYmVyPjxrZXl3b3Jkcz48a2V5d29yZD5GZW1hbGU8L2tleXdvcmQ+PGtleXdv
cmQ+SHVtYW5zPC9rZXl3b3JkPjxrZXl3b3JkPk1hbGU8L2tleXdvcmQ+PGtleXdvcmQ+UG9seWN5
dGhlbWlhIFZlcmEvKmRpYWdub3Npcy9wYXRob2xvZ3kvKnRoZXJhcHk8L2tleXdvcmQ+PGtleXdv
cmQ+Y29uZ2VuaXRhbCBlcnl0aHJvY3l0b3NpcyB0aHJvbWJvc2lzPC9rZXl3b3JkPjxrZXl3b3Jk
PmhhZW1vcnJoYWdlPC9rZXl3b3JkPjxrZXl3b3JkPnBvbHljeXRoYWVtaWEgdmVyYTwva2V5d29y
ZD48a2V5d29yZD5wcmVnbmFuY3k8L2tleXdvcmQ+PGtleXdvcmQ+c2Vjb25kYXJ5IGVyeXRocm9j
eXRvc2lzPC9rZXl3b3JkPjwva2V5d29yZHM+PGRhdGVzPjx5ZWFyPjIwMTk8L3llYXI+PHB1Yi1k
YXRlcz48ZGF0ZT5KYW48L2RhdGU+PC9wdWItZGF0ZXM+PC9kYXRlcz48aXNibj4xMzY1LTIxNDEg
KEVsZWN0cm9uaWMpJiN4RDswMDA3LTEwNDggKFByaW50KSYjeEQ7MDAwNy0xMDQ4IChMaW5raW5n
KTwvaXNibj48YWNjZXNzaW9uLW51bT4zMDQyNjQ3MjwvYWNjZXNzaW9uLW51bT48dXJscz48cmVs
YXRlZC11cmxzPjx1cmw+aHR0cHM6Ly93d3cubmNiaS5ubG0ubmloLmdvdi9wdWJtZWQvMzA0MjY0
NzI8L3VybD48L3JlbGF0ZWQtdXJscz48L3VybHM+PGN1c3RvbTI+UE1DNjUxOTIyMTwvY3VzdG9t
Mj48ZWxlY3Ryb25pYy1yZXNvdXJjZS1udW0+MTAuMTExMS9iamguMTU2NDc8L2VsZWN0cm9uaWMt
cmVzb3VyY2UtbnVtPjwvcmVjb3JkPjwvQ2l0ZT48L0VuZE5vdGU+AG==
</w:fldData>
        </w:fldChar>
      </w:r>
      <w:r w:rsidR="007358B8">
        <w:rPr>
          <w:rFonts w:ascii="Times New Roman" w:hAnsi="Times New Roman" w:cs="Times New Roman"/>
        </w:rPr>
        <w:instrText xml:space="preserve"> ADDIN EN.CITE </w:instrText>
      </w:r>
      <w:r w:rsidR="007358B8">
        <w:rPr>
          <w:rFonts w:ascii="Times New Roman" w:hAnsi="Times New Roman" w:cs="Times New Roman"/>
        </w:rPr>
        <w:fldChar w:fldCharType="begin">
          <w:fldData xml:space="preserve">PEVuZE5vdGU+PENpdGU+PEF1dGhvcj5NY011bGxpbjwvQXV0aG9yPjxZZWFyPjIwMTk8L1llYXI+
PFJlY051bT4xMzwvUmVjTnVtPjxEaXNwbGF5VGV4dD5bMjNdPC9EaXNwbGF5VGV4dD48cmVjb3Jk
PjxyZWMtbnVtYmVyPjEzPC9yZWMtbnVtYmVyPjxmb3JlaWduLWtleXM+PGtleSBhcHA9IkVOIiBk
Yi1pZD0ienY5ZWV4ejAydGFmc3BlOXhlb3B6c2Y5djl0NXRlOTB4dzk1IiB0aW1lc3RhbXA9IjE2
OTQ3MDY3MzciPjEzPC9rZXk+PC9mb3JlaWduLWtleXM+PHJlZi10eXBlIG5hbWU9IkpvdXJuYWwg
QXJ0aWNsZSI+MTc8L3JlZi10eXBlPjxjb250cmlidXRvcnM+PGF1dGhvcnM+PGF1dGhvcj5NY011
bGxpbiwgTS4gRi4gRi48L2F1dGhvcj48YXV0aG9yPk1lYWQsIEEuIEouPC9hdXRob3I+PGF1dGhv
cj5BbGksIFMuPC9hdXRob3I+PGF1dGhvcj5DYXJnbywgQy48L2F1dGhvcj48YXV0aG9yPkNoZW4s
IEYuPC9hdXRob3I+PGF1dGhvcj5Fd2luZywgSi48L2F1dGhvcj48YXV0aG9yPkdhcmcsIE0uPC9h
dXRob3I+PGF1dGhvcj5Hb2RmcmV5LCBBLjwvYXV0aG9yPjxhdXRob3I+S25hcHBlciwgUy48L2F1
dGhvcj48YXV0aG9yPk1jTG9ybmFuLCBELiBQLjwvYXV0aG9yPjxhdXRob3I+TmFuZ2FsaWEsIEou
PC9hdXRob3I+PGF1dGhvcj5TZWtoYXIsIE0uPC9hdXRob3I+PGF1dGhvcj5XYWRlbGluLCBGLjwv
YXV0aG9yPjxhdXRob3I+SGFycmlzb24sIEMuIE4uPC9hdXRob3I+PGF1dGhvcj5Ccml0aXNoIFNv
Y2lldHkgZm9yIEhhZW1hdG9sb2d5LCBHdWlkZWxpbmU8L2F1dGhvcj48L2F1dGhvcnM+PC9jb250
cmlidXRvcnM+PGF1dGgtYWRkcmVzcz5DZW50cmUgZm9yIE1lZGljYWwgRWR1Y2F0aW9uLCBRdWVl
biZhcG9zO3MgVW5pdmVyc2l0eSwgQmVsZmFzdCwgVUsuJiN4RDtNUkMgTW9sZWN1bGFyIEhhZW1h
dG9sb2d5IFVuaXQsIE1SQyBXZWF0aGVyYWxsIEluc3RpdHV0ZSBvZiBNb2xlY3VsYXIgTWVkaWNp
bmUsIFJhZGNsaWZmZSBEZXBhcnRtZW50IG9mIE1lZGljaW5lLCBVbml2ZXJzaXR5IG9mIE94Zm9y
ZCwgT3hmb3JkLCBVSy4mI3hEO0Nhc3RsZSBIaWxsIEhvc3BpdGFsLCBIdWxsIGFuZCBFYXN0IFlv
cmtzaGlyZSBIb3NwaXRhbHMgTkhTIFRydXN0LCBIdWxsLCBVSy4mI3hEO0xlZWRzIFRlYWNoaW5n
IEhvc3BpdGFscyBOSFMgVHJ1c3QsIExlZWRzLCBVSy4mI3hEO1RoZSBSb3lhbCBMb25kb24gSG9z
cGl0YWwsIEJhcnQmYXBvcztzIEhlYWx0aCBOSFMgVHJ1c3QsIExvbmRvbiwgVUsuJiN4RDtCaXJt
aW5naGFtIEhlYXJ0IG9mIEVuZ2xhbmQgTkhTIEZvdW5kYXRpb24gVHJ1c3QsIEJpcm1pbmdoYW0s
IFVLLiYjeEQ7VW5pdmVyc2l0eSBIb3NwaXRhbCBvZiBMZWljZXN0ZXIgTkhTIFRydXN0LCBMZWlj
ZXN0ZXIgKEJTSCByZXByZXNlbnRhdGl2ZSksIFVLLiYjeEQ7RGVwYXJ0bWVudCBvZiBIYWVtYXRv
bG9neSBhbmQgSGFlbWF0b3BhdGhvbG9neSBhbmQgT25jb2xvZ3kgRGlhZ25vc3RpYyBTZXJ2aWNl
LCBDYW1icmlkZ2UgVW5pdmVyc2l0eSBIb3NwaXRhbHMgTkhTIEZvdW5kYXRpb24gVHJ1c3QsIENh
bWJyaWRnZSwgVUsuJiN4RDtDYXJkaWZmIFVuaXZlcnNpdHkgU2Nob29sIG9mIE1lZGljaW5lLCBD
YXJkaWZmLCBVSy4mI3hEO0d1eSZhcG9zO3MgYW5kIFN0IFRob21hcyZhcG9zOyBOSFMgRm91bmRh
dGlvbiBUcnVzdCwgTG9uZG9uLCBVSy4mI3hEO1dlbGxjb21lIFRydXN0IFNhbmdlciBJbnN0aXR1
dGUsIENhbWJyaWRnZSwgVUsuJiN4RDtSb3lhbCBGcmVlIExvbmRvbiBOSFMgRm91bmRhdGlvbiBU
cnVzdCwgVW5pdmVyc2l0eSBDb2xsZWdlIExvbmRvbiBIb3NwaXRhbCwgTG9uZG9uLCBVSy4mI3hE
O05vdHRpbmdoYW0gVW5pdmVyc2l0eSBIb3NwaXRhbCwgTm90dGluZ2hhbSwgVUsuPC9hdXRoLWFk
ZHJlc3M+PHRpdGxlcz48dGl0bGU+QSBndWlkZWxpbmUgZm9yIHRoZSBtYW5hZ2VtZW50IG9mIHNw
ZWNpZmljIHNpdHVhdGlvbnMgaW4gcG9seWN5dGhhZW1pYSB2ZXJhIGFuZCBzZWNvbmRhcnkgZXJ5
dGhyb2N5dG9zaXM6IEEgQnJpdGlzaCBTb2NpZXR5IGZvciBIYWVtYXRvbG9neSBHdWlkZWxpbmU8
L3RpdGxlPjxzZWNvbmRhcnktdGl0bGU+QnIgSiBIYWVtYXRvbDwvc2Vjb25kYXJ5LXRpdGxlPjwv
dGl0bGVzPjxwZXJpb2RpY2FsPjxmdWxsLXRpdGxlPkJyIEogSGFlbWF0b2w8L2Z1bGwtdGl0bGU+
PC9wZXJpb2RpY2FsPjxwYWdlcz4xNjEtMTc1PC9wYWdlcz48dm9sdW1lPjE4NDwvdm9sdW1lPjxu
dW1iZXI+MjwvbnVtYmVyPjxrZXl3b3Jkcz48a2V5d29yZD5GZW1hbGU8L2tleXdvcmQ+PGtleXdv
cmQ+SHVtYW5zPC9rZXl3b3JkPjxrZXl3b3JkPk1hbGU8L2tleXdvcmQ+PGtleXdvcmQ+UG9seWN5
dGhlbWlhIFZlcmEvKmRpYWdub3Npcy9wYXRob2xvZ3kvKnRoZXJhcHk8L2tleXdvcmQ+PGtleXdv
cmQ+Y29uZ2VuaXRhbCBlcnl0aHJvY3l0b3NpcyB0aHJvbWJvc2lzPC9rZXl3b3JkPjxrZXl3b3Jk
PmhhZW1vcnJoYWdlPC9rZXl3b3JkPjxrZXl3b3JkPnBvbHljeXRoYWVtaWEgdmVyYTwva2V5d29y
ZD48a2V5d29yZD5wcmVnbmFuY3k8L2tleXdvcmQ+PGtleXdvcmQ+c2Vjb25kYXJ5IGVyeXRocm9j
eXRvc2lzPC9rZXl3b3JkPjwva2V5d29yZHM+PGRhdGVzPjx5ZWFyPjIwMTk8L3llYXI+PHB1Yi1k
YXRlcz48ZGF0ZT5KYW48L2RhdGU+PC9wdWItZGF0ZXM+PC9kYXRlcz48aXNibj4xMzY1LTIxNDEg
KEVsZWN0cm9uaWMpJiN4RDswMDA3LTEwNDggKFByaW50KSYjeEQ7MDAwNy0xMDQ4IChMaW5raW5n
KTwvaXNibj48YWNjZXNzaW9uLW51bT4zMDQyNjQ3MjwvYWNjZXNzaW9uLW51bT48dXJscz48cmVs
YXRlZC11cmxzPjx1cmw+aHR0cHM6Ly93d3cubmNiaS5ubG0ubmloLmdvdi9wdWJtZWQvMzA0MjY0
NzI8L3VybD48L3JlbGF0ZWQtdXJscz48L3VybHM+PGN1c3RvbTI+UE1DNjUxOTIyMTwvY3VzdG9t
Mj48ZWxlY3Ryb25pYy1yZXNvdXJjZS1udW0+MTAuMTExMS9iamguMTU2NDc8L2VsZWN0cm9uaWMt
cmVzb3VyY2UtbnVtPjwvcmVjb3JkPjwvQ2l0ZT48L0VuZE5vdGU+AG==
</w:fldData>
        </w:fldChar>
      </w:r>
      <w:r w:rsidR="007358B8">
        <w:rPr>
          <w:rFonts w:ascii="Times New Roman" w:hAnsi="Times New Roman" w:cs="Times New Roman"/>
        </w:rPr>
        <w:instrText xml:space="preserve"> ADDIN EN.CITE.DATA </w:instrText>
      </w:r>
      <w:r w:rsidR="007358B8">
        <w:rPr>
          <w:rFonts w:ascii="Times New Roman" w:hAnsi="Times New Roman" w:cs="Times New Roman"/>
        </w:rPr>
      </w:r>
      <w:r w:rsidR="007358B8">
        <w:rPr>
          <w:rFonts w:ascii="Times New Roman" w:hAnsi="Times New Roman" w:cs="Times New Roman"/>
        </w:rPr>
        <w:fldChar w:fldCharType="end"/>
      </w:r>
      <w:r w:rsidR="00E87371" w:rsidRPr="003B2D70">
        <w:rPr>
          <w:rFonts w:ascii="Times New Roman" w:hAnsi="Times New Roman" w:cs="Times New Roman"/>
        </w:rPr>
      </w:r>
      <w:r w:rsidR="00E87371" w:rsidRPr="003B2D70">
        <w:rPr>
          <w:rFonts w:ascii="Times New Roman" w:hAnsi="Times New Roman" w:cs="Times New Roman"/>
        </w:rPr>
        <w:fldChar w:fldCharType="separate"/>
      </w:r>
      <w:r w:rsidR="007358B8">
        <w:rPr>
          <w:rFonts w:ascii="Times New Roman" w:hAnsi="Times New Roman" w:cs="Times New Roman"/>
          <w:noProof/>
        </w:rPr>
        <w:t>[23]</w:t>
      </w:r>
      <w:r w:rsidR="00E87371" w:rsidRPr="003B2D70">
        <w:rPr>
          <w:rFonts w:ascii="Times New Roman" w:hAnsi="Times New Roman" w:cs="Times New Roman"/>
        </w:rPr>
        <w:fldChar w:fldCharType="end"/>
      </w:r>
      <w:r w:rsidR="00E87371" w:rsidRPr="003B2D70">
        <w:rPr>
          <w:rFonts w:ascii="Times New Roman" w:hAnsi="Times New Roman" w:cs="Times New Roman"/>
        </w:rPr>
        <w:t>.</w:t>
      </w:r>
      <w:r w:rsidRPr="003B2D70">
        <w:rPr>
          <w:rFonts w:ascii="Times New Roman" w:hAnsi="Times New Roman" w:cs="Times New Roman"/>
        </w:rPr>
        <w:t xml:space="preserve"> Önceden kanama öyküsü olmadıkça trombosit fonksiyon defekti ya da edinilmiş vWF eksikliği açısından </w:t>
      </w:r>
      <w:r w:rsidR="001D0F8D">
        <w:rPr>
          <w:rFonts w:ascii="Times New Roman" w:hAnsi="Times New Roman" w:cs="Times New Roman"/>
        </w:rPr>
        <w:t>araştırma önerilmez. Sitoredükti</w:t>
      </w:r>
      <w:r w:rsidRPr="003B2D70">
        <w:rPr>
          <w:rFonts w:ascii="Times New Roman" w:hAnsi="Times New Roman" w:cs="Times New Roman"/>
        </w:rPr>
        <w:t xml:space="preserve">f ilaçların yara iyileşmesini geciktirdiği yönündeki bilgiler tartışmalıdır. Acil cerrahilerde kanama/tromboz dengesi gözetilerek operasyon kararı alınmalıdır. </w:t>
      </w:r>
    </w:p>
    <w:p w14:paraId="6D57862E" w14:textId="77777777" w:rsidR="00780883" w:rsidRPr="003B2D70" w:rsidRDefault="00780883" w:rsidP="003B2D70">
      <w:pPr>
        <w:pStyle w:val="Pa17"/>
        <w:tabs>
          <w:tab w:val="left" w:pos="426"/>
        </w:tabs>
        <w:spacing w:before="160" w:after="160" w:line="360" w:lineRule="auto"/>
        <w:jc w:val="both"/>
        <w:rPr>
          <w:rFonts w:ascii="Times New Roman" w:hAnsi="Times New Roman"/>
          <w:sz w:val="22"/>
          <w:szCs w:val="22"/>
        </w:rPr>
      </w:pPr>
      <w:r w:rsidRPr="003B2D70">
        <w:rPr>
          <w:rFonts w:ascii="Times New Roman" w:hAnsi="Times New Roman"/>
          <w:b/>
          <w:bCs/>
          <w:sz w:val="22"/>
          <w:szCs w:val="22"/>
        </w:rPr>
        <w:t xml:space="preserve">ESANSİYEL TROMBOSİTEMİ </w:t>
      </w:r>
    </w:p>
    <w:p w14:paraId="4A0E1A38" w14:textId="02E0F007" w:rsidR="007358B8" w:rsidRPr="0088616B" w:rsidRDefault="00780883" w:rsidP="0088616B">
      <w:pPr>
        <w:pStyle w:val="Pa21"/>
        <w:spacing w:before="240" w:after="160" w:line="360" w:lineRule="auto"/>
        <w:jc w:val="both"/>
        <w:rPr>
          <w:rFonts w:ascii="Times New Roman" w:hAnsi="Times New Roman"/>
          <w:sz w:val="22"/>
          <w:szCs w:val="22"/>
        </w:rPr>
      </w:pPr>
      <w:r w:rsidRPr="003B2D70">
        <w:rPr>
          <w:rFonts w:ascii="Times New Roman" w:hAnsi="Times New Roman"/>
          <w:sz w:val="22"/>
          <w:szCs w:val="22"/>
        </w:rPr>
        <w:t>Esansiyel trombositemi (ET), megakaryositlerin proliferasyonu ile dolaşımda trombosit sayısının</w:t>
      </w:r>
      <w:r w:rsidR="0017482F" w:rsidRPr="003B2D70">
        <w:rPr>
          <w:rFonts w:ascii="Times New Roman" w:hAnsi="Times New Roman"/>
          <w:sz w:val="22"/>
          <w:szCs w:val="22"/>
        </w:rPr>
        <w:t xml:space="preserve"> </w:t>
      </w:r>
      <w:r w:rsidRPr="003B2D70">
        <w:rPr>
          <w:rFonts w:ascii="Times New Roman" w:hAnsi="Times New Roman"/>
          <w:sz w:val="22"/>
          <w:szCs w:val="22"/>
        </w:rPr>
        <w:t xml:space="preserve">artmasına yol açan bir MPN’dir. Klasik Ph negatif MPN'lerin en indolen alt grubudur. Genellikle </w:t>
      </w:r>
      <w:r w:rsidR="009F34E0">
        <w:rPr>
          <w:rFonts w:ascii="Times New Roman" w:hAnsi="Times New Roman"/>
          <w:sz w:val="22"/>
          <w:szCs w:val="22"/>
        </w:rPr>
        <w:t>yaşlı erişkinlerin hastalığıdır,</w:t>
      </w:r>
      <w:r w:rsidRPr="003B2D70">
        <w:rPr>
          <w:rFonts w:ascii="Times New Roman" w:hAnsi="Times New Roman"/>
          <w:sz w:val="22"/>
          <w:szCs w:val="22"/>
        </w:rPr>
        <w:t xml:space="preserve"> ortanca tanı yaşı 55 ila 60’tır. </w:t>
      </w:r>
      <w:r w:rsidR="004E67A5">
        <w:rPr>
          <w:rFonts w:ascii="Times New Roman" w:hAnsi="Times New Roman"/>
          <w:sz w:val="22"/>
          <w:szCs w:val="22"/>
        </w:rPr>
        <w:t xml:space="preserve">Ancak bazen genç olgular ile de karşılaşılabilmektedir. </w:t>
      </w:r>
      <w:r w:rsidRPr="003B2D70">
        <w:rPr>
          <w:rFonts w:ascii="Times New Roman" w:hAnsi="Times New Roman"/>
          <w:sz w:val="22"/>
          <w:szCs w:val="22"/>
        </w:rPr>
        <w:t xml:space="preserve">ET kadınlarda erkeklerden daha yaygındır. ET'deki yaşam beklentisi, yaş </w:t>
      </w:r>
      <w:r w:rsidR="009F34E0">
        <w:rPr>
          <w:rFonts w:ascii="Times New Roman" w:hAnsi="Times New Roman"/>
          <w:sz w:val="22"/>
          <w:szCs w:val="22"/>
        </w:rPr>
        <w:t>ve cinsiyet açısından uyumlu</w:t>
      </w:r>
      <w:r w:rsidRPr="003B2D70">
        <w:rPr>
          <w:rFonts w:ascii="Times New Roman" w:hAnsi="Times New Roman"/>
          <w:sz w:val="22"/>
          <w:szCs w:val="22"/>
        </w:rPr>
        <w:t xml:space="preserve"> popülasyonunkiyle aynı veya sadece biraz daha düşüktür. ET'li hastalarda halsizlik, kaşıntı, gece terlemesi ve kemik ağrısı görülebil</w:t>
      </w:r>
      <w:r w:rsidR="004E67A5">
        <w:rPr>
          <w:rFonts w:ascii="Times New Roman" w:hAnsi="Times New Roman"/>
          <w:sz w:val="22"/>
          <w:szCs w:val="22"/>
        </w:rPr>
        <w:t>ir</w:t>
      </w:r>
      <w:r w:rsidRPr="003B2D70">
        <w:rPr>
          <w:rFonts w:ascii="Times New Roman" w:hAnsi="Times New Roman"/>
          <w:sz w:val="22"/>
          <w:szCs w:val="22"/>
        </w:rPr>
        <w:t xml:space="preserve">. Ayrıca, hastalarda baş dönmesi, sersemlik, akral parestezi, liveoreticularis ve eritromelalji gibi vazomotor belirtiler de kaydedilmiştir. </w:t>
      </w:r>
      <w:r w:rsidRPr="00CA1365">
        <w:rPr>
          <w:rFonts w:ascii="Times New Roman" w:hAnsi="Times New Roman"/>
          <w:color w:val="0D0D0D" w:themeColor="text1" w:themeTint="F2"/>
          <w:sz w:val="22"/>
          <w:szCs w:val="22"/>
        </w:rPr>
        <w:t xml:space="preserve">Hastalarda hafif </w:t>
      </w:r>
      <w:r w:rsidR="00B46364" w:rsidRPr="00CA1365">
        <w:rPr>
          <w:rFonts w:ascii="Times New Roman" w:hAnsi="Times New Roman"/>
          <w:color w:val="0D0D0D" w:themeColor="text1" w:themeTint="F2"/>
          <w:sz w:val="22"/>
          <w:szCs w:val="22"/>
        </w:rPr>
        <w:t xml:space="preserve">derecede </w:t>
      </w:r>
      <w:r w:rsidRPr="00CA1365">
        <w:rPr>
          <w:rFonts w:ascii="Times New Roman" w:hAnsi="Times New Roman"/>
          <w:color w:val="0D0D0D" w:themeColor="text1" w:themeTint="F2"/>
          <w:sz w:val="22"/>
          <w:szCs w:val="22"/>
        </w:rPr>
        <w:t>splenomegali (</w:t>
      </w:r>
      <w:r w:rsidR="00B46364" w:rsidRPr="00CA1365">
        <w:rPr>
          <w:rFonts w:ascii="Times New Roman" w:hAnsi="Times New Roman"/>
          <w:color w:val="0D0D0D" w:themeColor="text1" w:themeTint="F2"/>
          <w:sz w:val="22"/>
          <w:szCs w:val="22"/>
        </w:rPr>
        <w:t>kosta kenarından &lt;</w:t>
      </w:r>
      <w:r w:rsidRPr="00CA1365">
        <w:rPr>
          <w:rFonts w:ascii="Times New Roman" w:hAnsi="Times New Roman"/>
          <w:color w:val="0D0D0D" w:themeColor="text1" w:themeTint="F2"/>
          <w:sz w:val="22"/>
          <w:szCs w:val="22"/>
        </w:rPr>
        <w:t>5 cm</w:t>
      </w:r>
      <w:r w:rsidR="00B46364" w:rsidRPr="00CA1365">
        <w:rPr>
          <w:rFonts w:ascii="Times New Roman" w:hAnsi="Times New Roman"/>
          <w:color w:val="0D0D0D" w:themeColor="text1" w:themeTint="F2"/>
          <w:sz w:val="22"/>
          <w:szCs w:val="22"/>
        </w:rPr>
        <w:t xml:space="preserve"> palpabl</w:t>
      </w:r>
      <w:r w:rsidRPr="00CA1365">
        <w:rPr>
          <w:rFonts w:ascii="Times New Roman" w:hAnsi="Times New Roman"/>
          <w:color w:val="0D0D0D" w:themeColor="text1" w:themeTint="F2"/>
          <w:sz w:val="22"/>
          <w:szCs w:val="22"/>
        </w:rPr>
        <w:t xml:space="preserve">), lökositoz ve hafif anemi görülebilmektedir. </w:t>
      </w:r>
      <w:r w:rsidRPr="003B2D70">
        <w:rPr>
          <w:rFonts w:ascii="Times New Roman" w:hAnsi="Times New Roman"/>
          <w:sz w:val="22"/>
          <w:szCs w:val="22"/>
        </w:rPr>
        <w:t>ET'de tromboz ve/veya kanama komplikasyonları morbidite ve mortalitenin başlıca nedenidir. ET’li hastalarda tedavinin amac</w:t>
      </w:r>
      <w:r w:rsidR="009F34E0">
        <w:rPr>
          <w:rFonts w:ascii="Times New Roman" w:hAnsi="Times New Roman"/>
          <w:sz w:val="22"/>
          <w:szCs w:val="22"/>
        </w:rPr>
        <w:t>ı bu riskleri azaltmaktır. ET, MF’ye</w:t>
      </w:r>
      <w:r w:rsidRPr="003B2D70">
        <w:rPr>
          <w:rFonts w:ascii="Times New Roman" w:hAnsi="Times New Roman"/>
          <w:sz w:val="22"/>
          <w:szCs w:val="22"/>
        </w:rPr>
        <w:t xml:space="preserve"> ilerleyebilir ve nadiren </w:t>
      </w:r>
      <w:r w:rsidR="00E166CC">
        <w:rPr>
          <w:rFonts w:ascii="Times New Roman" w:hAnsi="Times New Roman"/>
          <w:sz w:val="22"/>
          <w:szCs w:val="22"/>
        </w:rPr>
        <w:t>akut miyeloid lösemi (</w:t>
      </w:r>
      <w:r w:rsidRPr="003B2D70">
        <w:rPr>
          <w:rFonts w:ascii="Times New Roman" w:hAnsi="Times New Roman"/>
          <w:sz w:val="22"/>
          <w:szCs w:val="22"/>
        </w:rPr>
        <w:t>AML</w:t>
      </w:r>
      <w:r w:rsidR="00E166CC">
        <w:rPr>
          <w:rFonts w:ascii="Times New Roman" w:hAnsi="Times New Roman"/>
          <w:sz w:val="22"/>
          <w:szCs w:val="22"/>
        </w:rPr>
        <w:t>)</w:t>
      </w:r>
      <w:r w:rsidRPr="003B2D70">
        <w:rPr>
          <w:rFonts w:ascii="Times New Roman" w:hAnsi="Times New Roman"/>
          <w:sz w:val="22"/>
          <w:szCs w:val="22"/>
        </w:rPr>
        <w:t xml:space="preserve">'ye dönüşebilir. ET'nin prefibrotik primer miyelofibrozdan (pre-PMF) ayırıcı tanısının yapılması gerekmektedir. Sürücü mutasyonlardan </w:t>
      </w:r>
      <w:r w:rsidRPr="004E67A5">
        <w:rPr>
          <w:rFonts w:ascii="Times New Roman" w:hAnsi="Times New Roman"/>
          <w:i/>
          <w:iCs/>
          <w:sz w:val="22"/>
          <w:szCs w:val="22"/>
        </w:rPr>
        <w:t>JAK</w:t>
      </w:r>
      <w:r w:rsidR="004E67A5" w:rsidRPr="004E67A5">
        <w:rPr>
          <w:rFonts w:ascii="Times New Roman" w:hAnsi="Times New Roman"/>
          <w:i/>
          <w:iCs/>
          <w:sz w:val="22"/>
          <w:szCs w:val="22"/>
        </w:rPr>
        <w:t>2</w:t>
      </w:r>
      <w:r w:rsidRPr="003B2D70">
        <w:rPr>
          <w:rFonts w:ascii="Times New Roman" w:hAnsi="Times New Roman"/>
          <w:sz w:val="22"/>
          <w:szCs w:val="22"/>
        </w:rPr>
        <w:t xml:space="preserve">V617F mutasyonu vakaların yaklaşık yarısında bulunur kalanların çoğunda ise </w:t>
      </w:r>
      <w:r w:rsidRPr="004E67A5">
        <w:rPr>
          <w:rFonts w:ascii="Times New Roman" w:hAnsi="Times New Roman"/>
          <w:i/>
          <w:iCs/>
          <w:sz w:val="22"/>
          <w:szCs w:val="22"/>
        </w:rPr>
        <w:t>CALR</w:t>
      </w:r>
      <w:r w:rsidRPr="003B2D70">
        <w:rPr>
          <w:rFonts w:ascii="Times New Roman" w:hAnsi="Times New Roman"/>
          <w:sz w:val="22"/>
          <w:szCs w:val="22"/>
        </w:rPr>
        <w:t xml:space="preserve"> ve </w:t>
      </w:r>
      <w:r w:rsidRPr="004E67A5">
        <w:rPr>
          <w:rFonts w:ascii="Times New Roman" w:hAnsi="Times New Roman"/>
          <w:i/>
          <w:iCs/>
          <w:sz w:val="22"/>
          <w:szCs w:val="22"/>
        </w:rPr>
        <w:t>MPL</w:t>
      </w:r>
      <w:r w:rsidRPr="003B2D70">
        <w:rPr>
          <w:rFonts w:ascii="Times New Roman" w:hAnsi="Times New Roman"/>
          <w:sz w:val="22"/>
          <w:szCs w:val="22"/>
        </w:rPr>
        <w:t xml:space="preserve"> mutasyonları görülmektedir. </w:t>
      </w:r>
    </w:p>
    <w:p w14:paraId="55F0B7E0" w14:textId="4FA00C8B" w:rsidR="00780883" w:rsidRPr="003B2D70" w:rsidRDefault="00780883" w:rsidP="003B2D70">
      <w:pPr>
        <w:spacing w:before="240" w:line="360" w:lineRule="auto"/>
        <w:jc w:val="both"/>
        <w:rPr>
          <w:rFonts w:ascii="Times New Roman" w:hAnsi="Times New Roman" w:cs="Times New Roman"/>
        </w:rPr>
      </w:pPr>
      <w:r w:rsidRPr="003B2D70">
        <w:rPr>
          <w:rFonts w:ascii="Times New Roman" w:hAnsi="Times New Roman" w:cs="Times New Roman"/>
          <w:b/>
        </w:rPr>
        <w:t>Tanı kriterleri</w:t>
      </w:r>
      <w:r w:rsidRPr="003B2D70">
        <w:rPr>
          <w:rFonts w:ascii="Times New Roman" w:hAnsi="Times New Roman" w:cs="Times New Roman"/>
        </w:rPr>
        <w:t xml:space="preserve">: </w:t>
      </w:r>
    </w:p>
    <w:p w14:paraId="0ECAF5E1" w14:textId="6DACF17A" w:rsidR="00780883" w:rsidRPr="003B2D70" w:rsidRDefault="00780883" w:rsidP="003B2D70">
      <w:pPr>
        <w:spacing w:after="0" w:line="360" w:lineRule="auto"/>
        <w:jc w:val="both"/>
        <w:rPr>
          <w:rFonts w:ascii="Times New Roman" w:hAnsi="Times New Roman" w:cs="Times New Roman"/>
        </w:rPr>
      </w:pPr>
      <w:r w:rsidRPr="003B2D70">
        <w:rPr>
          <w:rFonts w:ascii="Times New Roman" w:hAnsi="Times New Roman" w:cs="Times New Roman"/>
        </w:rPr>
        <w:t>Trombositoz</w:t>
      </w:r>
      <w:r w:rsidR="00E166CC">
        <w:rPr>
          <w:rFonts w:ascii="Times New Roman" w:hAnsi="Times New Roman" w:cs="Times New Roman"/>
        </w:rPr>
        <w:t>,</w:t>
      </w:r>
      <w:r w:rsidRPr="003B2D70">
        <w:rPr>
          <w:rFonts w:ascii="Times New Roman" w:hAnsi="Times New Roman" w:cs="Times New Roman"/>
        </w:rPr>
        <w:t xml:space="preserve"> trombosit sayısının &gt;450x10</w:t>
      </w:r>
      <w:r w:rsidRPr="003B2D70">
        <w:rPr>
          <w:rFonts w:ascii="Times New Roman" w:hAnsi="Times New Roman" w:cs="Times New Roman"/>
          <w:vertAlign w:val="superscript"/>
        </w:rPr>
        <w:t>9</w:t>
      </w:r>
      <w:r w:rsidR="009F34E0">
        <w:rPr>
          <w:rFonts w:ascii="Times New Roman" w:hAnsi="Times New Roman" w:cs="Times New Roman"/>
        </w:rPr>
        <w:t>/L olmasıdır. Persistan</w:t>
      </w:r>
      <w:r w:rsidRPr="003B2D70">
        <w:rPr>
          <w:rFonts w:ascii="Times New Roman" w:hAnsi="Times New Roman" w:cs="Times New Roman"/>
        </w:rPr>
        <w:t xml:space="preserve"> trombositoz ise</w:t>
      </w:r>
      <w:r w:rsidR="00E166CC">
        <w:rPr>
          <w:rFonts w:ascii="Times New Roman" w:hAnsi="Times New Roman" w:cs="Times New Roman"/>
        </w:rPr>
        <w:t xml:space="preserve">, </w:t>
      </w:r>
      <w:r w:rsidRPr="003B2D70">
        <w:rPr>
          <w:rFonts w:ascii="Times New Roman" w:hAnsi="Times New Roman" w:cs="Times New Roman"/>
        </w:rPr>
        <w:t>trombositlerin tekrarlayan kan sayımlarında &gt;450x10</w:t>
      </w:r>
      <w:r w:rsidRPr="003B2D70">
        <w:rPr>
          <w:rFonts w:ascii="Times New Roman" w:hAnsi="Times New Roman" w:cs="Times New Roman"/>
          <w:vertAlign w:val="superscript"/>
        </w:rPr>
        <w:t>9</w:t>
      </w:r>
      <w:r w:rsidRPr="003B2D70">
        <w:rPr>
          <w:rFonts w:ascii="Times New Roman" w:hAnsi="Times New Roman" w:cs="Times New Roman"/>
        </w:rPr>
        <w:t xml:space="preserve">/L </w:t>
      </w:r>
      <w:r w:rsidR="00E166CC">
        <w:rPr>
          <w:rFonts w:ascii="Times New Roman" w:hAnsi="Times New Roman" w:cs="Times New Roman"/>
        </w:rPr>
        <w:t>tespit edilmesidir</w:t>
      </w:r>
      <w:r w:rsidRPr="003B2D70">
        <w:rPr>
          <w:rFonts w:ascii="Times New Roman" w:hAnsi="Times New Roman" w:cs="Times New Roman"/>
        </w:rPr>
        <w:t xml:space="preserve">. </w:t>
      </w:r>
    </w:p>
    <w:p w14:paraId="1B4762A0" w14:textId="648AA5CB" w:rsidR="00780883" w:rsidRPr="003B2D70" w:rsidRDefault="00780883" w:rsidP="003B2D70">
      <w:pPr>
        <w:spacing w:after="0" w:line="360" w:lineRule="auto"/>
        <w:jc w:val="both"/>
        <w:rPr>
          <w:rFonts w:ascii="Times New Roman" w:hAnsi="Times New Roman" w:cs="Times New Roman"/>
        </w:rPr>
      </w:pPr>
      <w:r w:rsidRPr="003B2D70">
        <w:rPr>
          <w:rFonts w:ascii="Times New Roman" w:hAnsi="Times New Roman" w:cs="Times New Roman"/>
        </w:rPr>
        <w:t>Rutin kan sayımı taramalarının artan kullanımıyla, ET'li hastalarda asemptomatik dönemde tanı konması sıklığı artmıştır. Tanısal çalışmalar arasında reaktif trombositoz nedenlerinin ekarte edilmesi, periferik kanda ET ile ilişkili mutasyonların aranması (</w:t>
      </w:r>
      <w:r w:rsidRPr="00DB298A">
        <w:rPr>
          <w:rFonts w:ascii="Times New Roman" w:hAnsi="Times New Roman" w:cs="Times New Roman"/>
          <w:i/>
          <w:iCs/>
        </w:rPr>
        <w:t>JAK2</w:t>
      </w:r>
      <w:r w:rsidRPr="003B2D70">
        <w:rPr>
          <w:rFonts w:ascii="Times New Roman" w:hAnsi="Times New Roman" w:cs="Times New Roman"/>
        </w:rPr>
        <w:t xml:space="preserve">V617F mutasyonu bakılması, negatiflik durumunda </w:t>
      </w:r>
      <w:r w:rsidRPr="00DB298A">
        <w:rPr>
          <w:rFonts w:ascii="Times New Roman" w:hAnsi="Times New Roman" w:cs="Times New Roman"/>
          <w:i/>
          <w:iCs/>
        </w:rPr>
        <w:t>CALR</w:t>
      </w:r>
      <w:r w:rsidRPr="003B2D70">
        <w:rPr>
          <w:rFonts w:ascii="Times New Roman" w:hAnsi="Times New Roman" w:cs="Times New Roman"/>
        </w:rPr>
        <w:t xml:space="preserve"> ve takiben </w:t>
      </w:r>
      <w:r w:rsidRPr="00DB298A">
        <w:rPr>
          <w:rFonts w:ascii="Times New Roman" w:hAnsi="Times New Roman" w:cs="Times New Roman"/>
          <w:i/>
          <w:iCs/>
        </w:rPr>
        <w:t>MPL</w:t>
      </w:r>
      <w:r w:rsidRPr="003B2D70">
        <w:rPr>
          <w:rFonts w:ascii="Times New Roman" w:hAnsi="Times New Roman" w:cs="Times New Roman"/>
        </w:rPr>
        <w:t xml:space="preserve"> mutasyonlarının bakılması) yer alır. “Maskeli” PV, PMF (özellikle </w:t>
      </w:r>
      <w:r w:rsidRPr="003B2D70">
        <w:rPr>
          <w:rFonts w:ascii="Times New Roman" w:hAnsi="Times New Roman" w:cs="Times New Roman"/>
        </w:rPr>
        <w:lastRenderedPageBreak/>
        <w:t xml:space="preserve">pre-PMF) ve </w:t>
      </w:r>
      <w:r w:rsidR="00DB298A">
        <w:rPr>
          <w:rFonts w:ascii="Times New Roman" w:hAnsi="Times New Roman" w:cs="Times New Roman"/>
        </w:rPr>
        <w:t>miyelodisplastik sendrom</w:t>
      </w:r>
      <w:r w:rsidR="00D12E28">
        <w:rPr>
          <w:rFonts w:ascii="Times New Roman" w:hAnsi="Times New Roman" w:cs="Times New Roman"/>
        </w:rPr>
        <w:t xml:space="preserve"> </w:t>
      </w:r>
      <w:r w:rsidR="00DB298A">
        <w:rPr>
          <w:rFonts w:ascii="Times New Roman" w:hAnsi="Times New Roman" w:cs="Times New Roman"/>
        </w:rPr>
        <w:t>(</w:t>
      </w:r>
      <w:r w:rsidRPr="003B2D70">
        <w:rPr>
          <w:rFonts w:ascii="Times New Roman" w:hAnsi="Times New Roman" w:cs="Times New Roman"/>
        </w:rPr>
        <w:t>MDS</w:t>
      </w:r>
      <w:r w:rsidR="00DB298A">
        <w:rPr>
          <w:rFonts w:ascii="Times New Roman" w:hAnsi="Times New Roman" w:cs="Times New Roman"/>
        </w:rPr>
        <w:t>)</w:t>
      </w:r>
      <w:r w:rsidRPr="003B2D70">
        <w:rPr>
          <w:rFonts w:ascii="Times New Roman" w:hAnsi="Times New Roman" w:cs="Times New Roman"/>
        </w:rPr>
        <w:t xml:space="preserve">/MPN'yi ekarte etmek ve tanı için </w:t>
      </w:r>
      <w:r w:rsidR="00DB298A">
        <w:rPr>
          <w:rFonts w:ascii="Times New Roman" w:hAnsi="Times New Roman" w:cs="Times New Roman"/>
        </w:rPr>
        <w:t>kemik iliği aspirasyon ve biyopsi (</w:t>
      </w:r>
      <w:r w:rsidR="009F34E0">
        <w:rPr>
          <w:rFonts w:ascii="Times New Roman" w:hAnsi="Times New Roman" w:cs="Times New Roman"/>
        </w:rPr>
        <w:t>KİAB</w:t>
      </w:r>
      <w:r w:rsidR="00DB298A">
        <w:rPr>
          <w:rFonts w:ascii="Times New Roman" w:hAnsi="Times New Roman" w:cs="Times New Roman"/>
        </w:rPr>
        <w:t>)</w:t>
      </w:r>
      <w:r w:rsidR="009F34E0">
        <w:rPr>
          <w:rFonts w:ascii="Times New Roman" w:hAnsi="Times New Roman" w:cs="Times New Roman"/>
        </w:rPr>
        <w:t xml:space="preserve"> yapılması </w:t>
      </w:r>
      <w:r w:rsidRPr="003B2D70">
        <w:rPr>
          <w:rFonts w:ascii="Times New Roman" w:hAnsi="Times New Roman" w:cs="Times New Roman"/>
        </w:rPr>
        <w:t>zorunludur. K</w:t>
      </w:r>
      <w:r w:rsidR="009F34E0">
        <w:rPr>
          <w:rFonts w:ascii="Times New Roman" w:hAnsi="Times New Roman" w:cs="Times New Roman"/>
        </w:rPr>
        <w:t>İAB</w:t>
      </w:r>
      <w:r w:rsidRPr="003B2D70">
        <w:rPr>
          <w:rFonts w:ascii="Times New Roman" w:hAnsi="Times New Roman" w:cs="Times New Roman"/>
        </w:rPr>
        <w:t xml:space="preserve"> tipik olarak derin lobüle veya hiperlob</w:t>
      </w:r>
      <w:r w:rsidR="00DB298A">
        <w:rPr>
          <w:rFonts w:ascii="Times New Roman" w:hAnsi="Times New Roman" w:cs="Times New Roman"/>
        </w:rPr>
        <w:t>ü</w:t>
      </w:r>
      <w:r w:rsidRPr="003B2D70">
        <w:rPr>
          <w:rFonts w:ascii="Times New Roman" w:hAnsi="Times New Roman" w:cs="Times New Roman"/>
        </w:rPr>
        <w:t>le çekirdekleri olan büyük fakat olgun görünen megakaryositleri içerir. Altta yatan herhangi bir fibroz</w:t>
      </w:r>
      <w:r w:rsidR="009F34E0">
        <w:rPr>
          <w:rFonts w:ascii="Times New Roman" w:hAnsi="Times New Roman" w:cs="Times New Roman"/>
        </w:rPr>
        <w:t>is</w:t>
      </w:r>
      <w:r w:rsidRPr="003B2D70">
        <w:rPr>
          <w:rFonts w:ascii="Times New Roman" w:hAnsi="Times New Roman" w:cs="Times New Roman"/>
        </w:rPr>
        <w:t xml:space="preserve"> dışlamak için retikülin boyaması yapılmalıdır; nadiren retikülin liflerinde 1</w:t>
      </w:r>
      <w:r w:rsidR="002418C9">
        <w:rPr>
          <w:rFonts w:ascii="Times New Roman" w:hAnsi="Times New Roman" w:cs="Times New Roman"/>
        </w:rPr>
        <w:t>. derece</w:t>
      </w:r>
      <w:r w:rsidRPr="003B2D70">
        <w:rPr>
          <w:rFonts w:ascii="Times New Roman" w:hAnsi="Times New Roman" w:cs="Times New Roman"/>
        </w:rPr>
        <w:t xml:space="preserve"> artışla karakterize fibrozis görülebilir </w:t>
      </w:r>
      <w:r w:rsidRPr="003B2D70">
        <w:rPr>
          <w:rFonts w:ascii="Times New Roman" w:hAnsi="Times New Roman" w:cs="Times New Roman"/>
        </w:rPr>
        <w:fldChar w:fldCharType="begin">
          <w:fldData xml:space="preserve">PEVuZE5vdGU+PENpdGU+PEF1dGhvcj5BcmJlcjwvQXV0aG9yPjxZZWFyPjIwMTY8L1llYXI+PFJl
Y051bT40PC9SZWNOdW0+PERpc3BsYXlUZXh0PlsyNF08L0Rpc3BsYXlUZXh0PjxyZWNvcmQ+PHJl
Yy1udW1iZXI+NDwvcmVjLW51bWJlcj48Zm9yZWlnbi1rZXlzPjxrZXkgYXBwPSJFTiIgZGItaWQ9
ImVkeGQ1ZnJycXMwMjk4ZWY5NWNweGRyNzB6djUwZXJlOTIwYSIgdGltZXN0YW1wPSIxNjY2NzMx
MjA0Ij40PC9rZXk+PC9mb3JlaWduLWtleXM+PHJlZi10eXBlIG5hbWU9IkpvdXJuYWwgQXJ0aWNs
ZSI+MTc8L3JlZi10eXBlPjxjb250cmlidXRvcnM+PGF1dGhvcnM+PGF1dGhvcj5BcmJlciwgRC4g
QS48L2F1dGhvcj48YXV0aG9yPk9yYXppLCBBLjwvYXV0aG9yPjxhdXRob3I+SGFzc2Vyamlhbiwg
Ui48L2F1dGhvcj48YXV0aG9yPlRoaWVsZSwgSi48L2F1dGhvcj48YXV0aG9yPkJvcm93aXR6LCBN
LiBKLjwvYXV0aG9yPjxhdXRob3I+TGUgQmVhdSwgTS4gTS48L2F1dGhvcj48YXV0aG9yPkJsb29t
ZmllbGQsIEMuIEQuPC9hdXRob3I+PGF1dGhvcj5DYXp6b2xhLCBNLjwvYXV0aG9yPjxhdXRob3I+
VmFyZGltYW4sIEouIFcuPC9hdXRob3I+PC9hdXRob3JzPjwvY29udHJpYnV0b3JzPjxhdXRoLWFk
ZHJlc3M+RGVwYXJ0bWVudCBvZiBQYXRob2xvZ3ksIFN0YW5mb3JkIFVuaXZlcnNpdHksIFN0YW5m
b3JkLCBDQTsmI3hEO0RlcGFydG1lbnQgb2YgUGF0aG9sb2d5LCBXZWlsbCBDb3JuZWxsIE1lZGlj
YWwgQ29sbGVnZSwgTmV3IFlvcmssIE5ZOyYjeEQ7RGVwYXJ0bWVudCBvZiBQYXRob2xvZ3ksIE1h
c3NhY2h1c2V0dHMgR2VuZXJhbCBIb3NwaXRhbCwgQm9zdG9uLCBNQTsmI3hEO0luc3RpdHV0ZSBv
ZiBQYXRob2xvZ3ksIFVuaXZlcnNpdHkgb2YgQ29sb2duZSwgQ29sb2duZSwgR2VybWFueTsmI3hE
O0RlcGFydG1lbnQgb2YgUGF0aG9sb2d5LCBKb2huIEhvcGtpbnMgTWVkaWNhbCBJbnN0aXR1dGlv
bnMsIEJhbHRpbW9yZSwgTUQ7JiN4RDtTZWN0aW9uIG9mIEhlbWF0b2xvZ3kvT25jb2xvZ3ksIFVu
aXZlcnNpdHkgb2YgQ2hpY2FnbywgQ2hpY2FnbywgSUw7JiN4RDtDb21wcmVoZW5zaXZlIENhbmNl
ciBDZW50ZXIsIEphbWVzIENhbmNlciBIb3NwaXRhbCBhbmQgU29sb3ZlIFJlc2VhcmNoIEluc3Rp
dHV0ZSwgVGhlIE9oaW8gU3RhdGUgVW5pdmVyc2l0eSwgQ29sdW1idXMsIE9IOyYjeEQ7RGVwYXJ0
bWVudCBvZiBNb2xlY3VsYXIgTWVkaWNpbmUsIFVuaXZlcnNpdHkgb2YgUGF2aWEsIGFuZCBEZXBh
cnRtZW50IG9mIEhlbWF0b2xvZ3kgT25jb2xvZ3ksIEZvbmRhemlvbmUgSVJDQ1MgUG9saWNsaW5p
Y28gU2FuIE1hdHRlbywgUGF2aWEsIEl0YWx5OyBhbmQuJiN4RDtEZXBhcnRtZW50IG9mIFBhdGhv
bG9neSwgVW5pdmVyc2l0eSBvZiBDaGljYWdvLCBDaGljYWdvLCBJTC48L2F1dGgtYWRkcmVzcz48
dGl0bGVzPjx0aXRsZT5UaGUgMjAxNiByZXZpc2lvbiB0byB0aGUgV29ybGQgSGVhbHRoIE9yZ2Fu
aXphdGlvbiBjbGFzc2lmaWNhdGlvbiBvZiBteWVsb2lkIG5lb3BsYXNtcyBhbmQgYWN1dGUgbGV1
a2VtaWE8L3RpdGxlPjxzZWNvbmRhcnktdGl0bGU+Qmxvb2Q8L3NlY29uZGFyeS10aXRsZT48L3Rp
dGxlcz48cGVyaW9kaWNhbD48ZnVsbC10aXRsZT5CbG9vZDwvZnVsbC10aXRsZT48L3BlcmlvZGlj
YWw+PHBhZ2VzPjIzOTEtNDA1PC9wYWdlcz48dm9sdW1lPjEyNzwvdm9sdW1lPjxudW1iZXI+MjA8
L251bWJlcj48a2V5d29yZHM+PGtleXdvcmQ+Q2VsbCBMaW5lYWdlPC9rZXl3b3JkPjxrZXl3b3Jk
PkRvd24gU3luZHJvbWUvY29tcGxpY2F0aW9uczwva2V5d29yZD48a2V5d29yZD5Fb3Npbm9waGls
aWEvY29tcGxpY2F0aW9uczwva2V5d29yZD48a2V5d29yZD5HZW5lcywgTmVvcGxhc208L2tleXdv
cmQ+PGtleXdvcmQ+SHVtYW5zPC9rZXl3b3JkPjxrZXl3b3JkPkxldWtlbWlhLCBNeWVsb2lkLypj
bGFzc2lmaWNhdGlvbi9nZW5ldGljcy9wYXRob2xvZ3k8L2tleXdvcmQ+PGtleXdvcmQ+TWFzdG9j
eXRvc2lzL2NvbXBsaWNhdGlvbnM8L2tleXdvcmQ+PGtleXdvcmQ+TXllbG9keXNwbGFzdGljIFN5
bmRyb21lcy8qY2xhc3NpZmljYXRpb24vZ2VuZXRpY3MvcGF0aG9sb2d5PC9rZXl3b3JkPjxrZXl3
b3JkPk15ZWxvaWQgQ2VsbHMvcGF0aG9sb2d5PC9rZXl3b3JkPjxrZXl3b3JkPk15ZWxvcHJvbGlm
ZXJhdGl2ZSBEaXNvcmRlcnMvKmNsYXNzaWZpY2F0aW9uL2dlbmV0aWNzL3BhdGhvbG9neTwva2V5
d29yZD48a2V5d29yZD5PbmNvZ2VuZSBQcm90ZWlucywgRnVzaW9uL2dlbmV0aWNzPC9rZXl3b3Jk
PjxrZXl3b3JkPlByZWN1cnNvciBULUNlbGwgTHltcGhvYmxhc3RpYyBMZXVrZW1pYS1MeW1waG9t
YS9jbGFzc2lmaWNhdGlvbi9wYXRob2xvZ3k8L2tleXdvcmQ+PGtleXdvcmQ+V29ybGQgSGVhbHRo
IE9yZ2FuaXphdGlvbjwva2V5d29yZD48L2tleXdvcmRzPjxkYXRlcz48eWVhcj4yMDE2PC95ZWFy
PjxwdWItZGF0ZXM+PGRhdGU+TWF5IDE5PC9kYXRlPjwvcHViLWRhdGVzPjwvZGF0ZXM+PGlzYm4+
MTUyOC0wMDIwIChFbGVjdHJvbmljKSYjeEQ7MDAwNi00OTcxIChMaW5raW5nKTwvaXNibj48YWNj
ZXNzaW9uLW51bT4yNzA2OTI1NDwvYWNjZXNzaW9uLW51bT48dXJscz48cmVsYXRlZC11cmxzPjx1
cmw+aHR0cHM6Ly93d3cubmNiaS5ubG0ubmloLmdvdi9wdWJtZWQvMjcwNjkyNTQ8L3VybD48L3Jl
bGF0ZWQtdXJscz48L3VybHM+PGVsZWN0cm9uaWMtcmVzb3VyY2UtbnVtPjEwLjExODIvYmxvb2Qt
MjAxNi0wMy02NDM1NDQ8L2VsZWN0cm9uaWMtcmVzb3VyY2UtbnVtPjwvcmVjb3JkPjwvQ2l0ZT48
L0VuZE5vdGU+
</w:fldData>
        </w:fldChar>
      </w:r>
      <w:r w:rsidR="007358B8">
        <w:rPr>
          <w:rFonts w:ascii="Times New Roman" w:hAnsi="Times New Roman" w:cs="Times New Roman"/>
        </w:rPr>
        <w:instrText xml:space="preserve"> ADDIN EN.CITE </w:instrText>
      </w:r>
      <w:r w:rsidR="007358B8">
        <w:rPr>
          <w:rFonts w:ascii="Times New Roman" w:hAnsi="Times New Roman" w:cs="Times New Roman"/>
        </w:rPr>
        <w:fldChar w:fldCharType="begin">
          <w:fldData xml:space="preserve">PEVuZE5vdGU+PENpdGU+PEF1dGhvcj5BcmJlcjwvQXV0aG9yPjxZZWFyPjIwMTY8L1llYXI+PFJl
Y051bT40PC9SZWNOdW0+PERpc3BsYXlUZXh0PlsyNF08L0Rpc3BsYXlUZXh0PjxyZWNvcmQ+PHJl
Yy1udW1iZXI+NDwvcmVjLW51bWJlcj48Zm9yZWlnbi1rZXlzPjxrZXkgYXBwPSJFTiIgZGItaWQ9
ImVkeGQ1ZnJycXMwMjk4ZWY5NWNweGRyNzB6djUwZXJlOTIwYSIgdGltZXN0YW1wPSIxNjY2NzMx
MjA0Ij40PC9rZXk+PC9mb3JlaWduLWtleXM+PHJlZi10eXBlIG5hbWU9IkpvdXJuYWwgQXJ0aWNs
ZSI+MTc8L3JlZi10eXBlPjxjb250cmlidXRvcnM+PGF1dGhvcnM+PGF1dGhvcj5BcmJlciwgRC4g
QS48L2F1dGhvcj48YXV0aG9yPk9yYXppLCBBLjwvYXV0aG9yPjxhdXRob3I+SGFzc2Vyamlhbiwg
Ui48L2F1dGhvcj48YXV0aG9yPlRoaWVsZSwgSi48L2F1dGhvcj48YXV0aG9yPkJvcm93aXR6LCBN
LiBKLjwvYXV0aG9yPjxhdXRob3I+TGUgQmVhdSwgTS4gTS48L2F1dGhvcj48YXV0aG9yPkJsb29t
ZmllbGQsIEMuIEQuPC9hdXRob3I+PGF1dGhvcj5DYXp6b2xhLCBNLjwvYXV0aG9yPjxhdXRob3I+
VmFyZGltYW4sIEouIFcuPC9hdXRob3I+PC9hdXRob3JzPjwvY29udHJpYnV0b3JzPjxhdXRoLWFk
ZHJlc3M+RGVwYXJ0bWVudCBvZiBQYXRob2xvZ3ksIFN0YW5mb3JkIFVuaXZlcnNpdHksIFN0YW5m
b3JkLCBDQTsmI3hEO0RlcGFydG1lbnQgb2YgUGF0aG9sb2d5LCBXZWlsbCBDb3JuZWxsIE1lZGlj
YWwgQ29sbGVnZSwgTmV3IFlvcmssIE5ZOyYjeEQ7RGVwYXJ0bWVudCBvZiBQYXRob2xvZ3ksIE1h
c3NhY2h1c2V0dHMgR2VuZXJhbCBIb3NwaXRhbCwgQm9zdG9uLCBNQTsmI3hEO0luc3RpdHV0ZSBv
ZiBQYXRob2xvZ3ksIFVuaXZlcnNpdHkgb2YgQ29sb2duZSwgQ29sb2duZSwgR2VybWFueTsmI3hE
O0RlcGFydG1lbnQgb2YgUGF0aG9sb2d5LCBKb2huIEhvcGtpbnMgTWVkaWNhbCBJbnN0aXR1dGlv
bnMsIEJhbHRpbW9yZSwgTUQ7JiN4RDtTZWN0aW9uIG9mIEhlbWF0b2xvZ3kvT25jb2xvZ3ksIFVu
aXZlcnNpdHkgb2YgQ2hpY2FnbywgQ2hpY2FnbywgSUw7JiN4RDtDb21wcmVoZW5zaXZlIENhbmNl
ciBDZW50ZXIsIEphbWVzIENhbmNlciBIb3NwaXRhbCBhbmQgU29sb3ZlIFJlc2VhcmNoIEluc3Rp
dHV0ZSwgVGhlIE9oaW8gU3RhdGUgVW5pdmVyc2l0eSwgQ29sdW1idXMsIE9IOyYjeEQ7RGVwYXJ0
bWVudCBvZiBNb2xlY3VsYXIgTWVkaWNpbmUsIFVuaXZlcnNpdHkgb2YgUGF2aWEsIGFuZCBEZXBh
cnRtZW50IG9mIEhlbWF0b2xvZ3kgT25jb2xvZ3ksIEZvbmRhemlvbmUgSVJDQ1MgUG9saWNsaW5p
Y28gU2FuIE1hdHRlbywgUGF2aWEsIEl0YWx5OyBhbmQuJiN4RDtEZXBhcnRtZW50IG9mIFBhdGhv
bG9neSwgVW5pdmVyc2l0eSBvZiBDaGljYWdvLCBDaGljYWdvLCBJTC48L2F1dGgtYWRkcmVzcz48
dGl0bGVzPjx0aXRsZT5UaGUgMjAxNiByZXZpc2lvbiB0byB0aGUgV29ybGQgSGVhbHRoIE9yZ2Fu
aXphdGlvbiBjbGFzc2lmaWNhdGlvbiBvZiBteWVsb2lkIG5lb3BsYXNtcyBhbmQgYWN1dGUgbGV1
a2VtaWE8L3RpdGxlPjxzZWNvbmRhcnktdGl0bGU+Qmxvb2Q8L3NlY29uZGFyeS10aXRsZT48L3Rp
dGxlcz48cGVyaW9kaWNhbD48ZnVsbC10aXRsZT5CbG9vZDwvZnVsbC10aXRsZT48L3BlcmlvZGlj
YWw+PHBhZ2VzPjIzOTEtNDA1PC9wYWdlcz48dm9sdW1lPjEyNzwvdm9sdW1lPjxudW1iZXI+MjA8
L251bWJlcj48a2V5d29yZHM+PGtleXdvcmQ+Q2VsbCBMaW5lYWdlPC9rZXl3b3JkPjxrZXl3b3Jk
PkRvd24gU3luZHJvbWUvY29tcGxpY2F0aW9uczwva2V5d29yZD48a2V5d29yZD5Fb3Npbm9waGls
aWEvY29tcGxpY2F0aW9uczwva2V5d29yZD48a2V5d29yZD5HZW5lcywgTmVvcGxhc208L2tleXdv
cmQ+PGtleXdvcmQ+SHVtYW5zPC9rZXl3b3JkPjxrZXl3b3JkPkxldWtlbWlhLCBNeWVsb2lkLypj
bGFzc2lmaWNhdGlvbi9nZW5ldGljcy9wYXRob2xvZ3k8L2tleXdvcmQ+PGtleXdvcmQ+TWFzdG9j
eXRvc2lzL2NvbXBsaWNhdGlvbnM8L2tleXdvcmQ+PGtleXdvcmQ+TXllbG9keXNwbGFzdGljIFN5
bmRyb21lcy8qY2xhc3NpZmljYXRpb24vZ2VuZXRpY3MvcGF0aG9sb2d5PC9rZXl3b3JkPjxrZXl3
b3JkPk15ZWxvaWQgQ2VsbHMvcGF0aG9sb2d5PC9rZXl3b3JkPjxrZXl3b3JkPk15ZWxvcHJvbGlm
ZXJhdGl2ZSBEaXNvcmRlcnMvKmNsYXNzaWZpY2F0aW9uL2dlbmV0aWNzL3BhdGhvbG9neTwva2V5
d29yZD48a2V5d29yZD5PbmNvZ2VuZSBQcm90ZWlucywgRnVzaW9uL2dlbmV0aWNzPC9rZXl3b3Jk
PjxrZXl3b3JkPlByZWN1cnNvciBULUNlbGwgTHltcGhvYmxhc3RpYyBMZXVrZW1pYS1MeW1waG9t
YS9jbGFzc2lmaWNhdGlvbi9wYXRob2xvZ3k8L2tleXdvcmQ+PGtleXdvcmQ+V29ybGQgSGVhbHRo
IE9yZ2FuaXphdGlvbjwva2V5d29yZD48L2tleXdvcmRzPjxkYXRlcz48eWVhcj4yMDE2PC95ZWFy
PjxwdWItZGF0ZXM+PGRhdGU+TWF5IDE5PC9kYXRlPjwvcHViLWRhdGVzPjwvZGF0ZXM+PGlzYm4+
MTUyOC0wMDIwIChFbGVjdHJvbmljKSYjeEQ7MDAwNi00OTcxIChMaW5raW5nKTwvaXNibj48YWNj
ZXNzaW9uLW51bT4yNzA2OTI1NDwvYWNjZXNzaW9uLW51bT48dXJscz48cmVsYXRlZC11cmxzPjx1
cmw+aHR0cHM6Ly93d3cubmNiaS5ubG0ubmloLmdvdi9wdWJtZWQvMjcwNjkyNTQ8L3VybD48L3Jl
bGF0ZWQtdXJscz48L3VybHM+PGVsZWN0cm9uaWMtcmVzb3VyY2UtbnVtPjEwLjExODIvYmxvb2Qt
MjAxNi0wMy02NDM1NDQ8L2VsZWN0cm9uaWMtcmVzb3VyY2UtbnVtPjwvcmVjb3JkPjwvQ2l0ZT48
L0VuZE5vdGU+
</w:fldData>
        </w:fldChar>
      </w:r>
      <w:r w:rsidR="007358B8">
        <w:rPr>
          <w:rFonts w:ascii="Times New Roman" w:hAnsi="Times New Roman" w:cs="Times New Roman"/>
        </w:rPr>
        <w:instrText xml:space="preserve"> ADDIN EN.CITE.DATA </w:instrText>
      </w:r>
      <w:r w:rsidR="007358B8">
        <w:rPr>
          <w:rFonts w:ascii="Times New Roman" w:hAnsi="Times New Roman" w:cs="Times New Roman"/>
        </w:rPr>
      </w:r>
      <w:r w:rsidR="007358B8">
        <w:rPr>
          <w:rFonts w:ascii="Times New Roman" w:hAnsi="Times New Roman" w:cs="Times New Roman"/>
        </w:rPr>
        <w:fldChar w:fldCharType="end"/>
      </w:r>
      <w:r w:rsidRPr="003B2D70">
        <w:rPr>
          <w:rFonts w:ascii="Times New Roman" w:hAnsi="Times New Roman" w:cs="Times New Roman"/>
        </w:rPr>
      </w:r>
      <w:r w:rsidRPr="003B2D70">
        <w:rPr>
          <w:rFonts w:ascii="Times New Roman" w:hAnsi="Times New Roman" w:cs="Times New Roman"/>
        </w:rPr>
        <w:fldChar w:fldCharType="separate"/>
      </w:r>
      <w:r w:rsidR="007358B8">
        <w:rPr>
          <w:rFonts w:ascii="Times New Roman" w:hAnsi="Times New Roman" w:cs="Times New Roman"/>
          <w:noProof/>
        </w:rPr>
        <w:t>[24]</w:t>
      </w:r>
      <w:r w:rsidRPr="003B2D70">
        <w:rPr>
          <w:rFonts w:ascii="Times New Roman" w:hAnsi="Times New Roman" w:cs="Times New Roman"/>
        </w:rPr>
        <w:fldChar w:fldCharType="end"/>
      </w:r>
      <w:r w:rsidRPr="003B2D70">
        <w:rPr>
          <w:rFonts w:ascii="Times New Roman" w:hAnsi="Times New Roman" w:cs="Times New Roman"/>
        </w:rPr>
        <w:t xml:space="preserve">.  </w:t>
      </w:r>
    </w:p>
    <w:p w14:paraId="1C9F5C35" w14:textId="710533BB" w:rsidR="00780883" w:rsidRPr="003B2D70" w:rsidRDefault="00780883" w:rsidP="003B2D70">
      <w:pPr>
        <w:spacing w:before="240" w:line="360" w:lineRule="auto"/>
        <w:jc w:val="both"/>
        <w:rPr>
          <w:rFonts w:ascii="Times New Roman" w:hAnsi="Times New Roman" w:cs="Times New Roman"/>
          <w:bCs/>
          <w:color w:val="000000"/>
        </w:rPr>
      </w:pPr>
      <w:r w:rsidRPr="003B2D70">
        <w:rPr>
          <w:rFonts w:ascii="Times New Roman" w:hAnsi="Times New Roman" w:cs="Times New Roman"/>
          <w:b/>
          <w:color w:val="000000"/>
        </w:rPr>
        <w:t xml:space="preserve">Tablo 5. </w:t>
      </w:r>
      <w:r w:rsidRPr="00DB298A">
        <w:rPr>
          <w:rFonts w:ascii="Times New Roman" w:hAnsi="Times New Roman" w:cs="Times New Roman"/>
          <w:color w:val="000000"/>
        </w:rPr>
        <w:t xml:space="preserve">DSÖ tarafından önerilen ET tanı kriterleri (2022) </w:t>
      </w:r>
      <w:r w:rsidR="00456B66" w:rsidRPr="00DB298A">
        <w:rPr>
          <w:rFonts w:ascii="Times New Roman" w:hAnsi="Times New Roman" w:cs="Times New Roman"/>
          <w:color w:val="000000"/>
        </w:rPr>
        <w:fldChar w:fldCharType="begin">
          <w:fldData xml:space="preserve">PEVuZE5vdGU+PENpdGU+PEF1dGhvcj5LaG91cnk8L0F1dGhvcj48WWVhcj4yMDIyPC9ZZWFyPjxS
ZWNOdW0+MTE8L1JlY051bT48RGlzcGxheVRleHQ+WzRdPC9EaXNwbGF5VGV4dD48cmVjb3JkPjxy
ZWMtbnVtYmVyPjExPC9yZWMtbnVtYmVyPjxmb3JlaWduLWtleXM+PGtleSBhcHA9IkVOIiBkYi1p
ZD0ienY5ZWV4ejAydGFmc3BlOXhlb3B6c2Y5djl0NXRlOTB4dzk1IiB0aW1lc3RhbXA9IjE2OTQ2
NzIxNDkiPjExPC9rZXk+PC9mb3JlaWduLWtleXM+PHJlZi10eXBlIG5hbWU9IkpvdXJuYWwgQXJ0
aWNsZSI+MTc8L3JlZi10eXBlPjxjb250cmlidXRvcnM+PGF1dGhvcnM+PGF1dGhvcj5LaG91cnks
IEouIEQuPC9hdXRob3I+PGF1dGhvcj5Tb2xhcnksIEUuPC9hdXRob3I+PGF1dGhvcj5BYmxhLCBP
LjwvYXV0aG9yPjxhdXRob3I+QWtrYXJpLCBZLjwvYXV0aG9yPjxhdXRob3I+QWxhZ2dpbywgUi48
L2F1dGhvcj48YXV0aG9yPkFwcGVybGV5LCBKLiBGLjwvYXV0aG9yPjxhdXRob3I+QmVqYXIsIFIu
PC9hdXRob3I+PGF1dGhvcj5CZXJ0aSwgRS48L2F1dGhvcj48YXV0aG9yPkJ1c3F1ZSwgTC48L2F1
dGhvcj48YXV0aG9yPkNoYW4sIEouIEsuIEMuPC9hdXRob3I+PGF1dGhvcj5DaGVuLCBXLjwvYXV0
aG9yPjxhdXRob3I+Q2hlbiwgWC48L2F1dGhvcj48YXV0aG9yPkNobmcsIFcuIEouPC9hdXRob3I+
PGF1dGhvcj5DaG9pLCBKLiBLLjwvYXV0aG9yPjxhdXRob3I+Q29sbWVuZXJvLCBJLjwvYXV0aG9y
PjxhdXRob3I+Q291cGxhbmQsIFMuIEUuPC9hdXRob3I+PGF1dGhvcj5Dcm9zcywgTi4gQy4gUC48
L2F1dGhvcj48YXV0aG9yPkRlIEpvbmcsIEQuPC9hdXRob3I+PGF1dGhvcj5FbGdoZXRhbnksIE0u
IFQuPC9hdXRob3I+PGF1dGhvcj5UYWthaGFzaGksIEUuPC9hdXRob3I+PGF1dGhvcj5FbWlsZSwg
Si4gRi48L2F1dGhvcj48YXV0aG9yPkZlcnJ5LCBKLjwvYXV0aG9yPjxhdXRob3I+Rm9nZWxzdHJh
bmQsIEwuPC9hdXRob3I+PGF1dGhvcj5Gb250ZW5heSwgTS48L2F1dGhvcj48YXV0aG9yPkdlcm1p
bmcsIFUuPC9hdXRob3I+PGF1dGhvcj5HdWpyYWwsIFMuPC9hdXRob3I+PGF1dGhvcj5IYWZlcmxh
Y2gsIFQuPC9hdXRob3I+PGF1dGhvcj5IYXJyaXNvbiwgQy48L2F1dGhvcj48YXV0aG9yPkhvZGdl
LCBKLiBDLjwvYXV0aG9yPjxhdXRob3I+SHUsIFMuPC9hdXRob3I+PGF1dGhvcj5KYW5zZW4sIEou
IEguPC9hdXRob3I+PGF1dGhvcj5LYW5hZ2FsLVNoYW1hbm5hLCBSLjwvYXV0aG9yPjxhdXRob3I+
S2FudGFyamlhbiwgSC4gTS48L2F1dGhvcj48YXV0aG9yPktyYXR6LCBDLiBQLjwvYXV0aG9yPjxh
dXRob3I+TGksIFguIFEuPC9hdXRob3I+PGF1dGhvcj5MaW0sIE0uIFMuPC9hdXRob3I+PGF1dGhv
cj5Mb2ViLCBLLjwvYXV0aG9yPjxhdXRob3I+TG9naGF2aSwgUy48L2F1dGhvcj48YXV0aG9yPk1h
cmNvZ2xpZXNlLCBBLjwvYXV0aG9yPjxhdXRob3I+TWVzaGluY2hpLCBTLjwvYXV0aG9yPjxhdXRo
b3I+TWljaGFlbHMsIFAuPC9hdXRob3I+PGF1dGhvcj5OYXJlc2gsIEsuIE4uPC9hdXRob3I+PGF1
dGhvcj5OYXRrdW5hbSwgWS48L2F1dGhvcj48YXV0aG9yPk5lamF0aSwgUi48L2F1dGhvcj48YXV0
aG9yPk90dCwgRy48L2F1dGhvcj48YXV0aG9yPlBhZHJvbiwgRS48L2F1dGhvcj48YXV0aG9yPlBh
dGVsLCBLLiBQLjwvYXV0aG9yPjxhdXRob3I+UGF0a2FyLCBOLjwvYXV0aG9yPjxhdXRob3I+UGlj
YXJzaWMsIEouPC9hdXRob3I+PGF1dGhvcj5QbGF0emJlY2tlciwgVS48L2F1dGhvcj48YXV0aG9y
PlJvYmVydHMsIEkuPC9hdXRob3I+PGF1dGhvcj5TY2h1aCwgQS48L2F1dGhvcj48YXV0aG9yPlNl
d2VsbCwgVy48L2F1dGhvcj48YXV0aG9yPlNpZWJlcnQsIFIuPC9hdXRob3I+PGF1dGhvcj5UZW1i
aGFyZSwgUC48L2F1dGhvcj48YXV0aG9yPlR5bmVyLCBKLjwvYXV0aG9yPjxhdXRob3I+VmVyc3Rv
dnNlaywgUy48L2F1dGhvcj48YXV0aG9yPldhbmcsIFcuPC9hdXRob3I+PGF1dGhvcj5Xb29kLCBC
LjwvYXV0aG9yPjxhdXRob3I+WGlhbywgVy48L2F1dGhvcj48YXV0aG9yPllldW5nLCBDLjwvYXV0
aG9yPjxhdXRob3I+SG9jaGhhdXMsIEEuPC9hdXRob3I+PC9hdXRob3JzPjwvY29udHJpYnV0b3Jz
PjxhdXRoLWFkZHJlc3M+RGVwYXJ0bWVudCBvZiBIZW1hdG9wYXRob2xvZ3ksIFRoZSBVbml2ZXJz
aXR5IG9mIFRleGFzIE1EIEFuZGVyc29uIENhbmNlciBDZW50ZXIsIEhvdXN0b24sIFRYLCBVU0Eu
IGpraG91cnlAdW5tYy5lZHUuJiN4RDtEZXBhcnRtZW50IG9mIEhlbWF0b2xvZ3ksIEd1c3RhdmUg
Um91c3N5IENhbmNlciBDZW50ZXIsIFVuaXZlcnNpdGUgUGFyaXMtU2FjbGF5LCBWaWxsZWp1aWYs
IEZyYW5jZS4gZXJpYy5zb2xhcnlAZ3VzdGF2ZXJvdXNzeS5mci4mI3hEO0RpdmlzaW9uIG9mIEhl
bWF0b2xvZ3kvT25jb2xvZ3ksIFRoZSBIb3NwaXRhbCBmb3IgU2ljayBDaGlsZHJlbiwgVG9yb250
bywgT04sIENhbmFkYS4mI3hEO1RoZSBTdGV2ZSBhbmQgQ2luZHkgUmFzbXVzc2VuIEluc3RpdHV0
ZSBmb3IgR2Vub21pYyBNZWRpY2luZSwgTmF0aW9ud2lkZSBDaGlsZHJlbiZhcG9zO3MgSG9zcGl0
YWwsIENvbHVtYnVzLCBPSCwgVVNBLiYjeEQ7UGF0aG9sb2d5IFVuaXQsIERlcGFydG1lbnQgb2Yg
TGFib3JhdG9yaWVzLCBCYW1iaW5vIEdlc3UgQ2hpbGRyZW4mYXBvcztzIEhvc3BpdGFsLCBJUkND
UywgUm9tZSwgSXRhbHkuJiN4RDtDZW50cmUgZm9yIEhhZW1hdG9sb2d5LCBJbXBlcmlhbCBDb2xs
ZWdlIExvbmRvbiwgTG9uZG9uLCBVSy4mI3hEO01vb3JlcyBDYW5jZXIgQ2VudGVyLCBVbml2ZXJz
aXR5IG9mIENhbGlmb3JuaWEgU2FuIERpZWdvLCBMYSBKb2xsYSwgQ0EsIFVTQS4mI3hEO1VuaXZl
cnNpdHkgb2YgTWlsYW4sIEZvbmRhemlvbmUgQ2EgR3JhbmRhLCBJUkNDUywgT3NwZWRhbGUgTWFn
Z2lvcmUgUG9saWNsaW5pY28sIE1pbGFubywgSXRhbHkuJiN4RDtTZXJ2aWNlIGQmYXBvcztoZW1h
dG9sb2dpZSwgb25jb2xvZ2llIGV0IHRyYW5zcGxhbnRhdGlvbiwgSG9waXRhbCBNYWlzb25uZXV2
ZS1Sb3NlbW9udCwgVW5pdmVyc2l0ZSBkZSBNb250cmVhbCwgTW9udHJlYWwsIFFDLCBDYW5hZGEu
JiN4RDtEZXBhcnRtZW50IG9mIFBhdGhvbG9neSwgUXVlZW4gRWxpemFiZXRoIEhvc3BpdGFsLCBL
b3dsb29uLCBIb25nIEtvbmcuJiN4RDtEZXBhcnRtZW50IG9mIFBhdGhvbG9neSwgVGhlIFVuaXZl
cnNpdHkgb2YgVGV4YXMgU291dGh3ZXN0ZXJuIE1lZGljYWwgQ2VudGVyLCBEYWxsYXMsIFRYLCBV
U0EuJiN4RDtEZXBhcnRtZW50IG9mIExhYm9yYXRvcnkgTWVkaWNpbmUgYW5kIFBhdGhvbG9neSwg
VW5pdmVyc2l0eSBvZiBXYXNoaW5ndG9uLCBTZWF0dGxlLCBXQSwgVVNBLiYjeEQ7RGVwYXJ0bWVu
dCBvZiBIZW1hdG9sb2d5LU9uY29sb2d5LCBOYXRpb25hbCBVbml2ZXJzaXR5IENhbmNlciBJbnN0
aXR1dGUsIFNpbmdhcG9yZSwgU2luZ2Fwb3JlLiYjeEQ7RGVwYXJ0bWVudCBvZiBQYXRob2xvZ3ks
IFRoZSBVbml2ZXJzaXR5IG9mIEFsYWJhbWEgYXQgQmlybWluZ2hhbSwgQmlybWluZ2hhbSwgQUws
IFVTQS4mI3hEO0RlcGFydG1lbnQgb2YgUGF0aG9sb2d5LCBIb3NwaXRhbCBJbmZhbnRpbCBVbml2
ZXJzaXRhcmlvIE5pbm8gSmVzdXMsIE1hZHJpZCwgU3BhaW4uJiN4RDtMaXZlcnBvb2wgQ2xpbmlj
YWwgTGFib3JhdG9yaWVzLCBMaXZlcnBvb2wgVW5pdmVyc2l0eSBIb3NwaXRhbHMgRm91bmRhdGlv
biBUcnVzdCwgTGl2ZXJwb29sLCBVSy4mI3hEO0ZhY3VsdHkgb2YgTWVkaWNpbmUsIFVuaXZlcnNp
dHkgb2YgU291dGhhbXB0b24sIFNvdXRoYW1wdG9uLCBVSy4mI3hEO0Ftc3RlcmRhbSBVTUMsIExv
Y2F0aW9uIFZyaWplIFVuaXZlcnNpdGVpdCBBbXN0ZXJkYW0sIERlcGFydG1lbnQgb2YgUGF0aG9s
b2d5LCBBbXN0ZXJkYW0sIFRoZSBOZXRoZXJsYW5kcy4mI3hEO0RlcGFydG1lbnQgb2YgUGF0aG9s
b2d5ICZhbXA7IEltbXVub2xvZ3ksIEJheWxvciBDb2xsZWdlIG9mIE1lZGljaW5lLCBUZXhhcyBD
aGlsZHJlbiZhcG9zO3MgSG9zcGl0YWwsIEhvdXN0b24sIFRYLCBVU0EuJiN4RDtEZXBhcnRtZW50
IG9mIFBhdGhvbG9neSwgQWljaGkgTWVkaWNhbCBVbml2ZXJzaXR5IEhvc3BpdGFsLCBOYWdha3V0
ZSwgSmFwYW4uJiN4RDtEZXBhcnRtZW50IG9mIFBhdGhvbG9neSwgQW1icm9pc2UgUGFyZSBIb3Nw
aXRhbCwgQVAtSFAgYW5kIFZlcnNhaWxsZXMgU1FZIFVuaXZlcnNpdHksIEJvdWxvZ25lLCBGcmFu
Y2UuJiN4RDtEZXBhcnRtZW50IG9mIFBhdGhvbG9neSwgTWFzc2FjaHVzZXR0cyBHZW5lcmFsIEhv
c3BpdGFsIGFuZCBIYXJ2YXJkIE1lZGljYWwgU2Nob29sLCBCb3N0b24sIE1BLCBVU0EuJiN4RDtE
ZXBhcnRtZW50IG9mIExhYm9yYXRvcnkgTWVkaWNpbmUsIEluc3RpdHV0ZSBvZiBCaW9tZWRpY2lu
ZSwgU2FobGdyZW5za2EgQWNhZGVteSBhdCBVbml2ZXJzaXR5IG9mIEdvdGhlbmJ1cmcgYW5kIERl
cGFydG1lbnQgb2YgQ2xpbmljYWwgQ2hlbWlzdHJ5LCBTYWhsZ3JlbnNrYSBVbml2ZXJzaXR5IEhv
c3BpdGFsLCBHb3RoZW5idXJnLCBTd2VkZW4uJiN4RDtMYWJvcmF0b3J5IG9mIEhlbWF0b2xvZ3ks
IEFzc2lzdGFuY2UgUHVibGlxdWUtSG9waXRhdXggZGUgUGFyaXMsIENvY2hpbiBIb3NwaXRhbCBh
bmQgVW5pdmVyc2l0ZSBQYXJpcyBDaXRlLCBDTlJTLCBJTlNFUk0sIENvY2hpbiBJbnN0aXR1dGUs
IFBhcmlzLCBGcmFuY2UuJiN4RDtEZXBhcnRtZW50IG9mIEhlbWF0b2xvZ3ksIE9uY29sb2d5LCBh
bmQgQ2xpbmljYWwgSW1tdW5vbG9neSwgSGVpbnJpY2gtSGVpbmUtVW5pdmVyc2l0eSwgRHVzc2Vs
ZG9yZiwgR2VybWFueS4mI3hEO0RlcGFydG1lbnQgb2YgUGF0aG9sb2d5LCBUYXRhIE1lbW9yaWFs
IEhvc3BpdGFsLCBNdW1iYWksIEluZGlhLiYjeEQ7TUxMIE11bmljaCBMZXVrZW1pYSBMYWJvcmF0
b3J5LCBNdW5pY2gsIEdlcm1hbnkuJiN4RDtEZXBhcnRtZW50IG9mIEhhZW1hdG9sb2d5LCBHdXlz
IGFuZCBTdCBUaG9tYXMmYXBvczsgTkhTIEZvdW5kYXRpb24gVHJ1c3QsIExvbmRvbiwgVUsuJiN4
RDtJbmRpYW5hIFVuaXZlcnNpdHkgU2Nob29sIG9mIE1lZGljaW5lLCBJbmRpYW5hcG9saXMsIElO
LCBVU0EuJiN4RDtEZXBhcnRtZW50IG9mIEhlbWF0b3BhdGhvbG9neSwgVGhlIFVuaXZlcnNpdHkg
b2YgVGV4YXMgTUQgQW5kZXJzb24gQ2FuY2VyIENlbnRlciwgSG91c3RvbiwgVFgsIFVTQS4mI3hE
O0xhYiBIZW1hdG9sb2d5LCBEZXB0IExBQkdLLCBSYWRib3VkIFVuaXZlcnNpdHkgTWVkaWNhbCBD
ZW50ZXIsIE5pam1lZ2VuLCBUaGUgTmV0aGVybGFuZHMuJiN4RDtEZXBhcnRtZW50IG9mIExldWtl
bWlhLCBUaGUgVW5pdmVyc2l0eSBvZiBUZXhhcyBNRCBBbmRlcnNvbiBDYW5jZXIgQ2VudGVyLCBI
b3VzdG9uLCBUWCwgVVNBLiYjeEQ7UGVkaWF0cmljIEhlbWF0b2xvZ3kgYW5kIE9uY29sb2d5LCBI
YW5ub3ZlciBNZWRpY2FsIFNjaG9vbCwgSGFubm92ZXIsIEdlcm1hbnkuJiN4RDtEZXBhcnRtZW50
cyBvZiBQYXRob2xvZ3kgYW5kIE9uY29sb2d5LCBGdWRhbiBVbml2ZXJzaXR5LCBTaGFuZ2hhaSwg
Q2hpbmEuJiN4RDtEZXBhcnRtZW50IG9mIFBhdGhvbG9neSBhbmQgTGFib3JhdG9yeSBNZWRpY2lu
ZSwgVW5pdmVyc2l0eSBvZiBQZW5uc3lsdmFuaWEsIFBoaWxhZGVscGhpYSwgUEEsIFVTQS4mI3hE
O1NlY3Rpb24gb2YgUGF0aG9sb2d5LCBDbGluaWNhbCBSZXNlYXJjaCBEaXZpc2lvbiwgRnJlZCBI
dXRjaGluc29uIENhbmNlciBDZW50ZXIsIFNlYXR0bGUsIFdBLCBVU0EuJiN4RDtQZWRpYXRyaWMg
SGVtYXRvbG9neSBhbmQgT25jb2xvZ3ksIENsaW5pY2FsIFJlc2VhcmNoIERpdmlzaW9uLCBGcmVk
IEh1dGNoaW5zb24gQ2FuY2VyIFJlc2VhcmNoIENlbnRlciwgU2VhdHRsZSwgV0EsIFVTQS4mI3hE
O0RlcGFydG1lbnQgb2YgUGF0aG9sb2d5LCBCZXRoIElzcmFlbCBEZWFjb25lc3MgTWVkaWNhbCBD
ZW50ZXIsIEJvc3RvbiwgTUEsIFVTQS4mI3hEO0RlcGFydG1lbnQgb2YgUGF0aG9sb2d5LCBTdGFu
Zm9yZCBVbml2ZXJzaXR5IFNjaG9vbCBvZiBNZWRpY2luZSwgU3RhbmZvcmQsIENBLCBVU0EuJiN4
RDtEZXBhcnRtZW50IG9mIFBhdGhvbG9neSwgRm94IENoYXNlIENhbmNlciBDZW50ZXIsIFBoaWxh
ZGVscGhpYSwgUEEsIFVTQS4mI3hEO0RlcGFydG1lbnQgb2YgQ2xpbmljYWwgUGF0aG9sb2d5LCBS
b2JlcnQtQm9zY2gtS3JhbmtlbmhhdXMsIGFuZCBEci4gTWFyZ2FyZXRlIEZpc2NoZXItQm9zY2gg
SW5zdGl0dXRlIG9mIENsaW5pY2FsIFBoYXJtYWNvbG9neSwgU3R1dHRnYXJ0LCBHZXJtYW55LiYj
eEQ7TWFsaWduYW50IEhlbWF0b2xvZ3ksIEguIExlZSBNb2ZmaXR0IENhbmNlciBDZW50ZXIgYW5k
IFJlc2VhcmNoIEluc3RpdHV0ZSwgVGFtcGEsIEZMLCBVU0EuJiN4RDtIZW1hdG9wYXRob2xvZ3kg
TGFib3JhdG9yeSwgVGF0YSBNZW1vcmlhbCBIb3NwaXRhbCwgTXVtYmFpLCBJbmRpYS4mI3hEO1Bh
dGhvbG9neSBhbmQgTGFiIE1lZGljaW5lLCBDaW5jaW5uYXRpIENoaWxkcmVuJmFwb3M7cyBIb3Nw
aXRhbCBNZWRpY2FsIENlbnRlciwgQ2luY2lubmF0aSwgT0gsIFVTQS4mI3hEO0RlcGFydG1lbnQg
b2YgSGVtYXRvbG9neSBhbmQgQ2VsbHVsYXIgVGhlcmFweSwgVW5pdmVyc2l0eSBIb3NwaXRhbCBM
ZWlwemlnLCBMZWlwemlnLCBHZXJtYW55LiYjeEQ7RGVwYXJ0bWVudCBvZiBQYWVkaWF0cmljcywg
VW5pdmVyc2l0eSBvZiBPeGZvcmQsIE94Zm9yZCwgVUsuJiN4RDtEZXBhcnRtZW50IG9mIE9uY29s
b2d5LCBVbml2ZXJzaXR5IG9mIE94Zm9yZCwgT3hmb3JkLCBVSy4mI3hEO0ltbXVub2xvZ3kgRGl2
aXNpb24sIEdhcnZhbiBJbnN0aXR1dGUgb2YgTWVkaWNhbCBSZXNlYXJjaCwgU3lkbmV5LCBBdXN0
cmFsaWEuJiN4RDtJbnN0aXR1dGUgb2YgSHVtYW4gR2VuZXRpY3MsIFVsbSBVbml2ZXJzaXR5IGFu
ZCBVbG0gVW5pdmVyc2l0eSBNZWRpY2FsIENlbnRlciwgVWxtLCBHZXJtYW55LiYjeEQ7Q2VsbCwg
RGV2ZWxvcG1lbnRhbCAmYW1wOyBDYW5jZXIgQmlvbG9neSBEZXBhcnRtZW50LCBLbmlnaHQgQ2Fu
Y2VyIEluc3RpdHV0ZSwgT3JlZ29uIEhlYWx0aCAmYW1wOyBTY2llbmNlIFVuaXZlcnNpdHksIFBv
cnRsYW5kLCBPUiwgVVNBLiYjeEQ7RGVwYXJ0bWVudCBvZiBQYXRob2xvZ3kgYW5kIExhYm9yYXRv
cnkgTWVkaWNpbmUsIENoaWxkcmVuJmFwb3M7cyBIb3NwaXRhbCBMb3MgQW5nZWxlcywgTG9zIEFu
Z2VsZXMsIENBLCBVU0EuJiN4RDtEZXBhcnRtZW50IG9mIFBhdGhvbG9neSBhbmQgTGFib3JhdG9y
eSBNZWRpY2luZSwgTWVtb3JpYWwgU2xvYW4gS2V0dGVyaW5nIENhbmNlciBDZW50ZXIsIE5ldyBZ
b3JrLCBOWSwgVVNBLiYjeEQ7SGVtYXRvbG9neS9PbmNvbG9neSwgVW5pdmVyc2l0YXRza2xpbmlr
dW0gSmVuYSwgSmVuYSwgR2VybWFueS4gYW5kcmVhcy5ob2NoaGF1c0BtZWQudW5pLWplbmEuZGUu
PC9hdXRoLWFkZHJlc3M+PHRpdGxlcz48dGl0bGU+VGhlIDV0aCBlZGl0aW9uIG9mIHRoZSBXb3Js
ZCBIZWFsdGggT3JnYW5pemF0aW9uIENsYXNzaWZpY2F0aW9uIG9mIEhhZW1hdG9seW1waG9pZCBU
dW1vdXJzOiBNeWVsb2lkIGFuZCBIaXN0aW9jeXRpYy9EZW5kcml0aWMgTmVvcGxhc21zPC90aXRs
ZT48c2Vjb25kYXJ5LXRpdGxlPkxldWtlbWlhPC9zZWNvbmRhcnktdGl0bGU+PC90aXRsZXM+PHBl
cmlvZGljYWw+PGZ1bGwtdGl0bGU+TGV1a2VtaWE8L2Z1bGwtdGl0bGU+PC9wZXJpb2RpY2FsPjxw
YWdlcz4xNzAzLTE3MTk8L3BhZ2VzPjx2b2x1bWU+MzY8L3ZvbHVtZT48bnVtYmVyPjc8L251bWJl
cj48a2V5d29yZHM+PGtleXdvcmQ+KkhlbWF0b2xvZ2ljIE5lb3BsYXNtczwva2V5d29yZD48a2V5
d29yZD4qSGlzdGlvY3l0b3Npczwva2V5d29yZD48a2V5d29yZD5IdW1hbnM8L2tleXdvcmQ+PGtl
eXdvcmQ+V29ybGQgSGVhbHRoIE9yZ2FuaXphdGlvbjwva2V5d29yZD48L2tleXdvcmRzPjxkYXRl
cz48eWVhcj4yMDIyPC95ZWFyPjxwdWItZGF0ZXM+PGRhdGU+SnVsPC9kYXRlPjwvcHViLWRhdGVz
PjwvZGF0ZXM+PGlzYm4+MTQ3Ni01NTUxIChFbGVjdHJvbmljKSYjeEQ7MDg4Ny02OTI0IChQcmlu
dCkmI3hEOzA4ODctNjkyNCAoTGlua2luZyk8L2lzYm4+PGFjY2Vzc2lvbi1udW0+MzU3MzI4MzE8
L2FjY2Vzc2lvbi1udW0+PHVybHM+PHJlbGF0ZWQtdXJscz48dXJsPmh0dHBzOi8vd3d3Lm5jYmku
bmxtLm5paC5nb3YvcHVibWVkLzM1NzMyODMxPC91cmw+PC9yZWxhdGVkLXVybHM+PC91cmxzPjxj
dXN0b20yPlBNQzkyNTI5MTMgcmVnYXJkaW5nIHRoaXMgd29yay48L2N1c3RvbTI+PGVsZWN0cm9u
aWMtcmVzb3VyY2UtbnVtPjEwLjEwMzgvczQxMzc1LTAyMi0wMTYxMy0xPC9lbGVjdHJvbmljLXJl
c291cmNlLW51bT48L3JlY29yZD48L0NpdGU+PC9FbmROb3RlPgB=
</w:fldData>
        </w:fldChar>
      </w:r>
      <w:r w:rsidR="00EB1C5E" w:rsidRPr="00DB298A">
        <w:rPr>
          <w:rFonts w:ascii="Times New Roman" w:hAnsi="Times New Roman" w:cs="Times New Roman"/>
          <w:color w:val="000000"/>
        </w:rPr>
        <w:instrText xml:space="preserve"> ADDIN EN.CITE </w:instrText>
      </w:r>
      <w:r w:rsidR="00EB1C5E" w:rsidRPr="00DB298A">
        <w:rPr>
          <w:rFonts w:ascii="Times New Roman" w:hAnsi="Times New Roman" w:cs="Times New Roman"/>
          <w:color w:val="000000"/>
        </w:rPr>
        <w:fldChar w:fldCharType="begin">
          <w:fldData xml:space="preserve">PEVuZE5vdGU+PENpdGU+PEF1dGhvcj5LaG91cnk8L0F1dGhvcj48WWVhcj4yMDIyPC9ZZWFyPjxS
ZWNOdW0+MTE8L1JlY051bT48RGlzcGxheVRleHQ+WzRdPC9EaXNwbGF5VGV4dD48cmVjb3JkPjxy
ZWMtbnVtYmVyPjExPC9yZWMtbnVtYmVyPjxmb3JlaWduLWtleXM+PGtleSBhcHA9IkVOIiBkYi1p
ZD0ienY5ZWV4ejAydGFmc3BlOXhlb3B6c2Y5djl0NXRlOTB4dzk1IiB0aW1lc3RhbXA9IjE2OTQ2
NzIxNDkiPjExPC9rZXk+PC9mb3JlaWduLWtleXM+PHJlZi10eXBlIG5hbWU9IkpvdXJuYWwgQXJ0
aWNsZSI+MTc8L3JlZi10eXBlPjxjb250cmlidXRvcnM+PGF1dGhvcnM+PGF1dGhvcj5LaG91cnks
IEouIEQuPC9hdXRob3I+PGF1dGhvcj5Tb2xhcnksIEUuPC9hdXRob3I+PGF1dGhvcj5BYmxhLCBP
LjwvYXV0aG9yPjxhdXRob3I+QWtrYXJpLCBZLjwvYXV0aG9yPjxhdXRob3I+QWxhZ2dpbywgUi48
L2F1dGhvcj48YXV0aG9yPkFwcGVybGV5LCBKLiBGLjwvYXV0aG9yPjxhdXRob3I+QmVqYXIsIFIu
PC9hdXRob3I+PGF1dGhvcj5CZXJ0aSwgRS48L2F1dGhvcj48YXV0aG9yPkJ1c3F1ZSwgTC48L2F1
dGhvcj48YXV0aG9yPkNoYW4sIEouIEsuIEMuPC9hdXRob3I+PGF1dGhvcj5DaGVuLCBXLjwvYXV0
aG9yPjxhdXRob3I+Q2hlbiwgWC48L2F1dGhvcj48YXV0aG9yPkNobmcsIFcuIEouPC9hdXRob3I+
PGF1dGhvcj5DaG9pLCBKLiBLLjwvYXV0aG9yPjxhdXRob3I+Q29sbWVuZXJvLCBJLjwvYXV0aG9y
PjxhdXRob3I+Q291cGxhbmQsIFMuIEUuPC9hdXRob3I+PGF1dGhvcj5Dcm9zcywgTi4gQy4gUC48
L2F1dGhvcj48YXV0aG9yPkRlIEpvbmcsIEQuPC9hdXRob3I+PGF1dGhvcj5FbGdoZXRhbnksIE0u
IFQuPC9hdXRob3I+PGF1dGhvcj5UYWthaGFzaGksIEUuPC9hdXRob3I+PGF1dGhvcj5FbWlsZSwg
Si4gRi48L2F1dGhvcj48YXV0aG9yPkZlcnJ5LCBKLjwvYXV0aG9yPjxhdXRob3I+Rm9nZWxzdHJh
bmQsIEwuPC9hdXRob3I+PGF1dGhvcj5Gb250ZW5heSwgTS48L2F1dGhvcj48YXV0aG9yPkdlcm1p
bmcsIFUuPC9hdXRob3I+PGF1dGhvcj5HdWpyYWwsIFMuPC9hdXRob3I+PGF1dGhvcj5IYWZlcmxh
Y2gsIFQuPC9hdXRob3I+PGF1dGhvcj5IYXJyaXNvbiwgQy48L2F1dGhvcj48YXV0aG9yPkhvZGdl
LCBKLiBDLjwvYXV0aG9yPjxhdXRob3I+SHUsIFMuPC9hdXRob3I+PGF1dGhvcj5KYW5zZW4sIEou
IEguPC9hdXRob3I+PGF1dGhvcj5LYW5hZ2FsLVNoYW1hbm5hLCBSLjwvYXV0aG9yPjxhdXRob3I+
S2FudGFyamlhbiwgSC4gTS48L2F1dGhvcj48YXV0aG9yPktyYXR6LCBDLiBQLjwvYXV0aG9yPjxh
dXRob3I+TGksIFguIFEuPC9hdXRob3I+PGF1dGhvcj5MaW0sIE0uIFMuPC9hdXRob3I+PGF1dGhv
cj5Mb2ViLCBLLjwvYXV0aG9yPjxhdXRob3I+TG9naGF2aSwgUy48L2F1dGhvcj48YXV0aG9yPk1h
cmNvZ2xpZXNlLCBBLjwvYXV0aG9yPjxhdXRob3I+TWVzaGluY2hpLCBTLjwvYXV0aG9yPjxhdXRo
b3I+TWljaGFlbHMsIFAuPC9hdXRob3I+PGF1dGhvcj5OYXJlc2gsIEsuIE4uPC9hdXRob3I+PGF1
dGhvcj5OYXRrdW5hbSwgWS48L2F1dGhvcj48YXV0aG9yPk5lamF0aSwgUi48L2F1dGhvcj48YXV0
aG9yPk90dCwgRy48L2F1dGhvcj48YXV0aG9yPlBhZHJvbiwgRS48L2F1dGhvcj48YXV0aG9yPlBh
dGVsLCBLLiBQLjwvYXV0aG9yPjxhdXRob3I+UGF0a2FyLCBOLjwvYXV0aG9yPjxhdXRob3I+UGlj
YXJzaWMsIEouPC9hdXRob3I+PGF1dGhvcj5QbGF0emJlY2tlciwgVS48L2F1dGhvcj48YXV0aG9y
PlJvYmVydHMsIEkuPC9hdXRob3I+PGF1dGhvcj5TY2h1aCwgQS48L2F1dGhvcj48YXV0aG9yPlNl
d2VsbCwgVy48L2F1dGhvcj48YXV0aG9yPlNpZWJlcnQsIFIuPC9hdXRob3I+PGF1dGhvcj5UZW1i
aGFyZSwgUC48L2F1dGhvcj48YXV0aG9yPlR5bmVyLCBKLjwvYXV0aG9yPjxhdXRob3I+VmVyc3Rv
dnNlaywgUy48L2F1dGhvcj48YXV0aG9yPldhbmcsIFcuPC9hdXRob3I+PGF1dGhvcj5Xb29kLCBC
LjwvYXV0aG9yPjxhdXRob3I+WGlhbywgVy48L2F1dGhvcj48YXV0aG9yPllldW5nLCBDLjwvYXV0
aG9yPjxhdXRob3I+SG9jaGhhdXMsIEEuPC9hdXRob3I+PC9hdXRob3JzPjwvY29udHJpYnV0b3Jz
PjxhdXRoLWFkZHJlc3M+RGVwYXJ0bWVudCBvZiBIZW1hdG9wYXRob2xvZ3ksIFRoZSBVbml2ZXJz
aXR5IG9mIFRleGFzIE1EIEFuZGVyc29uIENhbmNlciBDZW50ZXIsIEhvdXN0b24sIFRYLCBVU0Eu
IGpraG91cnlAdW5tYy5lZHUuJiN4RDtEZXBhcnRtZW50IG9mIEhlbWF0b2xvZ3ksIEd1c3RhdmUg
Um91c3N5IENhbmNlciBDZW50ZXIsIFVuaXZlcnNpdGUgUGFyaXMtU2FjbGF5LCBWaWxsZWp1aWYs
IEZyYW5jZS4gZXJpYy5zb2xhcnlAZ3VzdGF2ZXJvdXNzeS5mci4mI3hEO0RpdmlzaW9uIG9mIEhl
bWF0b2xvZ3kvT25jb2xvZ3ksIFRoZSBIb3NwaXRhbCBmb3IgU2ljayBDaGlsZHJlbiwgVG9yb250
bywgT04sIENhbmFkYS4mI3hEO1RoZSBTdGV2ZSBhbmQgQ2luZHkgUmFzbXVzc2VuIEluc3RpdHV0
ZSBmb3IgR2Vub21pYyBNZWRpY2luZSwgTmF0aW9ud2lkZSBDaGlsZHJlbiZhcG9zO3MgSG9zcGl0
YWwsIENvbHVtYnVzLCBPSCwgVVNBLiYjeEQ7UGF0aG9sb2d5IFVuaXQsIERlcGFydG1lbnQgb2Yg
TGFib3JhdG9yaWVzLCBCYW1iaW5vIEdlc3UgQ2hpbGRyZW4mYXBvcztzIEhvc3BpdGFsLCBJUkND
UywgUm9tZSwgSXRhbHkuJiN4RDtDZW50cmUgZm9yIEhhZW1hdG9sb2d5LCBJbXBlcmlhbCBDb2xs
ZWdlIExvbmRvbiwgTG9uZG9uLCBVSy4mI3hEO01vb3JlcyBDYW5jZXIgQ2VudGVyLCBVbml2ZXJz
aXR5IG9mIENhbGlmb3JuaWEgU2FuIERpZWdvLCBMYSBKb2xsYSwgQ0EsIFVTQS4mI3hEO1VuaXZl
cnNpdHkgb2YgTWlsYW4sIEZvbmRhemlvbmUgQ2EgR3JhbmRhLCBJUkNDUywgT3NwZWRhbGUgTWFn
Z2lvcmUgUG9saWNsaW5pY28sIE1pbGFubywgSXRhbHkuJiN4RDtTZXJ2aWNlIGQmYXBvcztoZW1h
dG9sb2dpZSwgb25jb2xvZ2llIGV0IHRyYW5zcGxhbnRhdGlvbiwgSG9waXRhbCBNYWlzb25uZXV2
ZS1Sb3NlbW9udCwgVW5pdmVyc2l0ZSBkZSBNb250cmVhbCwgTW9udHJlYWwsIFFDLCBDYW5hZGEu
JiN4RDtEZXBhcnRtZW50IG9mIFBhdGhvbG9neSwgUXVlZW4gRWxpemFiZXRoIEhvc3BpdGFsLCBL
b3dsb29uLCBIb25nIEtvbmcuJiN4RDtEZXBhcnRtZW50IG9mIFBhdGhvbG9neSwgVGhlIFVuaXZl
cnNpdHkgb2YgVGV4YXMgU291dGh3ZXN0ZXJuIE1lZGljYWwgQ2VudGVyLCBEYWxsYXMsIFRYLCBV
U0EuJiN4RDtEZXBhcnRtZW50IG9mIExhYm9yYXRvcnkgTWVkaWNpbmUgYW5kIFBhdGhvbG9neSwg
VW5pdmVyc2l0eSBvZiBXYXNoaW5ndG9uLCBTZWF0dGxlLCBXQSwgVVNBLiYjeEQ7RGVwYXJ0bWVu
dCBvZiBIZW1hdG9sb2d5LU9uY29sb2d5LCBOYXRpb25hbCBVbml2ZXJzaXR5IENhbmNlciBJbnN0
aXR1dGUsIFNpbmdhcG9yZSwgU2luZ2Fwb3JlLiYjeEQ7RGVwYXJ0bWVudCBvZiBQYXRob2xvZ3ks
IFRoZSBVbml2ZXJzaXR5IG9mIEFsYWJhbWEgYXQgQmlybWluZ2hhbSwgQmlybWluZ2hhbSwgQUws
IFVTQS4mI3hEO0RlcGFydG1lbnQgb2YgUGF0aG9sb2d5LCBIb3NwaXRhbCBJbmZhbnRpbCBVbml2
ZXJzaXRhcmlvIE5pbm8gSmVzdXMsIE1hZHJpZCwgU3BhaW4uJiN4RDtMaXZlcnBvb2wgQ2xpbmlj
YWwgTGFib3JhdG9yaWVzLCBMaXZlcnBvb2wgVW5pdmVyc2l0eSBIb3NwaXRhbHMgRm91bmRhdGlv
biBUcnVzdCwgTGl2ZXJwb29sLCBVSy4mI3hEO0ZhY3VsdHkgb2YgTWVkaWNpbmUsIFVuaXZlcnNp
dHkgb2YgU291dGhhbXB0b24sIFNvdXRoYW1wdG9uLCBVSy4mI3hEO0Ftc3RlcmRhbSBVTUMsIExv
Y2F0aW9uIFZyaWplIFVuaXZlcnNpdGVpdCBBbXN0ZXJkYW0sIERlcGFydG1lbnQgb2YgUGF0aG9s
b2d5LCBBbXN0ZXJkYW0sIFRoZSBOZXRoZXJsYW5kcy4mI3hEO0RlcGFydG1lbnQgb2YgUGF0aG9s
b2d5ICZhbXA7IEltbXVub2xvZ3ksIEJheWxvciBDb2xsZWdlIG9mIE1lZGljaW5lLCBUZXhhcyBD
aGlsZHJlbiZhcG9zO3MgSG9zcGl0YWwsIEhvdXN0b24sIFRYLCBVU0EuJiN4RDtEZXBhcnRtZW50
IG9mIFBhdGhvbG9neSwgQWljaGkgTWVkaWNhbCBVbml2ZXJzaXR5IEhvc3BpdGFsLCBOYWdha3V0
ZSwgSmFwYW4uJiN4RDtEZXBhcnRtZW50IG9mIFBhdGhvbG9neSwgQW1icm9pc2UgUGFyZSBIb3Nw
aXRhbCwgQVAtSFAgYW5kIFZlcnNhaWxsZXMgU1FZIFVuaXZlcnNpdHksIEJvdWxvZ25lLCBGcmFu
Y2UuJiN4RDtEZXBhcnRtZW50IG9mIFBhdGhvbG9neSwgTWFzc2FjaHVzZXR0cyBHZW5lcmFsIEhv
c3BpdGFsIGFuZCBIYXJ2YXJkIE1lZGljYWwgU2Nob29sLCBCb3N0b24sIE1BLCBVU0EuJiN4RDtE
ZXBhcnRtZW50IG9mIExhYm9yYXRvcnkgTWVkaWNpbmUsIEluc3RpdHV0ZSBvZiBCaW9tZWRpY2lu
ZSwgU2FobGdyZW5za2EgQWNhZGVteSBhdCBVbml2ZXJzaXR5IG9mIEdvdGhlbmJ1cmcgYW5kIERl
cGFydG1lbnQgb2YgQ2xpbmljYWwgQ2hlbWlzdHJ5LCBTYWhsZ3JlbnNrYSBVbml2ZXJzaXR5IEhv
c3BpdGFsLCBHb3RoZW5idXJnLCBTd2VkZW4uJiN4RDtMYWJvcmF0b3J5IG9mIEhlbWF0b2xvZ3ks
IEFzc2lzdGFuY2UgUHVibGlxdWUtSG9waXRhdXggZGUgUGFyaXMsIENvY2hpbiBIb3NwaXRhbCBh
bmQgVW5pdmVyc2l0ZSBQYXJpcyBDaXRlLCBDTlJTLCBJTlNFUk0sIENvY2hpbiBJbnN0aXR1dGUs
IFBhcmlzLCBGcmFuY2UuJiN4RDtEZXBhcnRtZW50IG9mIEhlbWF0b2xvZ3ksIE9uY29sb2d5LCBh
bmQgQ2xpbmljYWwgSW1tdW5vbG9neSwgSGVpbnJpY2gtSGVpbmUtVW5pdmVyc2l0eSwgRHVzc2Vs
ZG9yZiwgR2VybWFueS4mI3hEO0RlcGFydG1lbnQgb2YgUGF0aG9sb2d5LCBUYXRhIE1lbW9yaWFs
IEhvc3BpdGFsLCBNdW1iYWksIEluZGlhLiYjeEQ7TUxMIE11bmljaCBMZXVrZW1pYSBMYWJvcmF0
b3J5LCBNdW5pY2gsIEdlcm1hbnkuJiN4RDtEZXBhcnRtZW50IG9mIEhhZW1hdG9sb2d5LCBHdXlz
IGFuZCBTdCBUaG9tYXMmYXBvczsgTkhTIEZvdW5kYXRpb24gVHJ1c3QsIExvbmRvbiwgVUsuJiN4
RDtJbmRpYW5hIFVuaXZlcnNpdHkgU2Nob29sIG9mIE1lZGljaW5lLCBJbmRpYW5hcG9saXMsIElO
LCBVU0EuJiN4RDtEZXBhcnRtZW50IG9mIEhlbWF0b3BhdGhvbG9neSwgVGhlIFVuaXZlcnNpdHkg
b2YgVGV4YXMgTUQgQW5kZXJzb24gQ2FuY2VyIENlbnRlciwgSG91c3RvbiwgVFgsIFVTQS4mI3hE
O0xhYiBIZW1hdG9sb2d5LCBEZXB0IExBQkdLLCBSYWRib3VkIFVuaXZlcnNpdHkgTWVkaWNhbCBD
ZW50ZXIsIE5pam1lZ2VuLCBUaGUgTmV0aGVybGFuZHMuJiN4RDtEZXBhcnRtZW50IG9mIExldWtl
bWlhLCBUaGUgVW5pdmVyc2l0eSBvZiBUZXhhcyBNRCBBbmRlcnNvbiBDYW5jZXIgQ2VudGVyLCBI
b3VzdG9uLCBUWCwgVVNBLiYjeEQ7UGVkaWF0cmljIEhlbWF0b2xvZ3kgYW5kIE9uY29sb2d5LCBI
YW5ub3ZlciBNZWRpY2FsIFNjaG9vbCwgSGFubm92ZXIsIEdlcm1hbnkuJiN4RDtEZXBhcnRtZW50
cyBvZiBQYXRob2xvZ3kgYW5kIE9uY29sb2d5LCBGdWRhbiBVbml2ZXJzaXR5LCBTaGFuZ2hhaSwg
Q2hpbmEuJiN4RDtEZXBhcnRtZW50IG9mIFBhdGhvbG9neSBhbmQgTGFib3JhdG9yeSBNZWRpY2lu
ZSwgVW5pdmVyc2l0eSBvZiBQZW5uc3lsdmFuaWEsIFBoaWxhZGVscGhpYSwgUEEsIFVTQS4mI3hE
O1NlY3Rpb24gb2YgUGF0aG9sb2d5LCBDbGluaWNhbCBSZXNlYXJjaCBEaXZpc2lvbiwgRnJlZCBI
dXRjaGluc29uIENhbmNlciBDZW50ZXIsIFNlYXR0bGUsIFdBLCBVU0EuJiN4RDtQZWRpYXRyaWMg
SGVtYXRvbG9neSBhbmQgT25jb2xvZ3ksIENsaW5pY2FsIFJlc2VhcmNoIERpdmlzaW9uLCBGcmVk
IEh1dGNoaW5zb24gQ2FuY2VyIFJlc2VhcmNoIENlbnRlciwgU2VhdHRsZSwgV0EsIFVTQS4mI3hE
O0RlcGFydG1lbnQgb2YgUGF0aG9sb2d5LCBCZXRoIElzcmFlbCBEZWFjb25lc3MgTWVkaWNhbCBD
ZW50ZXIsIEJvc3RvbiwgTUEsIFVTQS4mI3hEO0RlcGFydG1lbnQgb2YgUGF0aG9sb2d5LCBTdGFu
Zm9yZCBVbml2ZXJzaXR5IFNjaG9vbCBvZiBNZWRpY2luZSwgU3RhbmZvcmQsIENBLCBVU0EuJiN4
RDtEZXBhcnRtZW50IG9mIFBhdGhvbG9neSwgRm94IENoYXNlIENhbmNlciBDZW50ZXIsIFBoaWxh
ZGVscGhpYSwgUEEsIFVTQS4mI3hEO0RlcGFydG1lbnQgb2YgQ2xpbmljYWwgUGF0aG9sb2d5LCBS
b2JlcnQtQm9zY2gtS3JhbmtlbmhhdXMsIGFuZCBEci4gTWFyZ2FyZXRlIEZpc2NoZXItQm9zY2gg
SW5zdGl0dXRlIG9mIENsaW5pY2FsIFBoYXJtYWNvbG9neSwgU3R1dHRnYXJ0LCBHZXJtYW55LiYj
eEQ7TWFsaWduYW50IEhlbWF0b2xvZ3ksIEguIExlZSBNb2ZmaXR0IENhbmNlciBDZW50ZXIgYW5k
IFJlc2VhcmNoIEluc3RpdHV0ZSwgVGFtcGEsIEZMLCBVU0EuJiN4RDtIZW1hdG9wYXRob2xvZ3kg
TGFib3JhdG9yeSwgVGF0YSBNZW1vcmlhbCBIb3NwaXRhbCwgTXVtYmFpLCBJbmRpYS4mI3hEO1Bh
dGhvbG9neSBhbmQgTGFiIE1lZGljaW5lLCBDaW5jaW5uYXRpIENoaWxkcmVuJmFwb3M7cyBIb3Nw
aXRhbCBNZWRpY2FsIENlbnRlciwgQ2luY2lubmF0aSwgT0gsIFVTQS4mI3hEO0RlcGFydG1lbnQg
b2YgSGVtYXRvbG9neSBhbmQgQ2VsbHVsYXIgVGhlcmFweSwgVW5pdmVyc2l0eSBIb3NwaXRhbCBM
ZWlwemlnLCBMZWlwemlnLCBHZXJtYW55LiYjeEQ7RGVwYXJ0bWVudCBvZiBQYWVkaWF0cmljcywg
VW5pdmVyc2l0eSBvZiBPeGZvcmQsIE94Zm9yZCwgVUsuJiN4RDtEZXBhcnRtZW50IG9mIE9uY29s
b2d5LCBVbml2ZXJzaXR5IG9mIE94Zm9yZCwgT3hmb3JkLCBVSy4mI3hEO0ltbXVub2xvZ3kgRGl2
aXNpb24sIEdhcnZhbiBJbnN0aXR1dGUgb2YgTWVkaWNhbCBSZXNlYXJjaCwgU3lkbmV5LCBBdXN0
cmFsaWEuJiN4RDtJbnN0aXR1dGUgb2YgSHVtYW4gR2VuZXRpY3MsIFVsbSBVbml2ZXJzaXR5IGFu
ZCBVbG0gVW5pdmVyc2l0eSBNZWRpY2FsIENlbnRlciwgVWxtLCBHZXJtYW55LiYjeEQ7Q2VsbCwg
RGV2ZWxvcG1lbnRhbCAmYW1wOyBDYW5jZXIgQmlvbG9neSBEZXBhcnRtZW50LCBLbmlnaHQgQ2Fu
Y2VyIEluc3RpdHV0ZSwgT3JlZ29uIEhlYWx0aCAmYW1wOyBTY2llbmNlIFVuaXZlcnNpdHksIFBv
cnRsYW5kLCBPUiwgVVNBLiYjeEQ7RGVwYXJ0bWVudCBvZiBQYXRob2xvZ3kgYW5kIExhYm9yYXRv
cnkgTWVkaWNpbmUsIENoaWxkcmVuJmFwb3M7cyBIb3NwaXRhbCBMb3MgQW5nZWxlcywgTG9zIEFu
Z2VsZXMsIENBLCBVU0EuJiN4RDtEZXBhcnRtZW50IG9mIFBhdGhvbG9neSBhbmQgTGFib3JhdG9y
eSBNZWRpY2luZSwgTWVtb3JpYWwgU2xvYW4gS2V0dGVyaW5nIENhbmNlciBDZW50ZXIsIE5ldyBZ
b3JrLCBOWSwgVVNBLiYjeEQ7SGVtYXRvbG9neS9PbmNvbG9neSwgVW5pdmVyc2l0YXRza2xpbmlr
dW0gSmVuYSwgSmVuYSwgR2VybWFueS4gYW5kcmVhcy5ob2NoaGF1c0BtZWQudW5pLWplbmEuZGUu
PC9hdXRoLWFkZHJlc3M+PHRpdGxlcz48dGl0bGU+VGhlIDV0aCBlZGl0aW9uIG9mIHRoZSBXb3Js
ZCBIZWFsdGggT3JnYW5pemF0aW9uIENsYXNzaWZpY2F0aW9uIG9mIEhhZW1hdG9seW1waG9pZCBU
dW1vdXJzOiBNeWVsb2lkIGFuZCBIaXN0aW9jeXRpYy9EZW5kcml0aWMgTmVvcGxhc21zPC90aXRs
ZT48c2Vjb25kYXJ5LXRpdGxlPkxldWtlbWlhPC9zZWNvbmRhcnktdGl0bGU+PC90aXRsZXM+PHBl
cmlvZGljYWw+PGZ1bGwtdGl0bGU+TGV1a2VtaWE8L2Z1bGwtdGl0bGU+PC9wZXJpb2RpY2FsPjxw
YWdlcz4xNzAzLTE3MTk8L3BhZ2VzPjx2b2x1bWU+MzY8L3ZvbHVtZT48bnVtYmVyPjc8L251bWJl
cj48a2V5d29yZHM+PGtleXdvcmQ+KkhlbWF0b2xvZ2ljIE5lb3BsYXNtczwva2V5d29yZD48a2V5
d29yZD4qSGlzdGlvY3l0b3Npczwva2V5d29yZD48a2V5d29yZD5IdW1hbnM8L2tleXdvcmQ+PGtl
eXdvcmQ+V29ybGQgSGVhbHRoIE9yZ2FuaXphdGlvbjwva2V5d29yZD48L2tleXdvcmRzPjxkYXRl
cz48eWVhcj4yMDIyPC95ZWFyPjxwdWItZGF0ZXM+PGRhdGU+SnVsPC9kYXRlPjwvcHViLWRhdGVz
PjwvZGF0ZXM+PGlzYm4+MTQ3Ni01NTUxIChFbGVjdHJvbmljKSYjeEQ7MDg4Ny02OTI0IChQcmlu
dCkmI3hEOzA4ODctNjkyNCAoTGlua2luZyk8L2lzYm4+PGFjY2Vzc2lvbi1udW0+MzU3MzI4MzE8
L2FjY2Vzc2lvbi1udW0+PHVybHM+PHJlbGF0ZWQtdXJscz48dXJsPmh0dHBzOi8vd3d3Lm5jYmku
bmxtLm5paC5nb3YvcHVibWVkLzM1NzMyODMxPC91cmw+PC9yZWxhdGVkLXVybHM+PC91cmxzPjxj
dXN0b20yPlBNQzkyNTI5MTMgcmVnYXJkaW5nIHRoaXMgd29yay48L2N1c3RvbTI+PGVsZWN0cm9u
aWMtcmVzb3VyY2UtbnVtPjEwLjEwMzgvczQxMzc1LTAyMi0wMTYxMy0xPC9lbGVjdHJvbmljLXJl
c291cmNlLW51bT48L3JlY29yZD48L0NpdGU+PC9FbmROb3RlPgB=
</w:fldData>
        </w:fldChar>
      </w:r>
      <w:r w:rsidR="00EB1C5E" w:rsidRPr="00DB298A">
        <w:rPr>
          <w:rFonts w:ascii="Times New Roman" w:hAnsi="Times New Roman" w:cs="Times New Roman"/>
          <w:color w:val="000000"/>
        </w:rPr>
        <w:instrText xml:space="preserve"> ADDIN EN.CITE.DATA </w:instrText>
      </w:r>
      <w:r w:rsidR="00EB1C5E" w:rsidRPr="00DB298A">
        <w:rPr>
          <w:rFonts w:ascii="Times New Roman" w:hAnsi="Times New Roman" w:cs="Times New Roman"/>
          <w:color w:val="000000"/>
        </w:rPr>
      </w:r>
      <w:r w:rsidR="00EB1C5E" w:rsidRPr="00DB298A">
        <w:rPr>
          <w:rFonts w:ascii="Times New Roman" w:hAnsi="Times New Roman" w:cs="Times New Roman"/>
          <w:color w:val="000000"/>
        </w:rPr>
        <w:fldChar w:fldCharType="end"/>
      </w:r>
      <w:r w:rsidR="00456B66" w:rsidRPr="00DB298A">
        <w:rPr>
          <w:rFonts w:ascii="Times New Roman" w:hAnsi="Times New Roman" w:cs="Times New Roman"/>
          <w:color w:val="000000"/>
        </w:rPr>
      </w:r>
      <w:r w:rsidR="00456B66" w:rsidRPr="00DB298A">
        <w:rPr>
          <w:rFonts w:ascii="Times New Roman" w:hAnsi="Times New Roman" w:cs="Times New Roman"/>
          <w:color w:val="000000"/>
        </w:rPr>
        <w:fldChar w:fldCharType="separate"/>
      </w:r>
      <w:r w:rsidR="00EB1C5E" w:rsidRPr="00DB298A">
        <w:rPr>
          <w:rFonts w:ascii="Times New Roman" w:hAnsi="Times New Roman" w:cs="Times New Roman"/>
          <w:noProof/>
          <w:color w:val="000000"/>
        </w:rPr>
        <w:t>[4]</w:t>
      </w:r>
      <w:r w:rsidR="00456B66" w:rsidRPr="00DB298A">
        <w:rPr>
          <w:rFonts w:ascii="Times New Roman" w:hAnsi="Times New Roman" w:cs="Times New Roman"/>
          <w:color w:val="000000"/>
        </w:rPr>
        <w:fldChar w:fldCharType="end"/>
      </w:r>
      <w:r w:rsidR="00DB298A" w:rsidRPr="00DB298A">
        <w:rPr>
          <w:rFonts w:ascii="Times New Roman" w:hAnsi="Times New Roman" w:cs="Times New Roman"/>
          <w:color w:val="000000"/>
        </w:rPr>
        <w:t>.</w:t>
      </w:r>
    </w:p>
    <w:tbl>
      <w:tblPr>
        <w:tblStyle w:val="LightShading"/>
        <w:tblW w:w="0" w:type="auto"/>
        <w:tblLook w:val="04A0" w:firstRow="1" w:lastRow="0" w:firstColumn="1" w:lastColumn="0" w:noHBand="0" w:noVBand="1"/>
      </w:tblPr>
      <w:tblGrid>
        <w:gridCol w:w="9072"/>
      </w:tblGrid>
      <w:tr w:rsidR="00780883" w:rsidRPr="003B2D70" w14:paraId="4A4A36B8" w14:textId="77777777" w:rsidTr="00886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12" w:space="0" w:color="000000" w:themeColor="text1"/>
              <w:bottom w:val="single" w:sz="12" w:space="0" w:color="000000" w:themeColor="text1"/>
            </w:tcBorders>
          </w:tcPr>
          <w:p w14:paraId="28A12D0E" w14:textId="77777777" w:rsidR="00780883" w:rsidRPr="003B2D70" w:rsidRDefault="00780883" w:rsidP="003B2D70">
            <w:pPr>
              <w:spacing w:line="360" w:lineRule="auto"/>
              <w:jc w:val="both"/>
              <w:rPr>
                <w:rFonts w:ascii="Times New Roman" w:hAnsi="Times New Roman" w:cs="Times New Roman"/>
                <w:b w:val="0"/>
              </w:rPr>
            </w:pPr>
            <w:r w:rsidRPr="003B2D70">
              <w:rPr>
                <w:rFonts w:ascii="Times New Roman" w:hAnsi="Times New Roman" w:cs="Times New Roman"/>
              </w:rPr>
              <w:t>Majör Kriterler</w:t>
            </w:r>
          </w:p>
        </w:tc>
      </w:tr>
      <w:tr w:rsidR="00780883" w:rsidRPr="003B2D70" w14:paraId="633413E5"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12" w:space="0" w:color="000000" w:themeColor="text1"/>
              <w:bottom w:val="nil"/>
            </w:tcBorders>
            <w:shd w:val="clear" w:color="auto" w:fill="auto"/>
          </w:tcPr>
          <w:p w14:paraId="1C22195F" w14:textId="77777777" w:rsidR="00780883" w:rsidRPr="003B2D70" w:rsidRDefault="00780883" w:rsidP="003B2D70">
            <w:pPr>
              <w:pStyle w:val="Pa91"/>
              <w:spacing w:before="40" w:after="160" w:line="360" w:lineRule="auto"/>
              <w:jc w:val="both"/>
              <w:rPr>
                <w:rFonts w:ascii="Times New Roman" w:hAnsi="Times New Roman"/>
                <w:b w:val="0"/>
                <w:bCs w:val="0"/>
                <w:color w:val="000000"/>
                <w:sz w:val="22"/>
                <w:szCs w:val="22"/>
              </w:rPr>
            </w:pPr>
            <w:r w:rsidRPr="003B2D70">
              <w:rPr>
                <w:rFonts w:ascii="Times New Roman" w:hAnsi="Times New Roman"/>
                <w:b w:val="0"/>
                <w:bCs w:val="0"/>
                <w:color w:val="000000"/>
                <w:sz w:val="22"/>
                <w:szCs w:val="22"/>
              </w:rPr>
              <w:t xml:space="preserve">1. </w:t>
            </w:r>
            <w:r w:rsidRPr="003B2D70">
              <w:rPr>
                <w:rFonts w:ascii="Times New Roman" w:hAnsi="Times New Roman"/>
                <w:b w:val="0"/>
                <w:bCs w:val="0"/>
                <w:sz w:val="22"/>
                <w:szCs w:val="22"/>
              </w:rPr>
              <w:t>Trombosit sayısının sürekli olarak ≥450x10</w:t>
            </w:r>
            <w:r w:rsidRPr="003B2D70">
              <w:rPr>
                <w:rFonts w:ascii="Times New Roman" w:hAnsi="Times New Roman"/>
                <w:b w:val="0"/>
                <w:bCs w:val="0"/>
                <w:sz w:val="22"/>
                <w:szCs w:val="22"/>
                <w:vertAlign w:val="superscript"/>
              </w:rPr>
              <w:t>9</w:t>
            </w:r>
            <w:r w:rsidRPr="003B2D70">
              <w:rPr>
                <w:rFonts w:ascii="Times New Roman" w:hAnsi="Times New Roman"/>
                <w:b w:val="0"/>
                <w:bCs w:val="0"/>
                <w:sz w:val="22"/>
                <w:szCs w:val="22"/>
              </w:rPr>
              <w:t>/L olması</w:t>
            </w:r>
          </w:p>
        </w:tc>
      </w:tr>
      <w:tr w:rsidR="00780883" w:rsidRPr="003B2D70" w14:paraId="03DA90C4" w14:textId="77777777" w:rsidTr="0088616B">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tcPr>
          <w:p w14:paraId="5FEC35D8" w14:textId="15840D3D" w:rsidR="00780883" w:rsidRPr="003B2D70" w:rsidRDefault="00780883" w:rsidP="003B2D70">
            <w:pPr>
              <w:pStyle w:val="Pa91"/>
              <w:spacing w:before="40" w:after="160" w:line="360" w:lineRule="auto"/>
              <w:jc w:val="both"/>
              <w:rPr>
                <w:rFonts w:ascii="Times New Roman" w:hAnsi="Times New Roman"/>
                <w:b w:val="0"/>
                <w:bCs w:val="0"/>
                <w:color w:val="000000"/>
                <w:sz w:val="22"/>
                <w:szCs w:val="22"/>
              </w:rPr>
            </w:pPr>
            <w:r w:rsidRPr="003B2D70">
              <w:rPr>
                <w:rFonts w:ascii="Times New Roman" w:hAnsi="Times New Roman"/>
                <w:b w:val="0"/>
                <w:bCs w:val="0"/>
                <w:color w:val="000000"/>
                <w:sz w:val="22"/>
                <w:szCs w:val="22"/>
              </w:rPr>
              <w:t>2. Hiperlobüle çekirdekleri olan b</w:t>
            </w:r>
            <w:r w:rsidRPr="003B2D70">
              <w:rPr>
                <w:rFonts w:ascii="Times New Roman" w:hAnsi="Times New Roman"/>
                <w:b w:val="0"/>
                <w:bCs w:val="0"/>
                <w:sz w:val="22"/>
                <w:szCs w:val="22"/>
              </w:rPr>
              <w:t>üyük ve olgun morfolojideki megakaryositlerin proliferasyonu ile karakterize kemik iliği. Nötrofilik granülopoezde sola kayma ve eritopoezde artış görülmez, çok ender olarak retikülin liflerinde minör artış (</w:t>
            </w:r>
            <w:r w:rsidRPr="003B2D70">
              <w:rPr>
                <w:rFonts w:ascii="Times New Roman" w:hAnsi="Times New Roman"/>
                <w:b w:val="0"/>
                <w:bCs w:val="0"/>
                <w:color w:val="000000"/>
                <w:sz w:val="22"/>
                <w:szCs w:val="22"/>
              </w:rPr>
              <w:t>1</w:t>
            </w:r>
            <w:r w:rsidR="00966091">
              <w:rPr>
                <w:rFonts w:ascii="Times New Roman" w:hAnsi="Times New Roman"/>
                <w:b w:val="0"/>
                <w:bCs w:val="0"/>
                <w:color w:val="000000"/>
                <w:sz w:val="22"/>
                <w:szCs w:val="22"/>
              </w:rPr>
              <w:t>. derece</w:t>
            </w:r>
            <w:r w:rsidRPr="003B2D70">
              <w:rPr>
                <w:rFonts w:ascii="Times New Roman" w:hAnsi="Times New Roman"/>
                <w:b w:val="0"/>
                <w:bCs w:val="0"/>
                <w:sz w:val="22"/>
                <w:szCs w:val="22"/>
              </w:rPr>
              <w:t>) görülebilir.</w:t>
            </w:r>
          </w:p>
        </w:tc>
      </w:tr>
      <w:tr w:rsidR="00780883" w:rsidRPr="003B2D70" w14:paraId="08F596AF"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shd w:val="clear" w:color="auto" w:fill="auto"/>
          </w:tcPr>
          <w:p w14:paraId="72F054E4" w14:textId="6DE62BD9" w:rsidR="00780883" w:rsidRPr="003B2D70" w:rsidRDefault="00780883" w:rsidP="003B2D70">
            <w:pPr>
              <w:spacing w:before="20" w:line="360" w:lineRule="auto"/>
              <w:jc w:val="both"/>
              <w:rPr>
                <w:rFonts w:ascii="Times New Roman" w:hAnsi="Times New Roman" w:cs="Times New Roman"/>
                <w:b w:val="0"/>
                <w:bCs w:val="0"/>
              </w:rPr>
            </w:pPr>
            <w:r w:rsidRPr="003B2D70">
              <w:rPr>
                <w:rFonts w:ascii="Times New Roman" w:hAnsi="Times New Roman" w:cs="Times New Roman"/>
                <w:b w:val="0"/>
                <w:bCs w:val="0"/>
              </w:rPr>
              <w:t xml:space="preserve">3. PV, PMF, </w:t>
            </w:r>
            <w:r w:rsidRPr="00DB298A">
              <w:rPr>
                <w:rFonts w:ascii="Times New Roman" w:hAnsi="Times New Roman" w:cs="Times New Roman"/>
                <w:b w:val="0"/>
                <w:bCs w:val="0"/>
                <w:i/>
                <w:iCs/>
              </w:rPr>
              <w:t>BCR</w:t>
            </w:r>
            <w:r w:rsidR="00DB298A" w:rsidRPr="00DB298A">
              <w:rPr>
                <w:rFonts w:ascii="Times New Roman" w:hAnsi="Times New Roman" w:cs="Times New Roman"/>
                <w:b w:val="0"/>
                <w:bCs w:val="0"/>
                <w:i/>
                <w:iCs/>
              </w:rPr>
              <w:t>::</w:t>
            </w:r>
            <w:r w:rsidRPr="00DB298A">
              <w:rPr>
                <w:rFonts w:ascii="Times New Roman" w:hAnsi="Times New Roman" w:cs="Times New Roman"/>
                <w:b w:val="0"/>
                <w:bCs w:val="0"/>
                <w:i/>
                <w:iCs/>
              </w:rPr>
              <w:t>ABL</w:t>
            </w:r>
            <w:r w:rsidR="00DB298A" w:rsidRPr="00DB298A">
              <w:rPr>
                <w:rFonts w:ascii="Times New Roman" w:hAnsi="Times New Roman" w:cs="Times New Roman"/>
                <w:b w:val="0"/>
                <w:bCs w:val="0"/>
                <w:i/>
                <w:iCs/>
              </w:rPr>
              <w:t>1</w:t>
            </w:r>
            <w:r w:rsidRPr="003B2D70">
              <w:rPr>
                <w:rFonts w:ascii="Times New Roman" w:hAnsi="Times New Roman" w:cs="Times New Roman"/>
                <w:b w:val="0"/>
                <w:bCs w:val="0"/>
              </w:rPr>
              <w:t xml:space="preserve"> pozitif kronik miyelositik lösemi</w:t>
            </w:r>
            <w:r w:rsidR="00D60252">
              <w:rPr>
                <w:rFonts w:ascii="Times New Roman" w:hAnsi="Times New Roman" w:cs="Times New Roman"/>
                <w:b w:val="0"/>
                <w:bCs w:val="0"/>
              </w:rPr>
              <w:t xml:space="preserve"> </w:t>
            </w:r>
            <w:r w:rsidR="00D60252" w:rsidRPr="00B868BB">
              <w:rPr>
                <w:rFonts w:ascii="Times New Roman" w:hAnsi="Times New Roman" w:cs="Times New Roman"/>
                <w:b w:val="0"/>
                <w:bCs w:val="0"/>
              </w:rPr>
              <w:t>(KML)</w:t>
            </w:r>
            <w:r w:rsidRPr="003B2D70">
              <w:rPr>
                <w:rFonts w:ascii="Times New Roman" w:hAnsi="Times New Roman" w:cs="Times New Roman"/>
                <w:b w:val="0"/>
                <w:bCs w:val="0"/>
              </w:rPr>
              <w:t xml:space="preserve">, MDS veya diğer miyeloid neoplazilerin DSÖ tanı kriterlerinin bulunmaması, </w:t>
            </w:r>
          </w:p>
        </w:tc>
      </w:tr>
      <w:tr w:rsidR="00780883" w:rsidRPr="003B2D70" w14:paraId="008D336F" w14:textId="77777777" w:rsidTr="0088616B">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tcPr>
          <w:p w14:paraId="50A261C2" w14:textId="33181220" w:rsidR="00780883" w:rsidRPr="003B2D70" w:rsidRDefault="00780883" w:rsidP="003B2D70">
            <w:pPr>
              <w:spacing w:before="20" w:line="360" w:lineRule="auto"/>
              <w:jc w:val="both"/>
              <w:rPr>
                <w:rFonts w:ascii="Times New Roman" w:hAnsi="Times New Roman" w:cs="Times New Roman"/>
                <w:b w:val="0"/>
                <w:bCs w:val="0"/>
              </w:rPr>
            </w:pPr>
            <w:r w:rsidRPr="003B2D70">
              <w:rPr>
                <w:rFonts w:ascii="Times New Roman" w:hAnsi="Times New Roman" w:cs="Times New Roman"/>
                <w:b w:val="0"/>
                <w:bCs w:val="0"/>
              </w:rPr>
              <w:t xml:space="preserve">4. </w:t>
            </w:r>
            <w:r w:rsidRPr="00DB298A">
              <w:rPr>
                <w:rFonts w:ascii="Times New Roman" w:hAnsi="Times New Roman" w:cs="Times New Roman"/>
                <w:b w:val="0"/>
                <w:bCs w:val="0"/>
                <w:i/>
                <w:iCs/>
              </w:rPr>
              <w:t>JAK2</w:t>
            </w:r>
            <w:r w:rsidRPr="003B2D70">
              <w:rPr>
                <w:rFonts w:ascii="Times New Roman" w:hAnsi="Times New Roman" w:cs="Times New Roman"/>
                <w:b w:val="0"/>
                <w:bCs w:val="0"/>
              </w:rPr>
              <w:t xml:space="preserve">, </w:t>
            </w:r>
            <w:r w:rsidRPr="00DB298A">
              <w:rPr>
                <w:rFonts w:ascii="Times New Roman" w:hAnsi="Times New Roman" w:cs="Times New Roman"/>
                <w:b w:val="0"/>
                <w:bCs w:val="0"/>
                <w:i/>
                <w:iCs/>
              </w:rPr>
              <w:t>CALR</w:t>
            </w:r>
            <w:r w:rsidRPr="003B2D70">
              <w:rPr>
                <w:rFonts w:ascii="Times New Roman" w:hAnsi="Times New Roman" w:cs="Times New Roman"/>
                <w:b w:val="0"/>
                <w:bCs w:val="0"/>
              </w:rPr>
              <w:t xml:space="preserve"> veya </w:t>
            </w:r>
            <w:r w:rsidRPr="00DB298A">
              <w:rPr>
                <w:rFonts w:ascii="Times New Roman" w:hAnsi="Times New Roman" w:cs="Times New Roman"/>
                <w:b w:val="0"/>
                <w:bCs w:val="0"/>
                <w:i/>
                <w:iCs/>
              </w:rPr>
              <w:t>MPL</w:t>
            </w:r>
            <w:r w:rsidRPr="003B2D70">
              <w:rPr>
                <w:rFonts w:ascii="Times New Roman" w:hAnsi="Times New Roman" w:cs="Times New Roman"/>
                <w:b w:val="0"/>
                <w:bCs w:val="0"/>
              </w:rPr>
              <w:t xml:space="preserve"> mutasyonu varlığı. </w:t>
            </w:r>
          </w:p>
        </w:tc>
      </w:tr>
      <w:tr w:rsidR="00780883" w:rsidRPr="003B2D70" w14:paraId="0BBBA1B7"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single" w:sz="12" w:space="0" w:color="000000" w:themeColor="text1"/>
            </w:tcBorders>
            <w:shd w:val="clear" w:color="auto" w:fill="auto"/>
          </w:tcPr>
          <w:p w14:paraId="43FAE8A4" w14:textId="77777777" w:rsidR="00780883" w:rsidRPr="003B2D70" w:rsidRDefault="00780883" w:rsidP="003B2D70">
            <w:pPr>
              <w:pStyle w:val="Pa91"/>
              <w:spacing w:before="40" w:line="360" w:lineRule="auto"/>
              <w:jc w:val="both"/>
              <w:rPr>
                <w:rFonts w:ascii="Times New Roman" w:hAnsi="Times New Roman"/>
                <w:color w:val="000000"/>
                <w:sz w:val="22"/>
                <w:szCs w:val="22"/>
              </w:rPr>
            </w:pPr>
            <w:r w:rsidRPr="003B2D70">
              <w:rPr>
                <w:rFonts w:ascii="Times New Roman" w:hAnsi="Times New Roman"/>
                <w:color w:val="000000"/>
                <w:sz w:val="22"/>
                <w:szCs w:val="22"/>
              </w:rPr>
              <w:t>Minör Kriter</w:t>
            </w:r>
          </w:p>
        </w:tc>
      </w:tr>
      <w:tr w:rsidR="00780883" w:rsidRPr="003B2D70" w14:paraId="4A5BFFDB" w14:textId="77777777" w:rsidTr="0088616B">
        <w:tc>
          <w:tcPr>
            <w:cnfStyle w:val="001000000000" w:firstRow="0" w:lastRow="0" w:firstColumn="1" w:lastColumn="0" w:oddVBand="0" w:evenVBand="0" w:oddHBand="0" w:evenHBand="0" w:firstRowFirstColumn="0" w:firstRowLastColumn="0" w:lastRowFirstColumn="0" w:lastRowLastColumn="0"/>
            <w:tcW w:w="9212" w:type="dxa"/>
            <w:tcBorders>
              <w:top w:val="single" w:sz="12" w:space="0" w:color="000000" w:themeColor="text1"/>
              <w:bottom w:val="single" w:sz="12" w:space="0" w:color="000000" w:themeColor="text1"/>
            </w:tcBorders>
          </w:tcPr>
          <w:p w14:paraId="3837A905" w14:textId="77777777" w:rsidR="00780883" w:rsidRPr="003B2D70" w:rsidRDefault="00780883" w:rsidP="003B2D70">
            <w:pPr>
              <w:spacing w:before="20" w:line="360" w:lineRule="auto"/>
              <w:jc w:val="both"/>
              <w:rPr>
                <w:rFonts w:ascii="Times New Roman" w:hAnsi="Times New Roman" w:cs="Times New Roman"/>
                <w:b w:val="0"/>
                <w:bCs w:val="0"/>
              </w:rPr>
            </w:pPr>
            <w:r w:rsidRPr="003B2D70">
              <w:rPr>
                <w:rFonts w:ascii="Times New Roman" w:hAnsi="Times New Roman" w:cs="Times New Roman"/>
                <w:b w:val="0"/>
                <w:bCs w:val="0"/>
              </w:rPr>
              <w:t xml:space="preserve">Klonal bir marker varlığı (örneğin anormal karyotip) veya reaktif trombositoz bulgusu olmamasıdır. </w:t>
            </w:r>
          </w:p>
        </w:tc>
      </w:tr>
    </w:tbl>
    <w:p w14:paraId="4ED02508" w14:textId="2EA66B02" w:rsidR="00780883" w:rsidRPr="00CA1365" w:rsidRDefault="00780883" w:rsidP="003B2D70">
      <w:pPr>
        <w:spacing w:line="360" w:lineRule="auto"/>
        <w:jc w:val="both"/>
        <w:rPr>
          <w:rFonts w:ascii="Times New Roman" w:hAnsi="Times New Roman" w:cs="Times New Roman"/>
          <w:color w:val="0D0D0D" w:themeColor="text1" w:themeTint="F2"/>
        </w:rPr>
      </w:pPr>
      <w:r w:rsidRPr="00CA1365">
        <w:rPr>
          <w:rFonts w:ascii="Times New Roman" w:hAnsi="Times New Roman" w:cs="Times New Roman"/>
          <w:color w:val="0D0D0D" w:themeColor="text1" w:themeTint="F2"/>
        </w:rPr>
        <w:t xml:space="preserve">Tanı için 4 majör kriterin tamamı veya ilk 3 majör kriter ile minör kriterin varlığı gerekir. </w:t>
      </w:r>
    </w:p>
    <w:p w14:paraId="22297821" w14:textId="31635CC8" w:rsidR="00780883" w:rsidRPr="003B2D70" w:rsidRDefault="00780883" w:rsidP="003B2D70">
      <w:pPr>
        <w:spacing w:line="360" w:lineRule="auto"/>
        <w:jc w:val="both"/>
        <w:rPr>
          <w:rFonts w:ascii="Times New Roman" w:hAnsi="Times New Roman" w:cs="Times New Roman"/>
          <w:b/>
          <w:bCs/>
          <w:color w:val="000000"/>
        </w:rPr>
      </w:pPr>
      <w:r w:rsidRPr="003B2D70">
        <w:rPr>
          <w:rFonts w:ascii="Times New Roman" w:hAnsi="Times New Roman" w:cs="Times New Roman"/>
          <w:b/>
          <w:bCs/>
          <w:color w:val="000000"/>
        </w:rPr>
        <w:t xml:space="preserve">Ayırıcı tanı </w:t>
      </w:r>
    </w:p>
    <w:p w14:paraId="680EFA7A" w14:textId="619FE201" w:rsidR="00780883" w:rsidRPr="0088616B" w:rsidRDefault="00780883" w:rsidP="003B2D70">
      <w:pPr>
        <w:spacing w:line="360" w:lineRule="auto"/>
        <w:jc w:val="both"/>
        <w:rPr>
          <w:rFonts w:ascii="Times New Roman" w:hAnsi="Times New Roman" w:cs="Times New Roman"/>
        </w:rPr>
      </w:pPr>
      <w:r w:rsidRPr="003B2D70">
        <w:rPr>
          <w:rFonts w:ascii="Times New Roman" w:hAnsi="Times New Roman" w:cs="Times New Roman"/>
          <w:color w:val="000000"/>
        </w:rPr>
        <w:t xml:space="preserve">Öncelikle trombositozun reaktif nedenleri dışlanmalıdır. Çoğu zaman, altta yatan neden açıktır (postsplenektomi, akut enfeksiyon, kan kaybı, demir eksikliği). PV, PMF, Pre-PMF veya KML gibi diğer MPN'ler, MDS izole 5q delesyonu ve MDS/MPN overlap sendromları trombositozla gelebilir ve ekarte edilmelidir. Ayrıca ailesel esansiyel trombositemi (otozomal dominant kalıtılan nadir bir hastalık) ve trombopoietin gen mutasyonları da ayırıcı tanıda yer almaktadır. Trombosit sayısındaki artışın boyutu, trombositozun reaktif ve klonal nedenleri arasında ayrım yapmaya yardımcı olmaz. </w:t>
      </w:r>
      <w:r w:rsidRPr="00D60252">
        <w:rPr>
          <w:rFonts w:ascii="Times New Roman" w:hAnsi="Times New Roman" w:cs="Times New Roman"/>
          <w:i/>
          <w:iCs/>
        </w:rPr>
        <w:t>BCR</w:t>
      </w:r>
      <w:r w:rsidR="00D60252" w:rsidRPr="00D60252">
        <w:rPr>
          <w:rFonts w:ascii="Times New Roman" w:hAnsi="Times New Roman" w:cs="Times New Roman"/>
          <w:i/>
          <w:iCs/>
        </w:rPr>
        <w:t>::</w:t>
      </w:r>
      <w:r w:rsidRPr="00D60252">
        <w:rPr>
          <w:rFonts w:ascii="Times New Roman" w:hAnsi="Times New Roman" w:cs="Times New Roman"/>
          <w:i/>
          <w:iCs/>
        </w:rPr>
        <w:t>ABL1</w:t>
      </w:r>
      <w:r w:rsidRPr="003B2D70">
        <w:rPr>
          <w:rFonts w:ascii="Times New Roman" w:hAnsi="Times New Roman" w:cs="Times New Roman"/>
        </w:rPr>
        <w:t xml:space="preserve"> füzyon geni için test yapılarak KML ekarte edilmelidir. </w:t>
      </w:r>
      <w:r w:rsidRPr="00D871E5">
        <w:rPr>
          <w:rFonts w:ascii="Times New Roman" w:hAnsi="Times New Roman" w:cs="Times New Roman"/>
          <w:i/>
          <w:iCs/>
        </w:rPr>
        <w:t>JAK2</w:t>
      </w:r>
      <w:r w:rsidRPr="003B2D70">
        <w:rPr>
          <w:rFonts w:ascii="Times New Roman" w:hAnsi="Times New Roman" w:cs="Times New Roman"/>
        </w:rPr>
        <w:t xml:space="preserve">, </w:t>
      </w:r>
      <w:r w:rsidRPr="00D871E5">
        <w:rPr>
          <w:rFonts w:ascii="Times New Roman" w:hAnsi="Times New Roman" w:cs="Times New Roman"/>
          <w:i/>
          <w:iCs/>
        </w:rPr>
        <w:t>MPL</w:t>
      </w:r>
      <w:r w:rsidRPr="003B2D70">
        <w:rPr>
          <w:rFonts w:ascii="Times New Roman" w:hAnsi="Times New Roman" w:cs="Times New Roman"/>
        </w:rPr>
        <w:t xml:space="preserve"> ve </w:t>
      </w:r>
      <w:r w:rsidRPr="00D871E5">
        <w:rPr>
          <w:rFonts w:ascii="Times New Roman" w:hAnsi="Times New Roman" w:cs="Times New Roman"/>
          <w:i/>
          <w:iCs/>
        </w:rPr>
        <w:t>CALR</w:t>
      </w:r>
      <w:r w:rsidRPr="003B2D70">
        <w:rPr>
          <w:rFonts w:ascii="Times New Roman" w:hAnsi="Times New Roman" w:cs="Times New Roman"/>
        </w:rPr>
        <w:t xml:space="preserve"> mutasyonlarının üçünün de negatif olduğu olgularda hastalığın klonal doğasını belirlemek için yeni nesil dizileme ile miyeloid mutasyon paneli tavsiye edilir. </w:t>
      </w:r>
    </w:p>
    <w:p w14:paraId="081E450B" w14:textId="57D71DE3" w:rsidR="00780883" w:rsidRPr="003B2D70" w:rsidRDefault="00780883" w:rsidP="003B2D70">
      <w:pPr>
        <w:spacing w:line="360" w:lineRule="auto"/>
        <w:jc w:val="both"/>
        <w:rPr>
          <w:rFonts w:ascii="Times New Roman" w:hAnsi="Times New Roman" w:cs="Times New Roman"/>
          <w:b/>
          <w:bCs/>
        </w:rPr>
      </w:pPr>
      <w:r w:rsidRPr="003B2D70">
        <w:rPr>
          <w:rFonts w:ascii="Times New Roman" w:hAnsi="Times New Roman" w:cs="Times New Roman"/>
          <w:b/>
          <w:bCs/>
        </w:rPr>
        <w:t xml:space="preserve">Tablo 6. </w:t>
      </w:r>
      <w:r w:rsidRPr="00F83347">
        <w:rPr>
          <w:rFonts w:ascii="Times New Roman" w:hAnsi="Times New Roman" w:cs="Times New Roman"/>
          <w:bCs/>
        </w:rPr>
        <w:t>Reaktif trombositoz nedenleri</w:t>
      </w:r>
      <w:r w:rsidR="00F83347" w:rsidRPr="00F83347">
        <w:rPr>
          <w:rFonts w:ascii="Times New Roman" w:hAnsi="Times New Roman" w:cs="Times New Roman"/>
          <w:bCs/>
        </w:rPr>
        <w:t>.</w:t>
      </w:r>
    </w:p>
    <w:tbl>
      <w:tblPr>
        <w:tblStyle w:val="LightShading"/>
        <w:tblW w:w="0" w:type="auto"/>
        <w:tblLook w:val="04A0" w:firstRow="1" w:lastRow="0" w:firstColumn="1" w:lastColumn="0" w:noHBand="0" w:noVBand="1"/>
      </w:tblPr>
      <w:tblGrid>
        <w:gridCol w:w="9062"/>
      </w:tblGrid>
      <w:tr w:rsidR="00780883" w:rsidRPr="003B2D70" w14:paraId="440CB7F5" w14:textId="77777777" w:rsidTr="00886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000000" w:themeColor="text1"/>
              <w:bottom w:val="single" w:sz="12" w:space="0" w:color="000000" w:themeColor="text1"/>
            </w:tcBorders>
            <w:shd w:val="clear" w:color="auto" w:fill="auto"/>
          </w:tcPr>
          <w:p w14:paraId="0C4B6920" w14:textId="77777777" w:rsidR="00780883" w:rsidRPr="003B2D70" w:rsidRDefault="00780883" w:rsidP="003B2D70">
            <w:pPr>
              <w:spacing w:line="360" w:lineRule="auto"/>
              <w:jc w:val="both"/>
              <w:rPr>
                <w:rFonts w:ascii="Times New Roman" w:hAnsi="Times New Roman" w:cs="Times New Roman"/>
                <w:b w:val="0"/>
                <w:bCs w:val="0"/>
              </w:rPr>
            </w:pPr>
            <w:r w:rsidRPr="003B2D70">
              <w:rPr>
                <w:rFonts w:ascii="Times New Roman" w:hAnsi="Times New Roman" w:cs="Times New Roman"/>
              </w:rPr>
              <w:t xml:space="preserve">Reaktif trombositozun nedenleri </w:t>
            </w:r>
          </w:p>
        </w:tc>
      </w:tr>
      <w:tr w:rsidR="00780883" w:rsidRPr="003B2D70" w14:paraId="31323451"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12" w:space="0" w:color="000000" w:themeColor="text1"/>
            </w:tcBorders>
            <w:shd w:val="clear" w:color="auto" w:fill="auto"/>
          </w:tcPr>
          <w:p w14:paraId="36FA08D9" w14:textId="3B11F639" w:rsidR="00780883" w:rsidRPr="003B2D70" w:rsidRDefault="00780883" w:rsidP="003B2D70">
            <w:pPr>
              <w:spacing w:line="360" w:lineRule="auto"/>
              <w:jc w:val="both"/>
              <w:rPr>
                <w:rFonts w:ascii="Times New Roman" w:hAnsi="Times New Roman" w:cs="Times New Roman"/>
                <w:sz w:val="20"/>
                <w:szCs w:val="20"/>
              </w:rPr>
            </w:pPr>
            <w:r w:rsidRPr="003B2D70">
              <w:rPr>
                <w:rFonts w:ascii="Times New Roman" w:hAnsi="Times New Roman" w:cs="Times New Roman"/>
                <w:b w:val="0"/>
                <w:bCs w:val="0"/>
                <w:sz w:val="20"/>
                <w:szCs w:val="20"/>
              </w:rPr>
              <w:t xml:space="preserve">Akut kan kaybı, akut hemolitik anemi, demir eksikliği anemisi, </w:t>
            </w:r>
            <w:r w:rsidR="00EB1C5E" w:rsidRPr="003B2D70">
              <w:rPr>
                <w:rFonts w:ascii="Times New Roman" w:hAnsi="Times New Roman" w:cs="Times New Roman"/>
                <w:b w:val="0"/>
                <w:bCs w:val="0"/>
                <w:sz w:val="20"/>
                <w:szCs w:val="20"/>
              </w:rPr>
              <w:t>B</w:t>
            </w:r>
            <w:r w:rsidRPr="003B2D70">
              <w:rPr>
                <w:rFonts w:ascii="Times New Roman" w:hAnsi="Times New Roman" w:cs="Times New Roman"/>
                <w:b w:val="0"/>
                <w:bCs w:val="0"/>
                <w:sz w:val="20"/>
                <w:szCs w:val="20"/>
              </w:rPr>
              <w:t>12 vitamini eksikliği tedavisi, immün trombositopeni tedavisinden sonra rebound etki, etanolün neden olduğu trombositopeni sonrası rebound etki</w:t>
            </w:r>
          </w:p>
        </w:tc>
      </w:tr>
      <w:tr w:rsidR="00780883" w:rsidRPr="003B2D70" w14:paraId="3B1A3B48" w14:textId="77777777" w:rsidTr="0088616B">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6E0DC5D7" w14:textId="77777777" w:rsidR="00780883" w:rsidRPr="003B2D70" w:rsidRDefault="00780883" w:rsidP="003B2D70">
            <w:pPr>
              <w:spacing w:line="360" w:lineRule="auto"/>
              <w:jc w:val="both"/>
              <w:rPr>
                <w:rFonts w:ascii="Times New Roman" w:hAnsi="Times New Roman" w:cs="Times New Roman"/>
                <w:b w:val="0"/>
                <w:bCs w:val="0"/>
                <w:sz w:val="20"/>
                <w:szCs w:val="20"/>
              </w:rPr>
            </w:pPr>
            <w:r w:rsidRPr="003B2D70">
              <w:rPr>
                <w:rFonts w:ascii="Times New Roman" w:hAnsi="Times New Roman" w:cs="Times New Roman"/>
                <w:b w:val="0"/>
                <w:bCs w:val="0"/>
                <w:sz w:val="20"/>
                <w:szCs w:val="20"/>
              </w:rPr>
              <w:t>Malign hastalıklar</w:t>
            </w:r>
          </w:p>
          <w:p w14:paraId="216BAEB6" w14:textId="77777777" w:rsidR="00780883" w:rsidRPr="003B2D70" w:rsidRDefault="00780883" w:rsidP="003B2D70">
            <w:pPr>
              <w:spacing w:line="360" w:lineRule="auto"/>
              <w:jc w:val="both"/>
              <w:rPr>
                <w:rFonts w:ascii="Times New Roman" w:hAnsi="Times New Roman" w:cs="Times New Roman"/>
                <w:i/>
                <w:iCs/>
                <w:sz w:val="20"/>
                <w:szCs w:val="20"/>
              </w:rPr>
            </w:pPr>
            <w:r w:rsidRPr="003B2D70">
              <w:rPr>
                <w:rFonts w:ascii="Times New Roman" w:hAnsi="Times New Roman" w:cs="Times New Roman"/>
                <w:sz w:val="20"/>
                <w:szCs w:val="20"/>
              </w:rPr>
              <w:lastRenderedPageBreak/>
              <w:t xml:space="preserve"> </w:t>
            </w:r>
            <w:r w:rsidRPr="003B2D70">
              <w:rPr>
                <w:rFonts w:ascii="Times New Roman" w:hAnsi="Times New Roman" w:cs="Times New Roman"/>
                <w:b w:val="0"/>
                <w:bCs w:val="0"/>
                <w:i/>
                <w:iCs/>
                <w:sz w:val="20"/>
                <w:szCs w:val="20"/>
              </w:rPr>
              <w:t>Metastatik kanser, lenfoma, miyelosupresif ajanların kullanımını takiben rebound etki</w:t>
            </w:r>
          </w:p>
        </w:tc>
      </w:tr>
      <w:tr w:rsidR="00780883" w:rsidRPr="003B2D70" w14:paraId="4FA7C946"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786117B6" w14:textId="77777777" w:rsidR="00780883" w:rsidRPr="003B2D70" w:rsidRDefault="00780883" w:rsidP="003B2D70">
            <w:pPr>
              <w:spacing w:line="360" w:lineRule="auto"/>
              <w:jc w:val="both"/>
              <w:rPr>
                <w:rFonts w:ascii="Times New Roman" w:hAnsi="Times New Roman" w:cs="Times New Roman"/>
                <w:b w:val="0"/>
                <w:bCs w:val="0"/>
                <w:sz w:val="20"/>
                <w:szCs w:val="20"/>
              </w:rPr>
            </w:pPr>
            <w:r w:rsidRPr="003B2D70">
              <w:rPr>
                <w:rFonts w:ascii="Times New Roman" w:hAnsi="Times New Roman" w:cs="Times New Roman"/>
                <w:b w:val="0"/>
                <w:bCs w:val="0"/>
                <w:sz w:val="20"/>
                <w:szCs w:val="20"/>
              </w:rPr>
              <w:lastRenderedPageBreak/>
              <w:t>Akut ve kronik inflamatuar hastalıklar</w:t>
            </w:r>
          </w:p>
          <w:p w14:paraId="3FD7AA29" w14:textId="77777777" w:rsidR="00780883" w:rsidRPr="003B2D70" w:rsidRDefault="00780883" w:rsidP="003B2D70">
            <w:pPr>
              <w:spacing w:line="360" w:lineRule="auto"/>
              <w:jc w:val="both"/>
              <w:rPr>
                <w:rFonts w:ascii="Times New Roman" w:hAnsi="Times New Roman" w:cs="Times New Roman"/>
                <w:b w:val="0"/>
                <w:bCs w:val="0"/>
                <w:i/>
                <w:iCs/>
                <w:sz w:val="20"/>
                <w:szCs w:val="20"/>
              </w:rPr>
            </w:pPr>
            <w:r w:rsidRPr="003B2D70">
              <w:rPr>
                <w:rFonts w:ascii="Times New Roman" w:hAnsi="Times New Roman" w:cs="Times New Roman"/>
                <w:sz w:val="20"/>
                <w:szCs w:val="20"/>
              </w:rPr>
              <w:t xml:space="preserve"> </w:t>
            </w:r>
            <w:r w:rsidRPr="003B2D70">
              <w:rPr>
                <w:rFonts w:ascii="Times New Roman" w:hAnsi="Times New Roman" w:cs="Times New Roman"/>
                <w:b w:val="0"/>
                <w:bCs w:val="0"/>
                <w:i/>
                <w:iCs/>
                <w:sz w:val="20"/>
                <w:szCs w:val="20"/>
              </w:rPr>
              <w:t>Romatolojik bozukluklar, vaskülitler, enflamatuar barsak hastalığı, çölyak hastalığı, Kawasaki hastalığı, nefrotik sendrom, POEMS sendromu (osteosklerotik miyelom)</w:t>
            </w:r>
          </w:p>
        </w:tc>
      </w:tr>
      <w:tr w:rsidR="00780883" w:rsidRPr="003B2D70" w14:paraId="15F69677" w14:textId="77777777" w:rsidTr="0088616B">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72E16F39" w14:textId="77777777" w:rsidR="00780883" w:rsidRPr="003B2D70" w:rsidRDefault="00780883" w:rsidP="003B2D70">
            <w:pPr>
              <w:spacing w:line="360" w:lineRule="auto"/>
              <w:jc w:val="both"/>
              <w:rPr>
                <w:rFonts w:ascii="Times New Roman" w:hAnsi="Times New Roman" w:cs="Times New Roman"/>
                <w:b w:val="0"/>
                <w:bCs w:val="0"/>
                <w:sz w:val="20"/>
                <w:szCs w:val="20"/>
              </w:rPr>
            </w:pPr>
            <w:r w:rsidRPr="003B2D70">
              <w:rPr>
                <w:rFonts w:ascii="Times New Roman" w:hAnsi="Times New Roman" w:cs="Times New Roman"/>
                <w:b w:val="0"/>
                <w:bCs w:val="0"/>
                <w:sz w:val="20"/>
                <w:szCs w:val="20"/>
              </w:rPr>
              <w:t>Doku hasarı</w:t>
            </w:r>
          </w:p>
          <w:p w14:paraId="4D74D405" w14:textId="77777777" w:rsidR="00780883" w:rsidRPr="003B2D70" w:rsidRDefault="00780883" w:rsidP="003B2D70">
            <w:pPr>
              <w:spacing w:line="360" w:lineRule="auto"/>
              <w:jc w:val="both"/>
              <w:rPr>
                <w:rFonts w:ascii="Times New Roman" w:hAnsi="Times New Roman" w:cs="Times New Roman"/>
                <w:b w:val="0"/>
                <w:bCs w:val="0"/>
                <w:i/>
                <w:iCs/>
                <w:sz w:val="20"/>
                <w:szCs w:val="20"/>
              </w:rPr>
            </w:pPr>
            <w:r w:rsidRPr="003B2D70">
              <w:rPr>
                <w:rFonts w:ascii="Times New Roman" w:hAnsi="Times New Roman" w:cs="Times New Roman"/>
                <w:b w:val="0"/>
                <w:bCs w:val="0"/>
                <w:i/>
                <w:iCs/>
                <w:sz w:val="20"/>
                <w:szCs w:val="20"/>
              </w:rPr>
              <w:t>Termal yanıklar, miyokardiyal enfarktüs, şiddetli travma, akut pankreatit, ameliyat sonrası dönem, özellikle splenektomi sonrası</w:t>
            </w:r>
          </w:p>
        </w:tc>
      </w:tr>
      <w:tr w:rsidR="00780883" w:rsidRPr="003B2D70" w14:paraId="34CBA847"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08E5129" w14:textId="77777777" w:rsidR="00780883" w:rsidRPr="003B2D70" w:rsidRDefault="00780883" w:rsidP="003B2D70">
            <w:pPr>
              <w:spacing w:line="360" w:lineRule="auto"/>
              <w:jc w:val="both"/>
              <w:rPr>
                <w:rFonts w:ascii="Times New Roman" w:hAnsi="Times New Roman" w:cs="Times New Roman"/>
                <w:b w:val="0"/>
                <w:bCs w:val="0"/>
                <w:sz w:val="20"/>
                <w:szCs w:val="20"/>
              </w:rPr>
            </w:pPr>
            <w:r w:rsidRPr="003B2D70">
              <w:rPr>
                <w:rFonts w:ascii="Times New Roman" w:hAnsi="Times New Roman" w:cs="Times New Roman"/>
                <w:b w:val="0"/>
                <w:bCs w:val="0"/>
                <w:sz w:val="20"/>
                <w:szCs w:val="20"/>
              </w:rPr>
              <w:t>Enfeksiyonlar</w:t>
            </w:r>
          </w:p>
          <w:p w14:paraId="2FF7141F" w14:textId="2182589D" w:rsidR="00780883" w:rsidRPr="003B2D70" w:rsidRDefault="00780883" w:rsidP="003B2D70">
            <w:pPr>
              <w:spacing w:line="360" w:lineRule="auto"/>
              <w:jc w:val="both"/>
              <w:rPr>
                <w:rFonts w:ascii="Times New Roman" w:hAnsi="Times New Roman" w:cs="Times New Roman"/>
                <w:b w:val="0"/>
                <w:bCs w:val="0"/>
                <w:i/>
                <w:iCs/>
                <w:sz w:val="20"/>
                <w:szCs w:val="20"/>
              </w:rPr>
            </w:pPr>
            <w:r w:rsidRPr="003B2D70">
              <w:rPr>
                <w:rFonts w:ascii="Times New Roman" w:hAnsi="Times New Roman" w:cs="Times New Roman"/>
                <w:sz w:val="20"/>
                <w:szCs w:val="20"/>
              </w:rPr>
              <w:t xml:space="preserve"> </w:t>
            </w:r>
            <w:r w:rsidRPr="003B2D70">
              <w:rPr>
                <w:rFonts w:ascii="Times New Roman" w:hAnsi="Times New Roman" w:cs="Times New Roman"/>
                <w:b w:val="0"/>
                <w:bCs w:val="0"/>
                <w:i/>
                <w:iCs/>
                <w:sz w:val="20"/>
                <w:szCs w:val="20"/>
              </w:rPr>
              <w:t>Kronik enfeksiyonlar, tüberküloz, akut bakteriyel ve viral enfeksiyonlar</w:t>
            </w:r>
          </w:p>
        </w:tc>
      </w:tr>
      <w:tr w:rsidR="00780883" w:rsidRPr="003B2D70" w14:paraId="14C8D96F" w14:textId="77777777" w:rsidTr="0088616B">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04037C6B" w14:textId="77777777" w:rsidR="00780883" w:rsidRPr="003B2D70" w:rsidRDefault="00780883" w:rsidP="003B2D70">
            <w:pPr>
              <w:spacing w:line="360" w:lineRule="auto"/>
              <w:jc w:val="both"/>
              <w:rPr>
                <w:rFonts w:ascii="Times New Roman" w:hAnsi="Times New Roman" w:cs="Times New Roman"/>
                <w:b w:val="0"/>
                <w:bCs w:val="0"/>
                <w:sz w:val="20"/>
                <w:szCs w:val="20"/>
              </w:rPr>
            </w:pPr>
            <w:r w:rsidRPr="003B2D70">
              <w:rPr>
                <w:rFonts w:ascii="Times New Roman" w:hAnsi="Times New Roman" w:cs="Times New Roman"/>
                <w:b w:val="0"/>
                <w:bCs w:val="0"/>
                <w:sz w:val="20"/>
                <w:szCs w:val="20"/>
              </w:rPr>
              <w:t xml:space="preserve">Egzersiz </w:t>
            </w:r>
          </w:p>
        </w:tc>
      </w:tr>
      <w:tr w:rsidR="00780883" w:rsidRPr="003B2D70" w14:paraId="5180DED3"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784A3284" w14:textId="77777777" w:rsidR="00780883" w:rsidRPr="003B2D70" w:rsidRDefault="00780883" w:rsidP="003B2D70">
            <w:pPr>
              <w:spacing w:line="360" w:lineRule="auto"/>
              <w:jc w:val="both"/>
              <w:rPr>
                <w:rFonts w:ascii="Times New Roman" w:hAnsi="Times New Roman" w:cs="Times New Roman"/>
                <w:b w:val="0"/>
                <w:bCs w:val="0"/>
                <w:sz w:val="20"/>
                <w:szCs w:val="20"/>
              </w:rPr>
            </w:pPr>
            <w:r w:rsidRPr="003B2D70">
              <w:rPr>
                <w:rFonts w:ascii="Times New Roman" w:hAnsi="Times New Roman" w:cs="Times New Roman"/>
                <w:b w:val="0"/>
                <w:bCs w:val="0"/>
                <w:sz w:val="20"/>
                <w:szCs w:val="20"/>
              </w:rPr>
              <w:t xml:space="preserve">Alerjik reaksiyonlar </w:t>
            </w:r>
          </w:p>
        </w:tc>
      </w:tr>
      <w:tr w:rsidR="00780883" w:rsidRPr="003B2D70" w14:paraId="57BE5E5C" w14:textId="77777777" w:rsidTr="0088616B">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57F11BA5" w14:textId="77777777" w:rsidR="00780883" w:rsidRPr="003B2D70" w:rsidRDefault="00780883" w:rsidP="003B2D70">
            <w:pPr>
              <w:spacing w:line="360" w:lineRule="auto"/>
              <w:jc w:val="both"/>
              <w:rPr>
                <w:rFonts w:ascii="Times New Roman" w:hAnsi="Times New Roman" w:cs="Times New Roman"/>
                <w:b w:val="0"/>
                <w:bCs w:val="0"/>
                <w:sz w:val="20"/>
                <w:szCs w:val="20"/>
              </w:rPr>
            </w:pPr>
            <w:r w:rsidRPr="003B2D70">
              <w:rPr>
                <w:rFonts w:ascii="Times New Roman" w:hAnsi="Times New Roman" w:cs="Times New Roman"/>
                <w:b w:val="0"/>
                <w:bCs w:val="0"/>
                <w:sz w:val="20"/>
                <w:szCs w:val="20"/>
              </w:rPr>
              <w:t>Fonksiyonel ve cerrahi aspleni</w:t>
            </w:r>
          </w:p>
        </w:tc>
      </w:tr>
      <w:tr w:rsidR="00780883" w:rsidRPr="003B2D70" w14:paraId="7A3B5C5A"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single" w:sz="12" w:space="0" w:color="000000" w:themeColor="text1"/>
            </w:tcBorders>
            <w:shd w:val="clear" w:color="auto" w:fill="auto"/>
          </w:tcPr>
          <w:p w14:paraId="1B4FB318" w14:textId="77777777" w:rsidR="00780883" w:rsidRPr="003B2D70" w:rsidRDefault="00780883" w:rsidP="003B2D70">
            <w:pPr>
              <w:spacing w:line="360" w:lineRule="auto"/>
              <w:jc w:val="both"/>
              <w:rPr>
                <w:rFonts w:ascii="Times New Roman" w:hAnsi="Times New Roman" w:cs="Times New Roman"/>
                <w:b w:val="0"/>
                <w:bCs w:val="0"/>
                <w:sz w:val="20"/>
                <w:szCs w:val="20"/>
              </w:rPr>
            </w:pPr>
            <w:r w:rsidRPr="003B2D70">
              <w:rPr>
                <w:rFonts w:ascii="Times New Roman" w:hAnsi="Times New Roman" w:cs="Times New Roman"/>
                <w:b w:val="0"/>
                <w:bCs w:val="0"/>
                <w:sz w:val="20"/>
                <w:szCs w:val="20"/>
              </w:rPr>
              <w:t>İlaç reaksiyonları</w:t>
            </w:r>
          </w:p>
          <w:p w14:paraId="3D36CBF5" w14:textId="5B965691" w:rsidR="00780883" w:rsidRPr="003B2D70" w:rsidRDefault="00780883" w:rsidP="003B2D70">
            <w:pPr>
              <w:spacing w:line="360" w:lineRule="auto"/>
              <w:jc w:val="both"/>
              <w:rPr>
                <w:rFonts w:ascii="Times New Roman" w:hAnsi="Times New Roman" w:cs="Times New Roman"/>
                <w:b w:val="0"/>
                <w:bCs w:val="0"/>
                <w:i/>
                <w:iCs/>
                <w:sz w:val="20"/>
                <w:szCs w:val="20"/>
              </w:rPr>
            </w:pPr>
            <w:r w:rsidRPr="003B2D70">
              <w:rPr>
                <w:rFonts w:ascii="Times New Roman" w:hAnsi="Times New Roman" w:cs="Times New Roman"/>
                <w:b w:val="0"/>
                <w:bCs w:val="0"/>
                <w:i/>
                <w:iCs/>
                <w:sz w:val="20"/>
                <w:szCs w:val="20"/>
              </w:rPr>
              <w:t>Vinkristin, epinefrin, glukokortikoidler, interlökin-1b, all trans retinoik asit, trombopoietin, trombopoietin reseptör agonistleri</w:t>
            </w:r>
          </w:p>
        </w:tc>
      </w:tr>
    </w:tbl>
    <w:p w14:paraId="5252ED8B" w14:textId="77777777" w:rsidR="00780883" w:rsidRPr="003B2D70" w:rsidRDefault="00780883" w:rsidP="003B2D70">
      <w:pPr>
        <w:spacing w:before="240" w:line="360" w:lineRule="auto"/>
        <w:jc w:val="both"/>
        <w:rPr>
          <w:rFonts w:ascii="Times New Roman" w:hAnsi="Times New Roman" w:cs="Times New Roman"/>
          <w:b/>
          <w:bCs/>
          <w:color w:val="000000"/>
        </w:rPr>
      </w:pPr>
      <w:r w:rsidRPr="003B2D70">
        <w:rPr>
          <w:rFonts w:ascii="Times New Roman" w:hAnsi="Times New Roman" w:cs="Times New Roman"/>
          <w:b/>
          <w:bCs/>
          <w:color w:val="000000"/>
        </w:rPr>
        <w:t xml:space="preserve">Risk Sınıflaması </w:t>
      </w:r>
    </w:p>
    <w:p w14:paraId="526FC948" w14:textId="77CC99CB" w:rsidR="00780883" w:rsidRPr="003B2D70" w:rsidRDefault="00780883" w:rsidP="003B2D70">
      <w:p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tr-TR"/>
        </w:rPr>
      </w:pPr>
      <w:r w:rsidRPr="003B2D70">
        <w:rPr>
          <w:rFonts w:ascii="Times New Roman" w:hAnsi="Times New Roman" w:cs="Times New Roman"/>
          <w:color w:val="000000"/>
        </w:rPr>
        <w:t xml:space="preserve">PV'de olduğu gibi, ET'nin de ana komplikasyonları tromboz ve kanamadır. Çoğu çalışmada ileri yaş ve önceden tromboz öyküsünün gelecekteki trombotik olayları öngördüğü gösterilmiştir, kardiyovasküler risk faktörleri ise yalnızca bazılarında öngörücü olmuştur. </w:t>
      </w:r>
      <w:r w:rsidRPr="002A7220">
        <w:rPr>
          <w:rFonts w:ascii="Times New Roman" w:hAnsi="Times New Roman" w:cs="Times New Roman"/>
          <w:i/>
          <w:iCs/>
          <w:color w:val="000000"/>
        </w:rPr>
        <w:t>CALR</w:t>
      </w:r>
      <w:r w:rsidRPr="003B2D70">
        <w:rPr>
          <w:rFonts w:ascii="Times New Roman" w:hAnsi="Times New Roman" w:cs="Times New Roman"/>
          <w:color w:val="000000"/>
        </w:rPr>
        <w:t xml:space="preserve"> mutasyonlu</w:t>
      </w:r>
      <w:r w:rsidR="0088616B">
        <w:rPr>
          <w:rFonts w:ascii="Times New Roman" w:hAnsi="Times New Roman" w:cs="Times New Roman"/>
          <w:color w:val="000000"/>
        </w:rPr>
        <w:t xml:space="preserve"> ve üçlü negatif hastalar, </w:t>
      </w:r>
      <w:r w:rsidR="0088616B" w:rsidRPr="002A7220">
        <w:rPr>
          <w:rFonts w:ascii="Times New Roman" w:hAnsi="Times New Roman" w:cs="Times New Roman"/>
          <w:i/>
          <w:iCs/>
          <w:color w:val="000000"/>
        </w:rPr>
        <w:t xml:space="preserve">JAK2 </w:t>
      </w:r>
      <w:r w:rsidR="0088616B" w:rsidRPr="002A7220">
        <w:rPr>
          <w:rFonts w:ascii="Times New Roman" w:hAnsi="Times New Roman" w:cs="Times New Roman"/>
          <w:color w:val="000000"/>
        </w:rPr>
        <w:t>ve</w:t>
      </w:r>
      <w:r w:rsidR="0088616B" w:rsidRPr="002A7220">
        <w:rPr>
          <w:rFonts w:ascii="Times New Roman" w:hAnsi="Times New Roman" w:cs="Times New Roman"/>
          <w:i/>
          <w:iCs/>
          <w:color w:val="000000"/>
        </w:rPr>
        <w:t xml:space="preserve"> </w:t>
      </w:r>
      <w:r w:rsidRPr="002A7220">
        <w:rPr>
          <w:rFonts w:ascii="Times New Roman" w:hAnsi="Times New Roman" w:cs="Times New Roman"/>
          <w:i/>
          <w:iCs/>
          <w:color w:val="000000"/>
        </w:rPr>
        <w:t>MPL</w:t>
      </w:r>
      <w:r w:rsidRPr="003B2D70">
        <w:rPr>
          <w:rFonts w:ascii="Times New Roman" w:hAnsi="Times New Roman" w:cs="Times New Roman"/>
          <w:color w:val="000000"/>
        </w:rPr>
        <w:t xml:space="preserve"> mutasyonlu hastalara kıyasla daha düşük tromboz riskine sahiptir </w:t>
      </w:r>
      <w:r w:rsidRPr="003B2D70">
        <w:rPr>
          <w:rFonts w:ascii="Times New Roman" w:hAnsi="Times New Roman" w:cs="Times New Roman"/>
          <w:color w:val="000000"/>
        </w:rPr>
        <w:fldChar w:fldCharType="begin">
          <w:fldData xml:space="preserve">PEVuZE5vdGU+PENpdGU+PEF1dGhvcj5SdW1pPC9BdXRob3I+PFllYXI+MjAxNDwvWWVhcj48UmVj
TnVtPjg8L1JlY051bT48RGlzcGxheVRleHQ+WzI1LCAyNl08L0Rpc3BsYXlUZXh0PjxyZWNvcmQ+
PHJlYy1udW1iZXI+ODwvcmVjLW51bWJlcj48Zm9yZWlnbi1rZXlzPjxrZXkgYXBwPSJFTiIgZGIt
aWQ9ImVkeGQ1ZnJycXMwMjk4ZWY5NWNweGRyNzB6djUwZXJlOTIwYSIgdGltZXN0YW1wPSIxNjY2
NzMxMjA0Ij44PC9rZXk+PC9mb3JlaWduLWtleXM+PHJlZi10eXBlIG5hbWU9IkpvdXJuYWwgQXJ0
aWNsZSI+MTc8L3JlZi10eXBlPjxjb250cmlidXRvcnM+PGF1dGhvcnM+PGF1dGhvcj5SdW1pLCBF
bGlzYTwvYXV0aG9yPjxhdXRob3I+UGlldHJhLCBEYW5pZWxhPC9hdXRob3I+PGF1dGhvcj5GZXJy
ZXR0aSwgVmlyZ2luaWE8L2F1dGhvcj48YXV0aG9yPktsYW1wZmwsIFRob3JzdGVuPC9hdXRob3I+
PGF1dGhvcj5IYXJ1dHl1bnlhbiwgQXNob3QgUzwvYXV0aG9yPjxhdXRob3I+TWlsb3NldmljLCBK
ZWxlbmEgRDwvYXV0aG9yPjxhdXRob3I+VGhlbSwgTmljb2xlIENDPC9hdXRob3I+PGF1dGhvcj5C
ZXJnLCBUaWluYTwvYXV0aG9yPjxhdXRob3I+RWxlbmEsIENoaWFyYTwvYXV0aG9yPjxhdXRob3I+
Q2FzZXR0aSwgSWxhcmlhIEM8L2F1dGhvcj48L2F1dGhvcnM+PC9jb250cmlidXRvcnM+PHRpdGxl
cz48dGl0bGU+SkFLMiBvciBDQUxSIG11dGF0aW9uIHN0YXR1cyBkZWZpbmVzIHN1YnR5cGVzIG9m
IGVzc2VudGlhbCB0aHJvbWJvY3l0aGVtaWEgd2l0aCBzdWJzdGFudGlhbGx5IGRpZmZlcmVudCBj
bGluaWNhbCBjb3Vyc2UgYW5kIG91dGNvbWVzPC90aXRsZT48c2Vjb25kYXJ5LXRpdGxlPkJsb29k
LCBUaGUgSm91cm5hbCBvZiB0aGUgQW1lcmljYW4gU29jaWV0eSBvZiBIZW1hdG9sb2d5PC9zZWNv
bmRhcnktdGl0bGU+PC90aXRsZXM+PHBlcmlvZGljYWw+PGZ1bGwtdGl0bGU+Qmxvb2QsIFRoZSBK
b3VybmFsIG9mIHRoZSBBbWVyaWNhbiBTb2NpZXR5IG9mIEhlbWF0b2xvZ3k8L2Z1bGwtdGl0bGU+
PC9wZXJpb2RpY2FsPjxwYWdlcz4xNTQ0LTE1NTE8L3BhZ2VzPjx2b2x1bWU+MTIzPC92b2x1bWU+
PG51bWJlcj4xMDwvbnVtYmVyPjxkYXRlcz48eWVhcj4yMDE0PC95ZWFyPjwvZGF0ZXM+PGlzYm4+
MDAwNi00OTcxPC9pc2JuPjx1cmxzPjwvdXJscz48L3JlY29yZD48L0NpdGU+PENpdGU+PEF1dGhv
cj5UZWZmZXJpPC9BdXRob3I+PFllYXI+MjAxNDwvWWVhcj48UmVjTnVtPjk8L1JlY051bT48cmVj
b3JkPjxyZWMtbnVtYmVyPjk8L3JlYy1udW1iZXI+PGZvcmVpZ24ta2V5cz48a2V5IGFwcD0iRU4i
IGRiLWlkPSJlZHhkNWZycnFzMDI5OGVmOTVjcHhkcjcwenY1MGVyZTkyMGEiIHRpbWVzdGFtcD0i
MTY2NjczMTIwNCI+OTwva2V5PjwvZm9yZWlnbi1rZXlzPjxyZWYtdHlwZSBuYW1lPSJKb3VybmFs
IEFydGljbGUiPjE3PC9yZWYtdHlwZT48Y29udHJpYnV0b3JzPjxhdXRob3JzPjxhdXRob3I+VGVm
ZmVyaSwgQXlhbGV3PC9hdXRob3I+PGF1dGhvcj5XYXNzaWUsIEVBPC9hdXRob3I+PGF1dGhvcj5M
YXNobywgVEw8L2F1dGhvcj48YXV0aG9yPkZpbmtlLCBDPC9hdXRob3I+PGF1dGhvcj5CZWxhY2hl
dywgQUE8L2F1dGhvcj48YXV0aG9yPktldHRlcmxpbmcsIFJQPC9hdXRob3I+PGF1dGhvcj5IYW5z
b24sIENBPC9hdXRob3I+PGF1dGhvcj5QYXJkYW5hbmksIEE8L2F1dGhvcj48YXV0aG9yPkdhbmdh
dCwgTjwvYXV0aG9yPjxhdXRob3I+V29sYW5za3lqLCBBUDwvYXV0aG9yPjwvYXV0aG9ycz48L2Nv
bnRyaWJ1dG9ycz48dGl0bGVzPjx0aXRsZT5DYWxyZXRpY3VsaW4gbXV0YXRpb25zIGFuZCBsb25n
LXRlcm0gc3Vydml2YWwgaW4gZXNzZW50aWFsIHRocm9tYm9jeXRoZW1pYTwvdGl0bGU+PHNlY29u
ZGFyeS10aXRsZT5MZXVrZW1pYTwvc2Vjb25kYXJ5LXRpdGxlPjwvdGl0bGVzPjxwZXJpb2RpY2Fs
PjxmdWxsLXRpdGxlPkxldWtlbWlhPC9mdWxsLXRpdGxlPjwvcGVyaW9kaWNhbD48cGFnZXM+MjMw
MC0yMzAzPC9wYWdlcz48dm9sdW1lPjI4PC92b2x1bWU+PG51bWJlcj4xMjwvbnVtYmVyPjxkYXRl
cz48eWVhcj4yMDE0PC95ZWFyPjwvZGF0ZXM+PGlzYm4+MTQ3Ni01NTUxPC9pc2JuPjx1cmxzPjwv
dXJscz48L3JlY29yZD48L0NpdGU+PC9FbmROb3RlPn==
</w:fldData>
        </w:fldChar>
      </w:r>
      <w:r w:rsidR="007358B8">
        <w:rPr>
          <w:rFonts w:ascii="Times New Roman" w:hAnsi="Times New Roman" w:cs="Times New Roman"/>
          <w:color w:val="000000"/>
        </w:rPr>
        <w:instrText xml:space="preserve"> ADDIN EN.CITE </w:instrText>
      </w:r>
      <w:r w:rsidR="007358B8">
        <w:rPr>
          <w:rFonts w:ascii="Times New Roman" w:hAnsi="Times New Roman" w:cs="Times New Roman"/>
          <w:color w:val="000000"/>
        </w:rPr>
        <w:fldChar w:fldCharType="begin">
          <w:fldData xml:space="preserve">PEVuZE5vdGU+PENpdGU+PEF1dGhvcj5SdW1pPC9BdXRob3I+PFllYXI+MjAxNDwvWWVhcj48UmVj
TnVtPjg8L1JlY051bT48RGlzcGxheVRleHQ+WzI1LCAyNl08L0Rpc3BsYXlUZXh0PjxyZWNvcmQ+
PHJlYy1udW1iZXI+ODwvcmVjLW51bWJlcj48Zm9yZWlnbi1rZXlzPjxrZXkgYXBwPSJFTiIgZGIt
aWQ9ImVkeGQ1ZnJycXMwMjk4ZWY5NWNweGRyNzB6djUwZXJlOTIwYSIgdGltZXN0YW1wPSIxNjY2
NzMxMjA0Ij44PC9rZXk+PC9mb3JlaWduLWtleXM+PHJlZi10eXBlIG5hbWU9IkpvdXJuYWwgQXJ0
aWNsZSI+MTc8L3JlZi10eXBlPjxjb250cmlidXRvcnM+PGF1dGhvcnM+PGF1dGhvcj5SdW1pLCBF
bGlzYTwvYXV0aG9yPjxhdXRob3I+UGlldHJhLCBEYW5pZWxhPC9hdXRob3I+PGF1dGhvcj5GZXJy
ZXR0aSwgVmlyZ2luaWE8L2F1dGhvcj48YXV0aG9yPktsYW1wZmwsIFRob3JzdGVuPC9hdXRob3I+
PGF1dGhvcj5IYXJ1dHl1bnlhbiwgQXNob3QgUzwvYXV0aG9yPjxhdXRob3I+TWlsb3NldmljLCBK
ZWxlbmEgRDwvYXV0aG9yPjxhdXRob3I+VGhlbSwgTmljb2xlIENDPC9hdXRob3I+PGF1dGhvcj5C
ZXJnLCBUaWluYTwvYXV0aG9yPjxhdXRob3I+RWxlbmEsIENoaWFyYTwvYXV0aG9yPjxhdXRob3I+
Q2FzZXR0aSwgSWxhcmlhIEM8L2F1dGhvcj48L2F1dGhvcnM+PC9jb250cmlidXRvcnM+PHRpdGxl
cz48dGl0bGU+SkFLMiBvciBDQUxSIG11dGF0aW9uIHN0YXR1cyBkZWZpbmVzIHN1YnR5cGVzIG9m
IGVzc2VudGlhbCB0aHJvbWJvY3l0aGVtaWEgd2l0aCBzdWJzdGFudGlhbGx5IGRpZmZlcmVudCBj
bGluaWNhbCBjb3Vyc2UgYW5kIG91dGNvbWVzPC90aXRsZT48c2Vjb25kYXJ5LXRpdGxlPkJsb29k
LCBUaGUgSm91cm5hbCBvZiB0aGUgQW1lcmljYW4gU29jaWV0eSBvZiBIZW1hdG9sb2d5PC9zZWNv
bmRhcnktdGl0bGU+PC90aXRsZXM+PHBlcmlvZGljYWw+PGZ1bGwtdGl0bGU+Qmxvb2QsIFRoZSBK
b3VybmFsIG9mIHRoZSBBbWVyaWNhbiBTb2NpZXR5IG9mIEhlbWF0b2xvZ3k8L2Z1bGwtdGl0bGU+
PC9wZXJpb2RpY2FsPjxwYWdlcz4xNTQ0LTE1NTE8L3BhZ2VzPjx2b2x1bWU+MTIzPC92b2x1bWU+
PG51bWJlcj4xMDwvbnVtYmVyPjxkYXRlcz48eWVhcj4yMDE0PC95ZWFyPjwvZGF0ZXM+PGlzYm4+
MDAwNi00OTcxPC9pc2JuPjx1cmxzPjwvdXJscz48L3JlY29yZD48L0NpdGU+PENpdGU+PEF1dGhv
cj5UZWZmZXJpPC9BdXRob3I+PFllYXI+MjAxNDwvWWVhcj48UmVjTnVtPjk8L1JlY051bT48cmVj
b3JkPjxyZWMtbnVtYmVyPjk8L3JlYy1udW1iZXI+PGZvcmVpZ24ta2V5cz48a2V5IGFwcD0iRU4i
IGRiLWlkPSJlZHhkNWZycnFzMDI5OGVmOTVjcHhkcjcwenY1MGVyZTkyMGEiIHRpbWVzdGFtcD0i
MTY2NjczMTIwNCI+OTwva2V5PjwvZm9yZWlnbi1rZXlzPjxyZWYtdHlwZSBuYW1lPSJKb3VybmFs
IEFydGljbGUiPjE3PC9yZWYtdHlwZT48Y29udHJpYnV0b3JzPjxhdXRob3JzPjxhdXRob3I+VGVm
ZmVyaSwgQXlhbGV3PC9hdXRob3I+PGF1dGhvcj5XYXNzaWUsIEVBPC9hdXRob3I+PGF1dGhvcj5M
YXNobywgVEw8L2F1dGhvcj48YXV0aG9yPkZpbmtlLCBDPC9hdXRob3I+PGF1dGhvcj5CZWxhY2hl
dywgQUE8L2F1dGhvcj48YXV0aG9yPktldHRlcmxpbmcsIFJQPC9hdXRob3I+PGF1dGhvcj5IYW5z
b24sIENBPC9hdXRob3I+PGF1dGhvcj5QYXJkYW5hbmksIEE8L2F1dGhvcj48YXV0aG9yPkdhbmdh
dCwgTjwvYXV0aG9yPjxhdXRob3I+V29sYW5za3lqLCBBUDwvYXV0aG9yPjwvYXV0aG9ycz48L2Nv
bnRyaWJ1dG9ycz48dGl0bGVzPjx0aXRsZT5DYWxyZXRpY3VsaW4gbXV0YXRpb25zIGFuZCBsb25n
LXRlcm0gc3Vydml2YWwgaW4gZXNzZW50aWFsIHRocm9tYm9jeXRoZW1pYTwvdGl0bGU+PHNlY29u
ZGFyeS10aXRsZT5MZXVrZW1pYTwvc2Vjb25kYXJ5LXRpdGxlPjwvdGl0bGVzPjxwZXJpb2RpY2Fs
PjxmdWxsLXRpdGxlPkxldWtlbWlhPC9mdWxsLXRpdGxlPjwvcGVyaW9kaWNhbD48cGFnZXM+MjMw
MC0yMzAzPC9wYWdlcz48dm9sdW1lPjI4PC92b2x1bWU+PG51bWJlcj4xMjwvbnVtYmVyPjxkYXRl
cz48eWVhcj4yMDE0PC95ZWFyPjwvZGF0ZXM+PGlzYm4+MTQ3Ni01NTUxPC9pc2JuPjx1cmxzPjwv
dXJscz48L3JlY29yZD48L0NpdGU+PC9FbmROb3RlPn==
</w:fldData>
        </w:fldChar>
      </w:r>
      <w:r w:rsidR="007358B8">
        <w:rPr>
          <w:rFonts w:ascii="Times New Roman" w:hAnsi="Times New Roman" w:cs="Times New Roman"/>
          <w:color w:val="000000"/>
        </w:rPr>
        <w:instrText xml:space="preserve"> ADDIN EN.CITE.DATA </w:instrText>
      </w:r>
      <w:r w:rsidR="007358B8">
        <w:rPr>
          <w:rFonts w:ascii="Times New Roman" w:hAnsi="Times New Roman" w:cs="Times New Roman"/>
          <w:color w:val="000000"/>
        </w:rPr>
      </w:r>
      <w:r w:rsidR="007358B8">
        <w:rPr>
          <w:rFonts w:ascii="Times New Roman" w:hAnsi="Times New Roman" w:cs="Times New Roman"/>
          <w:color w:val="000000"/>
        </w:rPr>
        <w:fldChar w:fldCharType="end"/>
      </w:r>
      <w:r w:rsidRPr="003B2D70">
        <w:rPr>
          <w:rFonts w:ascii="Times New Roman" w:hAnsi="Times New Roman" w:cs="Times New Roman"/>
          <w:color w:val="000000"/>
        </w:rPr>
      </w:r>
      <w:r w:rsidRPr="003B2D70">
        <w:rPr>
          <w:rFonts w:ascii="Times New Roman" w:hAnsi="Times New Roman" w:cs="Times New Roman"/>
          <w:color w:val="000000"/>
        </w:rPr>
        <w:fldChar w:fldCharType="separate"/>
      </w:r>
      <w:r w:rsidR="007358B8">
        <w:rPr>
          <w:rFonts w:ascii="Times New Roman" w:hAnsi="Times New Roman" w:cs="Times New Roman"/>
          <w:noProof/>
          <w:color w:val="000000"/>
        </w:rPr>
        <w:t>[25, 26]</w:t>
      </w:r>
      <w:r w:rsidRPr="003B2D70">
        <w:rPr>
          <w:rFonts w:ascii="Times New Roman" w:hAnsi="Times New Roman" w:cs="Times New Roman"/>
          <w:color w:val="000000"/>
        </w:rPr>
        <w:fldChar w:fldCharType="end"/>
      </w:r>
      <w:r w:rsidRPr="003B2D70">
        <w:rPr>
          <w:rFonts w:ascii="Times New Roman" w:hAnsi="Times New Roman" w:cs="Times New Roman"/>
          <w:color w:val="000000"/>
        </w:rPr>
        <w:t>. Trombosit sayısı ET'li hastalarda tromboz riski ile korele değildir. Bazı çalışmalar trombosit sayısı ile trombotik risk arasında ters bir ilişki bulmuştur. Bunun, hastayı daha fazla kanamaya ve trombozdan göreceli korumaya yatkın hale getiren yüksek trombosit sayısı (&gt;1500</w:t>
      </w:r>
      <w:r w:rsidRPr="003B2D70">
        <w:rPr>
          <w:rFonts w:ascii="Times New Roman" w:hAnsi="Times New Roman" w:cs="Times New Roman"/>
        </w:rPr>
        <w:t>x10</w:t>
      </w:r>
      <w:r w:rsidRPr="003B2D70">
        <w:rPr>
          <w:rFonts w:ascii="Times New Roman" w:hAnsi="Times New Roman" w:cs="Times New Roman"/>
          <w:vertAlign w:val="superscript"/>
        </w:rPr>
        <w:t>9</w:t>
      </w:r>
      <w:r w:rsidRPr="003B2D70">
        <w:rPr>
          <w:rFonts w:ascii="Times New Roman" w:hAnsi="Times New Roman" w:cs="Times New Roman"/>
        </w:rPr>
        <w:t>/L</w:t>
      </w:r>
      <w:r w:rsidRPr="003B2D70">
        <w:rPr>
          <w:rFonts w:ascii="Times New Roman" w:hAnsi="Times New Roman" w:cs="Times New Roman"/>
          <w:color w:val="000000"/>
        </w:rPr>
        <w:t xml:space="preserve">) ile edinilmiş von Willebrand hastalığına </w:t>
      </w:r>
      <w:r w:rsidR="00E8062F">
        <w:rPr>
          <w:rFonts w:ascii="Times New Roman" w:hAnsi="Times New Roman" w:cs="Times New Roman"/>
          <w:color w:val="000000"/>
        </w:rPr>
        <w:t>(</w:t>
      </w:r>
      <w:r w:rsidR="00E8062F">
        <w:rPr>
          <w:rFonts w:ascii="Times New Roman" w:hAnsi="Times New Roman" w:cs="Times New Roman"/>
        </w:rPr>
        <w:t>v</w:t>
      </w:r>
      <w:r w:rsidR="00E8062F" w:rsidRPr="003B2D70">
        <w:rPr>
          <w:rFonts w:ascii="Times New Roman" w:hAnsi="Times New Roman" w:cs="Times New Roman"/>
        </w:rPr>
        <w:t>WH</w:t>
      </w:r>
      <w:r w:rsidR="00E8062F">
        <w:rPr>
          <w:rFonts w:ascii="Times New Roman" w:hAnsi="Times New Roman" w:cs="Times New Roman"/>
          <w:color w:val="000000"/>
        </w:rPr>
        <w:t xml:space="preserve">) </w:t>
      </w:r>
      <w:r w:rsidRPr="003B2D70">
        <w:rPr>
          <w:rFonts w:ascii="Times New Roman" w:hAnsi="Times New Roman" w:cs="Times New Roman"/>
          <w:color w:val="000000"/>
        </w:rPr>
        <w:t xml:space="preserve">bağlı olduğu düşünülmektedir. Önceki kanama öyküsü ve aspirin tedavisi kanama için bağımsız risk faktörleridir. </w:t>
      </w:r>
    </w:p>
    <w:p w14:paraId="1ACBF8A2" w14:textId="263B042D" w:rsidR="00156E80" w:rsidRPr="00940885" w:rsidRDefault="00780883" w:rsidP="00940885">
      <w:p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tr-TR"/>
        </w:rPr>
      </w:pPr>
      <w:r w:rsidRPr="003B2D70">
        <w:rPr>
          <w:rFonts w:ascii="Times New Roman" w:hAnsi="Times New Roman" w:cs="Times New Roman"/>
          <w:color w:val="000000"/>
        </w:rPr>
        <w:t>Majör tromboz ile bağımsız olarak ilişkili faktörler, 60 yaşından büyük yaş, kardiyovasküler risk faktörl</w:t>
      </w:r>
      <w:r w:rsidR="0088616B">
        <w:rPr>
          <w:rFonts w:ascii="Times New Roman" w:hAnsi="Times New Roman" w:cs="Times New Roman"/>
          <w:color w:val="000000"/>
        </w:rPr>
        <w:t>eri (diyabet, hipertansiyon ve</w:t>
      </w:r>
      <w:r w:rsidRPr="003B2D70">
        <w:rPr>
          <w:rFonts w:ascii="Times New Roman" w:hAnsi="Times New Roman" w:cs="Times New Roman"/>
          <w:color w:val="000000"/>
        </w:rPr>
        <w:t xml:space="preserve"> sigara), geçirilmiş tromboz ve </w:t>
      </w:r>
      <w:r w:rsidRPr="002A7220">
        <w:rPr>
          <w:rFonts w:ascii="Times New Roman" w:hAnsi="Times New Roman" w:cs="Times New Roman"/>
          <w:i/>
          <w:iCs/>
          <w:color w:val="000000"/>
        </w:rPr>
        <w:t>JAK2</w:t>
      </w:r>
      <w:r w:rsidRPr="003B2D70">
        <w:rPr>
          <w:rFonts w:ascii="Times New Roman" w:hAnsi="Times New Roman" w:cs="Times New Roman"/>
          <w:color w:val="000000"/>
        </w:rPr>
        <w:t>V617F mutasyonunun varlığıdır. Ayrıca lökositoz</w:t>
      </w:r>
      <w:r w:rsidR="0088616B">
        <w:rPr>
          <w:rFonts w:ascii="Times New Roman" w:hAnsi="Times New Roman" w:cs="Times New Roman"/>
          <w:color w:val="000000"/>
        </w:rPr>
        <w:t>un</w:t>
      </w:r>
      <w:r w:rsidRPr="003B2D70">
        <w:rPr>
          <w:rFonts w:ascii="Times New Roman" w:hAnsi="Times New Roman" w:cs="Times New Roman"/>
          <w:color w:val="000000"/>
        </w:rPr>
        <w:t xml:space="preserve"> (&gt;11×10</w:t>
      </w:r>
      <w:r w:rsidRPr="003B2D70">
        <w:rPr>
          <w:rFonts w:ascii="Times New Roman" w:hAnsi="Times New Roman" w:cs="Times New Roman"/>
          <w:color w:val="000000"/>
          <w:vertAlign w:val="superscript"/>
        </w:rPr>
        <w:t>9</w:t>
      </w:r>
      <w:r w:rsidRPr="003B2D70">
        <w:rPr>
          <w:rFonts w:ascii="Times New Roman" w:hAnsi="Times New Roman" w:cs="Times New Roman"/>
          <w:color w:val="000000"/>
        </w:rPr>
        <w:t>/L), arteriyel tromboz için</w:t>
      </w:r>
      <w:r w:rsidR="0088616B">
        <w:rPr>
          <w:rFonts w:ascii="Times New Roman" w:hAnsi="Times New Roman" w:cs="Times New Roman"/>
          <w:color w:val="000000"/>
        </w:rPr>
        <w:t xml:space="preserve"> </w:t>
      </w:r>
      <w:r w:rsidRPr="003B2D70">
        <w:rPr>
          <w:rFonts w:ascii="Times New Roman" w:hAnsi="Times New Roman" w:cs="Times New Roman"/>
          <w:color w:val="000000"/>
        </w:rPr>
        <w:t xml:space="preserve">bağımsız </w:t>
      </w:r>
      <w:r w:rsidR="0088616B">
        <w:rPr>
          <w:rFonts w:ascii="Times New Roman" w:hAnsi="Times New Roman" w:cs="Times New Roman"/>
          <w:color w:val="000000"/>
        </w:rPr>
        <w:t>bir risk faktörü olduğu ve</w:t>
      </w:r>
      <w:r w:rsidRPr="003B2D70">
        <w:rPr>
          <w:rFonts w:ascii="Times New Roman" w:hAnsi="Times New Roman" w:cs="Times New Roman"/>
          <w:color w:val="000000"/>
        </w:rPr>
        <w:t xml:space="preserve"> erkek cinsiyette venöz tromboz riskinin arttığı gözlenmiştir. Aşırı trombositoz (t</w:t>
      </w:r>
      <w:r w:rsidR="009F6998">
        <w:rPr>
          <w:rFonts w:ascii="Times New Roman" w:hAnsi="Times New Roman" w:cs="Times New Roman"/>
          <w:color w:val="000000"/>
        </w:rPr>
        <w:t>rombosit sayısı &gt;15</w:t>
      </w:r>
      <w:r w:rsidRPr="003B2D70">
        <w:rPr>
          <w:rFonts w:ascii="Times New Roman" w:hAnsi="Times New Roman" w:cs="Times New Roman"/>
          <w:color w:val="000000"/>
        </w:rPr>
        <w:t>00×10</w:t>
      </w:r>
      <w:r w:rsidRPr="003B2D70">
        <w:rPr>
          <w:rFonts w:ascii="Times New Roman" w:hAnsi="Times New Roman" w:cs="Times New Roman"/>
          <w:color w:val="000000"/>
          <w:vertAlign w:val="superscript"/>
        </w:rPr>
        <w:t>9</w:t>
      </w:r>
      <w:r w:rsidRPr="003B2D70">
        <w:rPr>
          <w:rFonts w:ascii="Times New Roman" w:hAnsi="Times New Roman" w:cs="Times New Roman"/>
          <w:color w:val="000000"/>
        </w:rPr>
        <w:t xml:space="preserve">/L) bağımsız olarak arteriyel tromboz riskinde azalma ile ilişkilendirilmiştir </w:t>
      </w:r>
      <w:r w:rsidRPr="003B2D70">
        <w:rPr>
          <w:rFonts w:ascii="Times New Roman" w:hAnsi="Times New Roman" w:cs="Times New Roman"/>
          <w:color w:val="000000"/>
        </w:rPr>
        <w:fldChar w:fldCharType="begin"/>
      </w:r>
      <w:r w:rsidR="007358B8">
        <w:rPr>
          <w:rFonts w:ascii="Times New Roman" w:hAnsi="Times New Roman" w:cs="Times New Roman"/>
          <w:color w:val="000000"/>
        </w:rPr>
        <w:instrText xml:space="preserve"> ADDIN EN.CITE &lt;EndNote&gt;&lt;Cite&gt;&lt;Author&gt;Carobbio&lt;/Author&gt;&lt;Year&gt;2011&lt;/Year&gt;&lt;RecNum&gt;10&lt;/RecNum&gt;&lt;DisplayText&gt;[27]&lt;/DisplayText&gt;&lt;record&gt;&lt;rec-number&gt;10&lt;/rec-number&gt;&lt;foreign-keys&gt;&lt;key app="EN" db-id="edxd5frrqs0298ef95cpxdr70zv50ere920a" timestamp="1666731204"&gt;10&lt;/key&gt;&lt;/foreign-keys&gt;&lt;ref-type name="Journal Article"&gt;17&lt;/ref-type&gt;&lt;contributors&gt;&lt;authors&gt;&lt;author&gt;Carobbio, Alessandra&lt;/author&gt;&lt;author&gt;Thiele, Juergen&lt;/author&gt;&lt;author&gt;Passamonti, Francesco&lt;/author&gt;&lt;author&gt;Rumi, Elisa&lt;/author&gt;&lt;author&gt;Ruggeri, Marco&lt;/author&gt;&lt;author&gt;Rodeghiero, Francesco&lt;/author&gt;&lt;author&gt;Randi, Maria Luigia&lt;/author&gt;&lt;author&gt;Bertozzi, Irene&lt;/author&gt;&lt;author&gt;Vannucchi, Alessandro M&lt;/author&gt;&lt;author&gt;Antonioli, Elisabetta&lt;/author&gt;&lt;/authors&gt;&lt;/contributors&gt;&lt;titles&gt;&lt;title&gt;Risk factors for arterial and venous thrombosis in WHO-defined essential thrombocythemia: an international study of 891 patients&lt;/title&gt;&lt;secondary-title&gt;Blood, The Journal of the American Society of Hematology&lt;/secondary-title&gt;&lt;/titles&gt;&lt;periodical&gt;&lt;full-title&gt;Blood, The Journal of the American Society of Hematology&lt;/full-title&gt;&lt;/periodical&gt;&lt;pages&gt;5857-5859&lt;/pages&gt;&lt;volume&gt;117&lt;/volume&gt;&lt;number&gt;22&lt;/number&gt;&lt;dates&gt;&lt;year&gt;2011&lt;/year&gt;&lt;/dates&gt;&lt;isbn&gt;0006-4971&lt;/isbn&gt;&lt;urls&gt;&lt;/urls&gt;&lt;/record&gt;&lt;/Cite&gt;&lt;/EndNote&gt;</w:instrText>
      </w:r>
      <w:r w:rsidRPr="003B2D70">
        <w:rPr>
          <w:rFonts w:ascii="Times New Roman" w:hAnsi="Times New Roman" w:cs="Times New Roman"/>
          <w:color w:val="000000"/>
        </w:rPr>
        <w:fldChar w:fldCharType="separate"/>
      </w:r>
      <w:r w:rsidR="007358B8">
        <w:rPr>
          <w:rFonts w:ascii="Times New Roman" w:hAnsi="Times New Roman" w:cs="Times New Roman"/>
          <w:noProof/>
          <w:color w:val="000000"/>
        </w:rPr>
        <w:t>[27]</w:t>
      </w:r>
      <w:r w:rsidRPr="003B2D70">
        <w:rPr>
          <w:rFonts w:ascii="Times New Roman" w:hAnsi="Times New Roman" w:cs="Times New Roman"/>
          <w:color w:val="000000"/>
        </w:rPr>
        <w:fldChar w:fldCharType="end"/>
      </w:r>
      <w:r w:rsidRPr="003B2D70">
        <w:rPr>
          <w:rFonts w:ascii="Times New Roman" w:hAnsi="Times New Roman" w:cs="Times New Roman"/>
          <w:color w:val="000000"/>
        </w:rPr>
        <w:t xml:space="preserve">. Bu risk faktörlerini kullanarak, ET'li hastalarda tromboz riskini tahmin etmek için bir prognostik model </w:t>
      </w:r>
      <w:r w:rsidRPr="003B2D70">
        <w:rPr>
          <w:rFonts w:ascii="Times New Roman" w:hAnsi="Times New Roman" w:cs="Times New Roman"/>
        </w:rPr>
        <w:t>önerilmiştir</w:t>
      </w:r>
      <w:r w:rsidRPr="003B2D70">
        <w:rPr>
          <w:rFonts w:ascii="Times New Roman" w:hAnsi="Times New Roman" w:cs="Times New Roman"/>
          <w:color w:val="000000"/>
        </w:rPr>
        <w:t xml:space="preserve"> (ET tromboz için Uluslararası Prognostik Skor [IPSET tromboz]) </w:t>
      </w:r>
      <w:r w:rsidRPr="003B2D70">
        <w:rPr>
          <w:rFonts w:ascii="Times New Roman" w:hAnsi="Times New Roman" w:cs="Times New Roman"/>
          <w:color w:val="000000"/>
        </w:rPr>
        <w:fldChar w:fldCharType="begin"/>
      </w:r>
      <w:r w:rsidR="007358B8">
        <w:rPr>
          <w:rFonts w:ascii="Times New Roman" w:hAnsi="Times New Roman" w:cs="Times New Roman"/>
          <w:color w:val="000000"/>
        </w:rPr>
        <w:instrText xml:space="preserve"> ADDIN EN.CITE &lt;EndNote&gt;&lt;Cite&gt;&lt;Author&gt;Barbui&lt;/Author&gt;&lt;Year&gt;2012&lt;/Year&gt;&lt;RecNum&gt;11&lt;/RecNum&gt;&lt;DisplayText&gt;[28]&lt;/DisplayText&gt;&lt;record&gt;&lt;rec-number&gt;11&lt;/rec-number&gt;&lt;foreign-keys&gt;&lt;key app="EN" db-id="edxd5frrqs0298ef95cpxdr70zv50ere920a" timestamp="1666731204"&gt;11&lt;/key&gt;&lt;/foreign-keys&gt;&lt;ref-type name="Journal Article"&gt;17&lt;/ref-type&gt;&lt;contributors&gt;&lt;authors&gt;&lt;author&gt;Barbui, Tiziano&lt;/author&gt;&lt;author&gt;Finazzi, Guido&lt;/author&gt;&lt;author&gt;Carobbio, Alessandra&lt;/author&gt;&lt;author&gt;Thiele, Juergen&lt;/author&gt;&lt;author&gt;Passamonti, Francesco&lt;/author&gt;&lt;author&gt;Rumi, Elisa&lt;/author&gt;&lt;author&gt;Ruggeri, Marco&lt;/author&gt;&lt;author&gt;Rodeghiero, Francesco&lt;/author&gt;&lt;author&gt;Randi, Maria Luigia&lt;/author&gt;&lt;author&gt;Bertozzi, Irene&lt;/author&gt;&lt;/authors&gt;&lt;/contributors&gt;&lt;titles&gt;&lt;title&gt;Development and validation of an International Prognostic Score of thrombosis in World Health Organization–essential thrombocythemia (IPSET-thrombosis)&lt;/title&gt;&lt;secondary-title&gt;Blood, The Journal of the American Society of Hematology&lt;/secondary-title&gt;&lt;/titles&gt;&lt;periodical&gt;&lt;full-title&gt;Blood, The Journal of the American Society of Hematology&lt;/full-title&gt;&lt;/periodical&gt;&lt;pages&gt;5128-5133&lt;/pages&gt;&lt;volume&gt;120&lt;/volume&gt;&lt;number&gt;26&lt;/number&gt;&lt;dates&gt;&lt;year&gt;2012&lt;/year&gt;&lt;/dates&gt;&lt;isbn&gt;0006-4971&lt;/isbn&gt;&lt;urls&gt;&lt;/urls&gt;&lt;/record&gt;&lt;/Cite&gt;&lt;/EndNote&gt;</w:instrText>
      </w:r>
      <w:r w:rsidRPr="003B2D70">
        <w:rPr>
          <w:rFonts w:ascii="Times New Roman" w:hAnsi="Times New Roman" w:cs="Times New Roman"/>
          <w:color w:val="000000"/>
        </w:rPr>
        <w:fldChar w:fldCharType="separate"/>
      </w:r>
      <w:r w:rsidR="007358B8">
        <w:rPr>
          <w:rFonts w:ascii="Times New Roman" w:hAnsi="Times New Roman" w:cs="Times New Roman"/>
          <w:noProof/>
          <w:color w:val="000000"/>
        </w:rPr>
        <w:t>[28]</w:t>
      </w:r>
      <w:r w:rsidRPr="003B2D70">
        <w:rPr>
          <w:rFonts w:ascii="Times New Roman" w:hAnsi="Times New Roman" w:cs="Times New Roman"/>
          <w:color w:val="000000"/>
        </w:rPr>
        <w:fldChar w:fldCharType="end"/>
      </w:r>
      <w:r w:rsidRPr="003B2D70">
        <w:rPr>
          <w:rFonts w:ascii="Times New Roman" w:hAnsi="Times New Roman" w:cs="Times New Roman"/>
          <w:color w:val="000000"/>
        </w:rPr>
        <w:t xml:space="preserve">. IPSET-tromboz modelinin daha yakın tarihli bir revizyonunda, ET'li hastalar, yaş, tromboz öyküsü ve </w:t>
      </w:r>
      <w:r w:rsidRPr="002A7220">
        <w:rPr>
          <w:rFonts w:ascii="Times New Roman" w:hAnsi="Times New Roman" w:cs="Times New Roman"/>
          <w:i/>
          <w:iCs/>
          <w:color w:val="000000"/>
        </w:rPr>
        <w:t>JAK2</w:t>
      </w:r>
      <w:r w:rsidRPr="003B2D70">
        <w:rPr>
          <w:rFonts w:ascii="Times New Roman" w:hAnsi="Times New Roman" w:cs="Times New Roman"/>
          <w:color w:val="000000"/>
        </w:rPr>
        <w:t xml:space="preserve"> mutasyonu kullanılarak trombotik riske dayalı olarak çok düşük, düşük, orta ve yüksek olmak üzere dört gruba </w:t>
      </w:r>
      <w:r w:rsidRPr="003B2D70">
        <w:rPr>
          <w:rFonts w:ascii="Times New Roman" w:hAnsi="Times New Roman" w:cs="Times New Roman"/>
        </w:rPr>
        <w:t>ayrılmıştır</w:t>
      </w:r>
      <w:r w:rsidRPr="003B2D70">
        <w:rPr>
          <w:rFonts w:ascii="Times New Roman" w:hAnsi="Times New Roman" w:cs="Times New Roman"/>
          <w:color w:val="000000"/>
        </w:rPr>
        <w:t xml:space="preserve"> </w:t>
      </w:r>
      <w:r w:rsidRPr="003B2D70">
        <w:rPr>
          <w:rFonts w:ascii="Times New Roman" w:hAnsi="Times New Roman" w:cs="Times New Roman"/>
          <w:color w:val="000000"/>
        </w:rPr>
        <w:fldChar w:fldCharType="begin"/>
      </w:r>
      <w:r w:rsidR="007358B8">
        <w:rPr>
          <w:rFonts w:ascii="Times New Roman" w:hAnsi="Times New Roman" w:cs="Times New Roman"/>
          <w:color w:val="000000"/>
        </w:rPr>
        <w:instrText xml:space="preserve"> ADDIN EN.CITE &lt;EndNote&gt;&lt;Cite&gt;&lt;Author&gt;Barbui&lt;/Author&gt;&lt;Year&gt;2015&lt;/Year&gt;&lt;RecNum&gt;12&lt;/RecNum&gt;&lt;DisplayText&gt;[29]&lt;/DisplayText&gt;&lt;record&gt;&lt;rec-number&gt;12&lt;/rec-number&gt;&lt;foreign-keys&gt;&lt;key app="EN" db-id="edxd5frrqs0298ef95cpxdr70zv50ere920a" timestamp="1666731204"&gt;12&lt;/key&gt;&lt;/foreign-keys&gt;&lt;ref-type name="Journal Article"&gt;17&lt;/ref-type&gt;&lt;contributors&gt;&lt;authors&gt;&lt;author&gt;Barbui, Tiziano&lt;/author&gt;&lt;author&gt;Vannucchi, Alessandro M&lt;/author&gt;&lt;author&gt;Buxhofer-Ausch, Veronika&lt;/author&gt;&lt;author&gt;De Stefano, Valerio&lt;/author&gt;&lt;author&gt;Betti, Silvia&lt;/author&gt;&lt;author&gt;Rambaldi, Alessandro&lt;/author&gt;&lt;author&gt;Rumi, Elisa&lt;/author&gt;&lt;author&gt;Ruggeri, Marco&lt;/author&gt;&lt;author&gt;Rodighiero, Francesco&lt;/author&gt;&lt;author&gt;Randi, Maria Luigia&lt;/author&gt;&lt;/authors&gt;&lt;/contributors&gt;&lt;titles&gt;&lt;title&gt;Practice-relevant revision of IPSET-thrombosis based on 1019 patients with WHO-defined essential thrombocythemia&lt;/title&gt;&lt;secondary-title&gt;Blood&lt;/secondary-title&gt;&lt;/titles&gt;&lt;periodical&gt;&lt;full-title&gt;Blood&lt;/full-title&gt;&lt;/periodical&gt;&lt;pages&gt;4055&lt;/pages&gt;&lt;volume&gt;126&lt;/volume&gt;&lt;number&gt;23&lt;/number&gt;&lt;dates&gt;&lt;year&gt;2015&lt;/year&gt;&lt;/dates&gt;&lt;isbn&gt;0006-4971&lt;/isbn&gt;&lt;urls&gt;&lt;/urls&gt;&lt;/record&gt;&lt;/Cite&gt;&lt;/EndNote&gt;</w:instrText>
      </w:r>
      <w:r w:rsidRPr="003B2D70">
        <w:rPr>
          <w:rFonts w:ascii="Times New Roman" w:hAnsi="Times New Roman" w:cs="Times New Roman"/>
          <w:color w:val="000000"/>
        </w:rPr>
        <w:fldChar w:fldCharType="separate"/>
      </w:r>
      <w:r w:rsidR="007358B8">
        <w:rPr>
          <w:rFonts w:ascii="Times New Roman" w:hAnsi="Times New Roman" w:cs="Times New Roman"/>
          <w:noProof/>
          <w:color w:val="000000"/>
        </w:rPr>
        <w:t>[29]</w:t>
      </w:r>
      <w:r w:rsidRPr="003B2D70">
        <w:rPr>
          <w:rFonts w:ascii="Times New Roman" w:hAnsi="Times New Roman" w:cs="Times New Roman"/>
          <w:color w:val="000000"/>
        </w:rPr>
        <w:fldChar w:fldCharType="end"/>
      </w:r>
      <w:r w:rsidRPr="003B2D70">
        <w:rPr>
          <w:rFonts w:ascii="Times New Roman" w:hAnsi="Times New Roman" w:cs="Times New Roman"/>
          <w:color w:val="000000"/>
        </w:rPr>
        <w:t>. Aynı hasta grubundan elde edilen veriler, tanı anında ET hastalarını</w:t>
      </w:r>
      <w:r w:rsidR="00156E80">
        <w:rPr>
          <w:rFonts w:ascii="Times New Roman" w:hAnsi="Times New Roman" w:cs="Times New Roman"/>
          <w:color w:val="000000"/>
        </w:rPr>
        <w:t>n genel sağkalımını tahmin etmeye</w:t>
      </w:r>
      <w:r w:rsidRPr="003B2D70">
        <w:rPr>
          <w:rFonts w:ascii="Times New Roman" w:hAnsi="Times New Roman" w:cs="Times New Roman"/>
          <w:color w:val="000000"/>
        </w:rPr>
        <w:t xml:space="preserve"> yönelik bir prognostik skor</w:t>
      </w:r>
      <w:r w:rsidR="00156E80">
        <w:rPr>
          <w:rFonts w:ascii="Times New Roman" w:hAnsi="Times New Roman" w:cs="Times New Roman"/>
          <w:color w:val="000000"/>
        </w:rPr>
        <w:t>lama sistemi</w:t>
      </w:r>
      <w:r w:rsidRPr="003B2D70">
        <w:rPr>
          <w:rFonts w:ascii="Times New Roman" w:hAnsi="Times New Roman" w:cs="Times New Roman"/>
          <w:color w:val="000000"/>
        </w:rPr>
        <w:t xml:space="preserve"> (IPSET) geliştirmek için de </w:t>
      </w:r>
      <w:r w:rsidRPr="003B2D70">
        <w:rPr>
          <w:rFonts w:ascii="Times New Roman" w:hAnsi="Times New Roman" w:cs="Times New Roman"/>
        </w:rPr>
        <w:lastRenderedPageBreak/>
        <w:t xml:space="preserve">kullanılmıştır. </w:t>
      </w:r>
      <w:r w:rsidRPr="003B2D70">
        <w:rPr>
          <w:rFonts w:ascii="Times New Roman" w:hAnsi="Times New Roman" w:cs="Times New Roman"/>
          <w:color w:val="000000"/>
        </w:rPr>
        <w:t>Sağkalım için geliştirilen IPSET skorlamasında, 60 yaş veya üzeri (2 puan), lökosit sayısı 11×10</w:t>
      </w:r>
      <w:r w:rsidRPr="003B2D70">
        <w:rPr>
          <w:rFonts w:ascii="Times New Roman" w:hAnsi="Times New Roman" w:cs="Times New Roman"/>
          <w:color w:val="000000"/>
          <w:vertAlign w:val="superscript"/>
        </w:rPr>
        <w:t>9</w:t>
      </w:r>
      <w:r w:rsidRPr="003B2D70">
        <w:rPr>
          <w:rFonts w:ascii="Times New Roman" w:hAnsi="Times New Roman" w:cs="Times New Roman"/>
          <w:color w:val="000000"/>
        </w:rPr>
        <w:t xml:space="preserve">/L veya üzeri (1 puan) ve önceki tromboz öyküsü (1 puan) kriter olarak kullanılmaktadır </w:t>
      </w:r>
      <w:r w:rsidRPr="003B2D70">
        <w:rPr>
          <w:rFonts w:ascii="Times New Roman" w:hAnsi="Times New Roman" w:cs="Times New Roman"/>
          <w:color w:val="000000"/>
        </w:rPr>
        <w:fldChar w:fldCharType="begin"/>
      </w:r>
      <w:r w:rsidR="007358B8">
        <w:rPr>
          <w:rFonts w:ascii="Times New Roman" w:hAnsi="Times New Roman" w:cs="Times New Roman"/>
          <w:color w:val="000000"/>
        </w:rPr>
        <w:instrText xml:space="preserve"> ADDIN EN.CITE &lt;EndNote&gt;&lt;Cite&gt;&lt;Author&gt;Passamonti&lt;/Author&gt;&lt;Year&gt;2012&lt;/Year&gt;&lt;RecNum&gt;13&lt;/RecNum&gt;&lt;DisplayText&gt;[30]&lt;/DisplayText&gt;&lt;record&gt;&lt;rec-number&gt;13&lt;/rec-number&gt;&lt;foreign-keys&gt;&lt;key app="EN" db-id="edxd5frrqs0298ef95cpxdr70zv50ere920a" timestamp="1666731204"&gt;13&lt;/key&gt;&lt;/foreign-keys&gt;&lt;ref-type name="Journal Article"&gt;17&lt;/ref-type&gt;&lt;contributors&gt;&lt;authors&gt;&lt;author&gt;Passamonti, Francesco&lt;/author&gt;&lt;author&gt;Thiele, Jürgen&lt;/author&gt;&lt;author&gt;Girodon, Francois&lt;/author&gt;&lt;author&gt;Rumi, Elisa&lt;/author&gt;&lt;author&gt;Carobbio, Alessandra&lt;/author&gt;&lt;author&gt;Gisslinger, Heinz&lt;/author&gt;&lt;author&gt;Kvasnicka, Hans Michael&lt;/author&gt;&lt;author&gt;Ruggeri, Marco&lt;/author&gt;&lt;author&gt;Randi, Maria Luigia&lt;/author&gt;&lt;author&gt;Gangat, Naseema&lt;/author&gt;&lt;/authors&gt;&lt;/contributors&gt;&lt;titles&gt;&lt;title&gt;A prognostic model to predict survival in 867 World Health Organization–defined essential thrombocythemia at diagnosis: a study by the International Working Group on Myelofibrosis Research and Treatment&lt;/title&gt;&lt;secondary-title&gt;Blood, The Journal of the American Society of Hematology&lt;/secondary-title&gt;&lt;/titles&gt;&lt;periodical&gt;&lt;full-title&gt;Blood, The Journal of the American Society of Hematology&lt;/full-title&gt;&lt;/periodical&gt;&lt;pages&gt;1197-1201&lt;/pages&gt;&lt;volume&gt;120&lt;/volume&gt;&lt;number&gt;6&lt;/number&gt;&lt;dates&gt;&lt;year&gt;2012&lt;/year&gt;&lt;/dates&gt;&lt;isbn&gt;0006-4971&lt;/isbn&gt;&lt;urls&gt;&lt;/urls&gt;&lt;/record&gt;&lt;/Cite&gt;&lt;/EndNote&gt;</w:instrText>
      </w:r>
      <w:r w:rsidRPr="003B2D70">
        <w:rPr>
          <w:rFonts w:ascii="Times New Roman" w:hAnsi="Times New Roman" w:cs="Times New Roman"/>
          <w:color w:val="000000"/>
        </w:rPr>
        <w:fldChar w:fldCharType="separate"/>
      </w:r>
      <w:r w:rsidR="007358B8">
        <w:rPr>
          <w:rFonts w:ascii="Times New Roman" w:hAnsi="Times New Roman" w:cs="Times New Roman"/>
          <w:noProof/>
          <w:color w:val="000000"/>
        </w:rPr>
        <w:t>[30]</w:t>
      </w:r>
      <w:r w:rsidRPr="003B2D70">
        <w:rPr>
          <w:rFonts w:ascii="Times New Roman" w:hAnsi="Times New Roman" w:cs="Times New Roman"/>
          <w:color w:val="000000"/>
        </w:rPr>
        <w:fldChar w:fldCharType="end"/>
      </w:r>
      <w:r w:rsidRPr="003B2D70">
        <w:rPr>
          <w:rFonts w:ascii="Times New Roman" w:hAnsi="Times New Roman" w:cs="Times New Roman"/>
          <w:color w:val="000000"/>
        </w:rPr>
        <w:t>.</w:t>
      </w:r>
    </w:p>
    <w:p w14:paraId="30134E8E" w14:textId="11744F96" w:rsidR="00780883" w:rsidRPr="003B2D70" w:rsidRDefault="00780883" w:rsidP="003B2D70">
      <w:pPr>
        <w:tabs>
          <w:tab w:val="left" w:pos="426"/>
        </w:tabs>
        <w:spacing w:line="360" w:lineRule="auto"/>
        <w:jc w:val="both"/>
        <w:rPr>
          <w:rFonts w:ascii="Times New Roman" w:hAnsi="Times New Roman" w:cs="Times New Roman"/>
          <w:b/>
          <w:color w:val="000000"/>
        </w:rPr>
      </w:pPr>
      <w:r w:rsidRPr="003B2D70">
        <w:rPr>
          <w:rFonts w:ascii="Times New Roman" w:hAnsi="Times New Roman" w:cs="Times New Roman"/>
          <w:b/>
          <w:color w:val="000000"/>
        </w:rPr>
        <w:t xml:space="preserve">Tablo 7. </w:t>
      </w:r>
      <w:r w:rsidRPr="003B2D70">
        <w:rPr>
          <w:rFonts w:ascii="Times New Roman" w:hAnsi="Times New Roman" w:cs="Times New Roman"/>
          <w:bCs/>
          <w:color w:val="000000"/>
        </w:rPr>
        <w:t xml:space="preserve">ET Tromboz için Uluslararası Prognostik Skor (IPSET) ve IPSET-tromboz </w:t>
      </w:r>
      <w:r w:rsidRPr="003B2D70">
        <w:rPr>
          <w:rFonts w:ascii="Times New Roman" w:hAnsi="Times New Roman" w:cs="Times New Roman"/>
          <w:bCs/>
          <w:color w:val="000000"/>
        </w:rPr>
        <w:fldChar w:fldCharType="begin">
          <w:fldData xml:space="preserve">PEVuZE5vdGU+PENpdGU+PEF1dGhvcj5CYXJidWk8L0F1dGhvcj48WWVhcj4yMDEyPC9ZZWFyPjxS
ZWNOdW0+MTE8L1JlY051bT48RGlzcGxheVRleHQ+WzI4LCAzMF08L0Rpc3BsYXlUZXh0PjxyZWNv
cmQ+PHJlYy1udW1iZXI+MTE8L3JlYy1udW1iZXI+PGZvcmVpZ24ta2V5cz48a2V5IGFwcD0iRU4i
IGRiLWlkPSJlZHhkNWZycnFzMDI5OGVmOTVjcHhkcjcwenY1MGVyZTkyMGEiIHRpbWVzdGFtcD0i
MTY2NjczMTIwNCI+MTE8L2tleT48L2ZvcmVpZ24ta2V5cz48cmVmLXR5cGUgbmFtZT0iSm91cm5h
bCBBcnRpY2xlIj4xNzwvcmVmLXR5cGU+PGNvbnRyaWJ1dG9ycz48YXV0aG9ycz48YXV0aG9yPkJh
cmJ1aSwgVGl6aWFubzwvYXV0aG9yPjxhdXRob3I+RmluYXp6aSwgR3VpZG88L2F1dGhvcj48YXV0
aG9yPkNhcm9iYmlvLCBBbGVzc2FuZHJhPC9hdXRob3I+PGF1dGhvcj5UaGllbGUsIEp1ZXJnZW48
L2F1dGhvcj48YXV0aG9yPlBhc3NhbW9udGksIEZyYW5jZXNjbzwvYXV0aG9yPjxhdXRob3I+UnVt
aSwgRWxpc2E8L2F1dGhvcj48YXV0aG9yPlJ1Z2dlcmksIE1hcmNvPC9hdXRob3I+PGF1dGhvcj5S
b2RlZ2hpZXJvLCBGcmFuY2VzY288L2F1dGhvcj48YXV0aG9yPlJhbmRpLCBNYXJpYSBMdWlnaWE8
L2F1dGhvcj48YXV0aG9yPkJlcnRvenppLCBJcmVuZTwvYXV0aG9yPjwvYXV0aG9ycz48L2NvbnRy
aWJ1dG9ycz48dGl0bGVzPjx0aXRsZT5EZXZlbG9wbWVudCBhbmQgdmFsaWRhdGlvbiBvZiBhbiBJ
bnRlcm5hdGlvbmFsIFByb2dub3N0aWMgU2NvcmUgb2YgdGhyb21ib3NpcyBpbiBXb3JsZCBIZWFs
dGggT3JnYW5pemF0aW9u4oCTZXNzZW50aWFsIHRocm9tYm9jeXRoZW1pYSAoSVBTRVQtdGhyb21i
b3Npcyk8L3RpdGxlPjxzZWNvbmRhcnktdGl0bGU+Qmxvb2QsIFRoZSBKb3VybmFsIG9mIHRoZSBB
bWVyaWNhbiBTb2NpZXR5IG9mIEhlbWF0b2xvZ3k8L3NlY29uZGFyeS10aXRsZT48L3RpdGxlcz48
cGVyaW9kaWNhbD48ZnVsbC10aXRsZT5CbG9vZCwgVGhlIEpvdXJuYWwgb2YgdGhlIEFtZXJpY2Fu
IFNvY2lldHkgb2YgSGVtYXRvbG9neTwvZnVsbC10aXRsZT48L3BlcmlvZGljYWw+PHBhZ2VzPjUx
MjgtNTEzMzwvcGFnZXM+PHZvbHVtZT4xMjA8L3ZvbHVtZT48bnVtYmVyPjI2PC9udW1iZXI+PGRh
dGVzPjx5ZWFyPjIwMTI8L3llYXI+PC9kYXRlcz48aXNibj4wMDA2LTQ5NzE8L2lzYm4+PHVybHM+
PC91cmxzPjwvcmVjb3JkPjwvQ2l0ZT48Q2l0ZT48QXV0aG9yPlBhc3NhbW9udGk8L0F1dGhvcj48
WWVhcj4yMDEyPC9ZZWFyPjxSZWNOdW0+MTM8L1JlY051bT48cmVjb3JkPjxyZWMtbnVtYmVyPjEz
PC9yZWMtbnVtYmVyPjxmb3JlaWduLWtleXM+PGtleSBhcHA9IkVOIiBkYi1pZD0iZWR4ZDVmcnJx
czAyOThlZjk1Y3B4ZHI3MHp2NTBlcmU5MjBhIiB0aW1lc3RhbXA9IjE2NjY3MzEyMDQiPjEzPC9r
ZXk+PC9mb3JlaWduLWtleXM+PHJlZi10eXBlIG5hbWU9IkpvdXJuYWwgQXJ0aWNsZSI+MTc8L3Jl
Zi10eXBlPjxjb250cmlidXRvcnM+PGF1dGhvcnM+PGF1dGhvcj5QYXNzYW1vbnRpLCBGcmFuY2Vz
Y288L2F1dGhvcj48YXV0aG9yPlRoaWVsZSwgSsO8cmdlbjwvYXV0aG9yPjxhdXRob3I+R2lyb2Rv
biwgRnJhbmNvaXM8L2F1dGhvcj48YXV0aG9yPlJ1bWksIEVsaXNhPC9hdXRob3I+PGF1dGhvcj5D
YXJvYmJpbywgQWxlc3NhbmRyYTwvYXV0aG9yPjxhdXRob3I+R2lzc2xpbmdlciwgSGVpbno8L2F1
dGhvcj48YXV0aG9yPkt2YXNuaWNrYSwgSGFucyBNaWNoYWVsPC9hdXRob3I+PGF1dGhvcj5SdWdn
ZXJpLCBNYXJjbzwvYXV0aG9yPjxhdXRob3I+UmFuZGksIE1hcmlhIEx1aWdpYTwvYXV0aG9yPjxh
dXRob3I+R2FuZ2F0LCBOYXNlZW1hPC9hdXRob3I+PC9hdXRob3JzPjwvY29udHJpYnV0b3JzPjx0
aXRsZXM+PHRpdGxlPkEgcHJvZ25vc3RpYyBtb2RlbCB0byBwcmVkaWN0IHN1cnZpdmFsIGluIDg2
NyBXb3JsZCBIZWFsdGggT3JnYW5pemF0aW9u4oCTZGVmaW5lZCBlc3NlbnRpYWwgdGhyb21ib2N5
dGhlbWlhIGF0IGRpYWdub3NpczogYSBzdHVkeSBieSB0aGUgSW50ZXJuYXRpb25hbCBXb3JraW5n
IEdyb3VwIG9uIE15ZWxvZmlicm9zaXMgUmVzZWFyY2ggYW5kIFRyZWF0bWVudDwvdGl0bGU+PHNl
Y29uZGFyeS10aXRsZT5CbG9vZCwgVGhlIEpvdXJuYWwgb2YgdGhlIEFtZXJpY2FuIFNvY2lldHkg
b2YgSGVtYXRvbG9neTwvc2Vjb25kYXJ5LXRpdGxlPjwvdGl0bGVzPjxwZXJpb2RpY2FsPjxmdWxs
LXRpdGxlPkJsb29kLCBUaGUgSm91cm5hbCBvZiB0aGUgQW1lcmljYW4gU29jaWV0eSBvZiBIZW1h
dG9sb2d5PC9mdWxsLXRpdGxlPjwvcGVyaW9kaWNhbD48cGFnZXM+MTE5Ny0xMjAxPC9wYWdlcz48
dm9sdW1lPjEyMDwvdm9sdW1lPjxudW1iZXI+NjwvbnVtYmVyPjxkYXRlcz48eWVhcj4yMDEyPC95
ZWFyPjwvZGF0ZXM+PGlzYm4+MDAwNi00OTcxPC9pc2JuPjx1cmxzPjwvdXJscz48L3JlY29yZD48
L0NpdGU+PC9FbmROb3RlPgB=
</w:fldData>
        </w:fldChar>
      </w:r>
      <w:r w:rsidR="007358B8">
        <w:rPr>
          <w:rFonts w:ascii="Times New Roman" w:hAnsi="Times New Roman" w:cs="Times New Roman"/>
          <w:bCs/>
          <w:color w:val="000000"/>
        </w:rPr>
        <w:instrText xml:space="preserve"> ADDIN EN.CITE </w:instrText>
      </w:r>
      <w:r w:rsidR="007358B8">
        <w:rPr>
          <w:rFonts w:ascii="Times New Roman" w:hAnsi="Times New Roman" w:cs="Times New Roman"/>
          <w:bCs/>
          <w:color w:val="000000"/>
        </w:rPr>
        <w:fldChar w:fldCharType="begin">
          <w:fldData xml:space="preserve">PEVuZE5vdGU+PENpdGU+PEF1dGhvcj5CYXJidWk8L0F1dGhvcj48WWVhcj4yMDEyPC9ZZWFyPjxS
ZWNOdW0+MTE8L1JlY051bT48RGlzcGxheVRleHQ+WzI4LCAzMF08L0Rpc3BsYXlUZXh0PjxyZWNv
cmQ+PHJlYy1udW1iZXI+MTE8L3JlYy1udW1iZXI+PGZvcmVpZ24ta2V5cz48a2V5IGFwcD0iRU4i
IGRiLWlkPSJlZHhkNWZycnFzMDI5OGVmOTVjcHhkcjcwenY1MGVyZTkyMGEiIHRpbWVzdGFtcD0i
MTY2NjczMTIwNCI+MTE8L2tleT48L2ZvcmVpZ24ta2V5cz48cmVmLXR5cGUgbmFtZT0iSm91cm5h
bCBBcnRpY2xlIj4xNzwvcmVmLXR5cGU+PGNvbnRyaWJ1dG9ycz48YXV0aG9ycz48YXV0aG9yPkJh
cmJ1aSwgVGl6aWFubzwvYXV0aG9yPjxhdXRob3I+RmluYXp6aSwgR3VpZG88L2F1dGhvcj48YXV0
aG9yPkNhcm9iYmlvLCBBbGVzc2FuZHJhPC9hdXRob3I+PGF1dGhvcj5UaGllbGUsIEp1ZXJnZW48
L2F1dGhvcj48YXV0aG9yPlBhc3NhbW9udGksIEZyYW5jZXNjbzwvYXV0aG9yPjxhdXRob3I+UnVt
aSwgRWxpc2E8L2F1dGhvcj48YXV0aG9yPlJ1Z2dlcmksIE1hcmNvPC9hdXRob3I+PGF1dGhvcj5S
b2RlZ2hpZXJvLCBGcmFuY2VzY288L2F1dGhvcj48YXV0aG9yPlJhbmRpLCBNYXJpYSBMdWlnaWE8
L2F1dGhvcj48YXV0aG9yPkJlcnRvenppLCBJcmVuZTwvYXV0aG9yPjwvYXV0aG9ycz48L2NvbnRy
aWJ1dG9ycz48dGl0bGVzPjx0aXRsZT5EZXZlbG9wbWVudCBhbmQgdmFsaWRhdGlvbiBvZiBhbiBJ
bnRlcm5hdGlvbmFsIFByb2dub3N0aWMgU2NvcmUgb2YgdGhyb21ib3NpcyBpbiBXb3JsZCBIZWFs
dGggT3JnYW5pemF0aW9u4oCTZXNzZW50aWFsIHRocm9tYm9jeXRoZW1pYSAoSVBTRVQtdGhyb21i
b3Npcyk8L3RpdGxlPjxzZWNvbmRhcnktdGl0bGU+Qmxvb2QsIFRoZSBKb3VybmFsIG9mIHRoZSBB
bWVyaWNhbiBTb2NpZXR5IG9mIEhlbWF0b2xvZ3k8L3NlY29uZGFyeS10aXRsZT48L3RpdGxlcz48
cGVyaW9kaWNhbD48ZnVsbC10aXRsZT5CbG9vZCwgVGhlIEpvdXJuYWwgb2YgdGhlIEFtZXJpY2Fu
IFNvY2lldHkgb2YgSGVtYXRvbG9neTwvZnVsbC10aXRsZT48L3BlcmlvZGljYWw+PHBhZ2VzPjUx
MjgtNTEzMzwvcGFnZXM+PHZvbHVtZT4xMjA8L3ZvbHVtZT48bnVtYmVyPjI2PC9udW1iZXI+PGRh
dGVzPjx5ZWFyPjIwMTI8L3llYXI+PC9kYXRlcz48aXNibj4wMDA2LTQ5NzE8L2lzYm4+PHVybHM+
PC91cmxzPjwvcmVjb3JkPjwvQ2l0ZT48Q2l0ZT48QXV0aG9yPlBhc3NhbW9udGk8L0F1dGhvcj48
WWVhcj4yMDEyPC9ZZWFyPjxSZWNOdW0+MTM8L1JlY051bT48cmVjb3JkPjxyZWMtbnVtYmVyPjEz
PC9yZWMtbnVtYmVyPjxmb3JlaWduLWtleXM+PGtleSBhcHA9IkVOIiBkYi1pZD0iZWR4ZDVmcnJx
czAyOThlZjk1Y3B4ZHI3MHp2NTBlcmU5MjBhIiB0aW1lc3RhbXA9IjE2NjY3MzEyMDQiPjEzPC9r
ZXk+PC9mb3JlaWduLWtleXM+PHJlZi10eXBlIG5hbWU9IkpvdXJuYWwgQXJ0aWNsZSI+MTc8L3Jl
Zi10eXBlPjxjb250cmlidXRvcnM+PGF1dGhvcnM+PGF1dGhvcj5QYXNzYW1vbnRpLCBGcmFuY2Vz
Y288L2F1dGhvcj48YXV0aG9yPlRoaWVsZSwgSsO8cmdlbjwvYXV0aG9yPjxhdXRob3I+R2lyb2Rv
biwgRnJhbmNvaXM8L2F1dGhvcj48YXV0aG9yPlJ1bWksIEVsaXNhPC9hdXRob3I+PGF1dGhvcj5D
YXJvYmJpbywgQWxlc3NhbmRyYTwvYXV0aG9yPjxhdXRob3I+R2lzc2xpbmdlciwgSGVpbno8L2F1
dGhvcj48YXV0aG9yPkt2YXNuaWNrYSwgSGFucyBNaWNoYWVsPC9hdXRob3I+PGF1dGhvcj5SdWdn
ZXJpLCBNYXJjbzwvYXV0aG9yPjxhdXRob3I+UmFuZGksIE1hcmlhIEx1aWdpYTwvYXV0aG9yPjxh
dXRob3I+R2FuZ2F0LCBOYXNlZW1hPC9hdXRob3I+PC9hdXRob3JzPjwvY29udHJpYnV0b3JzPjx0
aXRsZXM+PHRpdGxlPkEgcHJvZ25vc3RpYyBtb2RlbCB0byBwcmVkaWN0IHN1cnZpdmFsIGluIDg2
NyBXb3JsZCBIZWFsdGggT3JnYW5pemF0aW9u4oCTZGVmaW5lZCBlc3NlbnRpYWwgdGhyb21ib2N5
dGhlbWlhIGF0IGRpYWdub3NpczogYSBzdHVkeSBieSB0aGUgSW50ZXJuYXRpb25hbCBXb3JraW5n
IEdyb3VwIG9uIE15ZWxvZmlicm9zaXMgUmVzZWFyY2ggYW5kIFRyZWF0bWVudDwvdGl0bGU+PHNl
Y29uZGFyeS10aXRsZT5CbG9vZCwgVGhlIEpvdXJuYWwgb2YgdGhlIEFtZXJpY2FuIFNvY2lldHkg
b2YgSGVtYXRvbG9neTwvc2Vjb25kYXJ5LXRpdGxlPjwvdGl0bGVzPjxwZXJpb2RpY2FsPjxmdWxs
LXRpdGxlPkJsb29kLCBUaGUgSm91cm5hbCBvZiB0aGUgQW1lcmljYW4gU29jaWV0eSBvZiBIZW1h
dG9sb2d5PC9mdWxsLXRpdGxlPjwvcGVyaW9kaWNhbD48cGFnZXM+MTE5Ny0xMjAxPC9wYWdlcz48
dm9sdW1lPjEyMDwvdm9sdW1lPjxudW1iZXI+NjwvbnVtYmVyPjxkYXRlcz48eWVhcj4yMDEyPC95
ZWFyPjwvZGF0ZXM+PGlzYm4+MDAwNi00OTcxPC9pc2JuPjx1cmxzPjwvdXJscz48L3JlY29yZD48
L0NpdGU+PC9FbmROb3RlPgB=
</w:fldData>
        </w:fldChar>
      </w:r>
      <w:r w:rsidR="007358B8">
        <w:rPr>
          <w:rFonts w:ascii="Times New Roman" w:hAnsi="Times New Roman" w:cs="Times New Roman"/>
          <w:bCs/>
          <w:color w:val="000000"/>
        </w:rPr>
        <w:instrText xml:space="preserve"> ADDIN EN.CITE.DATA </w:instrText>
      </w:r>
      <w:r w:rsidR="007358B8">
        <w:rPr>
          <w:rFonts w:ascii="Times New Roman" w:hAnsi="Times New Roman" w:cs="Times New Roman"/>
          <w:bCs/>
          <w:color w:val="000000"/>
        </w:rPr>
      </w:r>
      <w:r w:rsidR="007358B8">
        <w:rPr>
          <w:rFonts w:ascii="Times New Roman" w:hAnsi="Times New Roman" w:cs="Times New Roman"/>
          <w:bCs/>
          <w:color w:val="000000"/>
        </w:rPr>
        <w:fldChar w:fldCharType="end"/>
      </w:r>
      <w:r w:rsidRPr="003B2D70">
        <w:rPr>
          <w:rFonts w:ascii="Times New Roman" w:hAnsi="Times New Roman" w:cs="Times New Roman"/>
          <w:bCs/>
          <w:color w:val="000000"/>
        </w:rPr>
      </w:r>
      <w:r w:rsidRPr="003B2D70">
        <w:rPr>
          <w:rFonts w:ascii="Times New Roman" w:hAnsi="Times New Roman" w:cs="Times New Roman"/>
          <w:bCs/>
          <w:color w:val="000000"/>
        </w:rPr>
        <w:fldChar w:fldCharType="separate"/>
      </w:r>
      <w:r w:rsidR="007358B8">
        <w:rPr>
          <w:rFonts w:ascii="Times New Roman" w:hAnsi="Times New Roman" w:cs="Times New Roman"/>
          <w:bCs/>
          <w:noProof/>
          <w:color w:val="000000"/>
        </w:rPr>
        <w:t>[28, 30]</w:t>
      </w:r>
      <w:r w:rsidRPr="003B2D70">
        <w:rPr>
          <w:rFonts w:ascii="Times New Roman" w:hAnsi="Times New Roman" w:cs="Times New Roman"/>
          <w:bCs/>
          <w:color w:val="000000"/>
        </w:rPr>
        <w:fldChar w:fldCharType="end"/>
      </w:r>
      <w:r w:rsidR="00A9710B">
        <w:rPr>
          <w:rFonts w:ascii="Times New Roman" w:hAnsi="Times New Roman" w:cs="Times New Roman"/>
          <w:bCs/>
          <w:color w:val="000000"/>
        </w:rPr>
        <w:t>.</w:t>
      </w:r>
    </w:p>
    <w:tbl>
      <w:tblPr>
        <w:tblStyle w:val="LightShading"/>
        <w:tblW w:w="0" w:type="auto"/>
        <w:tblLook w:val="04A0" w:firstRow="1" w:lastRow="0" w:firstColumn="1" w:lastColumn="0" w:noHBand="0" w:noVBand="1"/>
      </w:tblPr>
      <w:tblGrid>
        <w:gridCol w:w="3020"/>
        <w:gridCol w:w="3021"/>
        <w:gridCol w:w="3021"/>
      </w:tblGrid>
      <w:tr w:rsidR="00780883" w:rsidRPr="003B2D70" w14:paraId="227FC388" w14:textId="77777777" w:rsidTr="00886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000000" w:themeColor="text1"/>
              <w:bottom w:val="single" w:sz="12" w:space="0" w:color="000000" w:themeColor="text1"/>
            </w:tcBorders>
            <w:shd w:val="clear" w:color="auto" w:fill="auto"/>
          </w:tcPr>
          <w:p w14:paraId="6FB9758D" w14:textId="77777777" w:rsidR="00780883" w:rsidRPr="003B2D70" w:rsidRDefault="00780883" w:rsidP="003B2D70">
            <w:pPr>
              <w:tabs>
                <w:tab w:val="left" w:pos="426"/>
              </w:tabs>
              <w:spacing w:line="360" w:lineRule="auto"/>
              <w:jc w:val="both"/>
              <w:rPr>
                <w:rFonts w:ascii="Times New Roman" w:hAnsi="Times New Roman" w:cs="Times New Roman"/>
                <w:b w:val="0"/>
              </w:rPr>
            </w:pPr>
            <w:r w:rsidRPr="003B2D70">
              <w:rPr>
                <w:rFonts w:ascii="Times New Roman" w:hAnsi="Times New Roman" w:cs="Times New Roman"/>
              </w:rPr>
              <w:t>Risk faktörü</w:t>
            </w:r>
          </w:p>
        </w:tc>
        <w:tc>
          <w:tcPr>
            <w:tcW w:w="3021" w:type="dxa"/>
            <w:tcBorders>
              <w:top w:val="single" w:sz="12" w:space="0" w:color="000000" w:themeColor="text1"/>
              <w:bottom w:val="single" w:sz="12" w:space="0" w:color="000000" w:themeColor="text1"/>
            </w:tcBorders>
            <w:shd w:val="clear" w:color="auto" w:fill="auto"/>
          </w:tcPr>
          <w:p w14:paraId="38DF8581" w14:textId="77777777" w:rsidR="00780883" w:rsidRPr="003B2D70" w:rsidRDefault="00780883" w:rsidP="003B2D70">
            <w:pPr>
              <w:tabs>
                <w:tab w:val="left" w:pos="426"/>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B2D70">
              <w:rPr>
                <w:rFonts w:ascii="Times New Roman" w:hAnsi="Times New Roman" w:cs="Times New Roman"/>
              </w:rPr>
              <w:t>IPSET</w:t>
            </w:r>
          </w:p>
        </w:tc>
        <w:tc>
          <w:tcPr>
            <w:tcW w:w="3021" w:type="dxa"/>
            <w:tcBorders>
              <w:top w:val="single" w:sz="12" w:space="0" w:color="000000" w:themeColor="text1"/>
              <w:bottom w:val="single" w:sz="12" w:space="0" w:color="000000" w:themeColor="text1"/>
            </w:tcBorders>
            <w:shd w:val="clear" w:color="auto" w:fill="auto"/>
          </w:tcPr>
          <w:p w14:paraId="72117343" w14:textId="77777777" w:rsidR="00780883" w:rsidRPr="003B2D70" w:rsidRDefault="00780883" w:rsidP="003B2D70">
            <w:pPr>
              <w:tabs>
                <w:tab w:val="left" w:pos="426"/>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B2D70">
              <w:rPr>
                <w:rFonts w:ascii="Times New Roman" w:hAnsi="Times New Roman" w:cs="Times New Roman"/>
              </w:rPr>
              <w:t>IPSET-tromboz (IPSET-t)</w:t>
            </w:r>
          </w:p>
        </w:tc>
      </w:tr>
      <w:tr w:rsidR="00780883" w:rsidRPr="003B2D70" w14:paraId="5F5FFC2D"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000000" w:themeColor="text1"/>
            </w:tcBorders>
            <w:shd w:val="clear" w:color="auto" w:fill="auto"/>
          </w:tcPr>
          <w:p w14:paraId="1A7D0B5B"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Yaş &gt;60 yıl</w:t>
            </w:r>
            <w:r w:rsidRPr="003B2D70">
              <w:rPr>
                <w:rFonts w:ascii="Times New Roman" w:hAnsi="Times New Roman" w:cs="Times New Roman"/>
                <w:vertAlign w:val="superscript"/>
              </w:rPr>
              <w:t>a</w:t>
            </w:r>
          </w:p>
        </w:tc>
        <w:tc>
          <w:tcPr>
            <w:tcW w:w="3021" w:type="dxa"/>
            <w:tcBorders>
              <w:top w:val="single" w:sz="12" w:space="0" w:color="000000" w:themeColor="text1"/>
            </w:tcBorders>
            <w:shd w:val="clear" w:color="auto" w:fill="auto"/>
          </w:tcPr>
          <w:p w14:paraId="4A295875"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2</w:t>
            </w:r>
          </w:p>
        </w:tc>
        <w:tc>
          <w:tcPr>
            <w:tcW w:w="3021" w:type="dxa"/>
            <w:tcBorders>
              <w:top w:val="single" w:sz="12" w:space="0" w:color="000000" w:themeColor="text1"/>
            </w:tcBorders>
            <w:shd w:val="clear" w:color="auto" w:fill="auto"/>
          </w:tcPr>
          <w:p w14:paraId="2F335566"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1</w:t>
            </w:r>
          </w:p>
        </w:tc>
      </w:tr>
      <w:tr w:rsidR="00780883" w:rsidRPr="003B2D70" w14:paraId="5BB20708" w14:textId="77777777" w:rsidTr="0088616B">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005A2730"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Önceki tromboz</w:t>
            </w:r>
          </w:p>
        </w:tc>
        <w:tc>
          <w:tcPr>
            <w:tcW w:w="3021" w:type="dxa"/>
            <w:shd w:val="clear" w:color="auto" w:fill="auto"/>
          </w:tcPr>
          <w:p w14:paraId="1D9E11F0"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1</w:t>
            </w:r>
          </w:p>
        </w:tc>
        <w:tc>
          <w:tcPr>
            <w:tcW w:w="3021" w:type="dxa"/>
            <w:shd w:val="clear" w:color="auto" w:fill="auto"/>
          </w:tcPr>
          <w:p w14:paraId="5422F230"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2</w:t>
            </w:r>
          </w:p>
        </w:tc>
      </w:tr>
      <w:tr w:rsidR="00780883" w:rsidRPr="003B2D70" w14:paraId="2D94811E"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57C4B7D0"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WBC sayısı ≥11 × 109/L†</w:t>
            </w:r>
          </w:p>
        </w:tc>
        <w:tc>
          <w:tcPr>
            <w:tcW w:w="3021" w:type="dxa"/>
            <w:shd w:val="clear" w:color="auto" w:fill="auto"/>
          </w:tcPr>
          <w:p w14:paraId="30CC94B5"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1</w:t>
            </w:r>
          </w:p>
        </w:tc>
        <w:tc>
          <w:tcPr>
            <w:tcW w:w="3021" w:type="dxa"/>
            <w:shd w:val="clear" w:color="auto" w:fill="auto"/>
          </w:tcPr>
          <w:p w14:paraId="3371BE0B"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0883" w:rsidRPr="003B2D70" w14:paraId="2C99AC2A" w14:textId="77777777" w:rsidTr="0088616B">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352A1C90" w14:textId="5699B708"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Kardiyovasküler</w:t>
            </w:r>
            <w:r w:rsidR="004B1F69" w:rsidRPr="003B2D70">
              <w:rPr>
                <w:rFonts w:ascii="Times New Roman" w:hAnsi="Times New Roman" w:cs="Times New Roman"/>
              </w:rPr>
              <w:t xml:space="preserve"> </w:t>
            </w:r>
            <w:r w:rsidRPr="003B2D70">
              <w:rPr>
                <w:rFonts w:ascii="Times New Roman" w:hAnsi="Times New Roman" w:cs="Times New Roman"/>
              </w:rPr>
              <w:t>risk</w:t>
            </w:r>
            <w:r w:rsidR="004B1F69" w:rsidRPr="003B2D70">
              <w:rPr>
                <w:rFonts w:ascii="Times New Roman" w:hAnsi="Times New Roman" w:cs="Times New Roman"/>
              </w:rPr>
              <w:t xml:space="preserve"> </w:t>
            </w:r>
            <w:r w:rsidRPr="003B2D70">
              <w:rPr>
                <w:rFonts w:ascii="Times New Roman" w:hAnsi="Times New Roman" w:cs="Times New Roman"/>
              </w:rPr>
              <w:t>faktörleri</w:t>
            </w:r>
          </w:p>
        </w:tc>
        <w:tc>
          <w:tcPr>
            <w:tcW w:w="3021" w:type="dxa"/>
            <w:shd w:val="clear" w:color="auto" w:fill="auto"/>
          </w:tcPr>
          <w:p w14:paraId="2B9690C9"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shd w:val="clear" w:color="auto" w:fill="auto"/>
          </w:tcPr>
          <w:p w14:paraId="4A3D4C01"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1</w:t>
            </w:r>
          </w:p>
        </w:tc>
      </w:tr>
      <w:tr w:rsidR="00780883" w:rsidRPr="003B2D70" w14:paraId="5BE8F2BF" w14:textId="77777777" w:rsidTr="008861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20" w:type="dxa"/>
            <w:tcBorders>
              <w:bottom w:val="single" w:sz="12" w:space="0" w:color="000000" w:themeColor="text1"/>
            </w:tcBorders>
            <w:shd w:val="clear" w:color="auto" w:fill="auto"/>
          </w:tcPr>
          <w:p w14:paraId="1E6E8D05"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JAK2V617F pozitif</w:t>
            </w:r>
          </w:p>
        </w:tc>
        <w:tc>
          <w:tcPr>
            <w:tcW w:w="3021" w:type="dxa"/>
            <w:tcBorders>
              <w:bottom w:val="single" w:sz="12" w:space="0" w:color="000000" w:themeColor="text1"/>
            </w:tcBorders>
            <w:shd w:val="clear" w:color="auto" w:fill="auto"/>
          </w:tcPr>
          <w:p w14:paraId="1224B06B"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21" w:type="dxa"/>
            <w:tcBorders>
              <w:bottom w:val="single" w:sz="12" w:space="0" w:color="000000" w:themeColor="text1"/>
            </w:tcBorders>
            <w:shd w:val="clear" w:color="auto" w:fill="auto"/>
          </w:tcPr>
          <w:p w14:paraId="2490A3CF"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2</w:t>
            </w:r>
          </w:p>
        </w:tc>
      </w:tr>
      <w:tr w:rsidR="00780883" w:rsidRPr="003B2D70" w14:paraId="75D11410" w14:textId="77777777" w:rsidTr="0088616B">
        <w:trPr>
          <w:trHeight w:val="34"/>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000000" w:themeColor="text1"/>
            </w:tcBorders>
            <w:shd w:val="clear" w:color="auto" w:fill="auto"/>
          </w:tcPr>
          <w:p w14:paraId="12B56C38" w14:textId="77777777" w:rsidR="00780883" w:rsidRPr="003B2D70" w:rsidRDefault="00780883" w:rsidP="003B2D70">
            <w:pPr>
              <w:tabs>
                <w:tab w:val="left" w:pos="426"/>
              </w:tabs>
              <w:spacing w:line="360" w:lineRule="auto"/>
              <w:jc w:val="both"/>
              <w:rPr>
                <w:rFonts w:ascii="Times New Roman" w:hAnsi="Times New Roman" w:cs="Times New Roman"/>
              </w:rPr>
            </w:pPr>
          </w:p>
        </w:tc>
        <w:tc>
          <w:tcPr>
            <w:tcW w:w="3021" w:type="dxa"/>
            <w:tcBorders>
              <w:top w:val="single" w:sz="12" w:space="0" w:color="000000" w:themeColor="text1"/>
            </w:tcBorders>
            <w:shd w:val="clear" w:color="auto" w:fill="auto"/>
          </w:tcPr>
          <w:p w14:paraId="55056A39"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021" w:type="dxa"/>
            <w:tcBorders>
              <w:top w:val="single" w:sz="12" w:space="0" w:color="000000" w:themeColor="text1"/>
            </w:tcBorders>
            <w:shd w:val="clear" w:color="auto" w:fill="auto"/>
          </w:tcPr>
          <w:p w14:paraId="4BC8EA4B"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80883" w:rsidRPr="003B2D70" w14:paraId="7F82C68B"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auto"/>
          </w:tcPr>
          <w:p w14:paraId="70FB9B54"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Prognostik Skor (Medyan Sağkalım veya Tromboz Oranı)</w:t>
            </w:r>
          </w:p>
        </w:tc>
      </w:tr>
      <w:tr w:rsidR="00780883" w:rsidRPr="003B2D70" w14:paraId="63D3A282" w14:textId="77777777" w:rsidTr="0088616B">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5707CB64"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 xml:space="preserve">Düşük </w:t>
            </w:r>
          </w:p>
        </w:tc>
        <w:tc>
          <w:tcPr>
            <w:tcW w:w="3021" w:type="dxa"/>
            <w:shd w:val="clear" w:color="auto" w:fill="auto"/>
          </w:tcPr>
          <w:p w14:paraId="61128FC5"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0 puan (ulaşılmadı)</w:t>
            </w:r>
          </w:p>
        </w:tc>
        <w:tc>
          <w:tcPr>
            <w:tcW w:w="3021" w:type="dxa"/>
            <w:shd w:val="clear" w:color="auto" w:fill="auto"/>
          </w:tcPr>
          <w:p w14:paraId="20226D9B"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3B2D70">
              <w:rPr>
                <w:rFonts w:ascii="Times New Roman" w:hAnsi="Times New Roman" w:cs="Times New Roman"/>
                <w:noProof/>
              </w:rPr>
              <w:t>&lt;2 puan (%1.03 hasta/yıl)</w:t>
            </w:r>
          </w:p>
        </w:tc>
      </w:tr>
      <w:tr w:rsidR="00780883" w:rsidRPr="003B2D70" w14:paraId="65577E52"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490E2ED7"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 xml:space="preserve">Orta </w:t>
            </w:r>
          </w:p>
        </w:tc>
        <w:tc>
          <w:tcPr>
            <w:tcW w:w="3021" w:type="dxa"/>
            <w:shd w:val="clear" w:color="auto" w:fill="auto"/>
          </w:tcPr>
          <w:p w14:paraId="4027D13C"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1-2 puan (24,5 y)</w:t>
            </w:r>
          </w:p>
        </w:tc>
        <w:tc>
          <w:tcPr>
            <w:tcW w:w="3021" w:type="dxa"/>
            <w:shd w:val="clear" w:color="auto" w:fill="auto"/>
          </w:tcPr>
          <w:p w14:paraId="5292D08C"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3B2D70">
              <w:rPr>
                <w:rFonts w:ascii="Times New Roman" w:hAnsi="Times New Roman" w:cs="Times New Roman"/>
                <w:noProof/>
              </w:rPr>
              <w:t>2 puan (%2,35 hasta/yıl)</w:t>
            </w:r>
          </w:p>
        </w:tc>
      </w:tr>
      <w:tr w:rsidR="00780883" w:rsidRPr="003B2D70" w14:paraId="18F14209" w14:textId="77777777" w:rsidTr="0088616B">
        <w:tc>
          <w:tcPr>
            <w:cnfStyle w:val="001000000000" w:firstRow="0" w:lastRow="0" w:firstColumn="1" w:lastColumn="0" w:oddVBand="0" w:evenVBand="0" w:oddHBand="0" w:evenHBand="0" w:firstRowFirstColumn="0" w:firstRowLastColumn="0" w:lastRowFirstColumn="0" w:lastRowLastColumn="0"/>
            <w:tcW w:w="3020" w:type="dxa"/>
            <w:tcBorders>
              <w:bottom w:val="single" w:sz="12" w:space="0" w:color="000000" w:themeColor="text1"/>
            </w:tcBorders>
            <w:shd w:val="clear" w:color="auto" w:fill="auto"/>
          </w:tcPr>
          <w:p w14:paraId="68960C78"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 xml:space="preserve">Yüksek </w:t>
            </w:r>
          </w:p>
        </w:tc>
        <w:tc>
          <w:tcPr>
            <w:tcW w:w="3021" w:type="dxa"/>
            <w:tcBorders>
              <w:bottom w:val="single" w:sz="12" w:space="0" w:color="000000" w:themeColor="text1"/>
            </w:tcBorders>
            <w:shd w:val="clear" w:color="auto" w:fill="auto"/>
          </w:tcPr>
          <w:p w14:paraId="5F693B06"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3-4 puan (13.8 y)</w:t>
            </w:r>
          </w:p>
        </w:tc>
        <w:tc>
          <w:tcPr>
            <w:tcW w:w="3021" w:type="dxa"/>
            <w:tcBorders>
              <w:bottom w:val="single" w:sz="12" w:space="0" w:color="000000" w:themeColor="text1"/>
            </w:tcBorders>
            <w:shd w:val="clear" w:color="auto" w:fill="auto"/>
          </w:tcPr>
          <w:p w14:paraId="630A3071"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3B2D70">
              <w:rPr>
                <w:rFonts w:ascii="Times New Roman" w:hAnsi="Times New Roman" w:cs="Times New Roman"/>
                <w:noProof/>
              </w:rPr>
              <w:t>&gt;2 puan (%3,56 hasta/yıl)</w:t>
            </w:r>
          </w:p>
        </w:tc>
      </w:tr>
    </w:tbl>
    <w:p w14:paraId="7A7F04B8" w14:textId="361DED42"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vertAlign w:val="superscript"/>
        </w:rPr>
        <w:t>a</w:t>
      </w:r>
      <w:r w:rsidRPr="003B2D70">
        <w:rPr>
          <w:rFonts w:ascii="Times New Roman" w:hAnsi="Times New Roman" w:cs="Times New Roman"/>
        </w:rPr>
        <w:t>≥60 yaş IPSET için 2 puan, &gt;60 yaş IPSET-t için 1 puan. †≥11×10</w:t>
      </w:r>
      <w:r w:rsidRPr="003B2D70">
        <w:rPr>
          <w:rFonts w:ascii="Times New Roman" w:hAnsi="Times New Roman" w:cs="Times New Roman"/>
          <w:vertAlign w:val="superscript"/>
        </w:rPr>
        <w:t>9</w:t>
      </w:r>
      <w:r w:rsidRPr="003B2D70">
        <w:rPr>
          <w:rFonts w:ascii="Times New Roman" w:hAnsi="Times New Roman" w:cs="Times New Roman"/>
        </w:rPr>
        <w:t>/L IPSET için 1 puan, &gt;11×10</w:t>
      </w:r>
      <w:r w:rsidRPr="003B2D70">
        <w:rPr>
          <w:rFonts w:ascii="Times New Roman" w:hAnsi="Times New Roman" w:cs="Times New Roman"/>
          <w:vertAlign w:val="superscript"/>
        </w:rPr>
        <w:t>9</w:t>
      </w:r>
      <w:r w:rsidRPr="003B2D70">
        <w:rPr>
          <w:rFonts w:ascii="Times New Roman" w:hAnsi="Times New Roman" w:cs="Times New Roman"/>
        </w:rPr>
        <w:t>/L IPSET-t için 2 puan. Kardiyovasküler risk faktörleri; hipertansiyon, hiperkolesterolemi, diyabet ve sigara kullanımı</w:t>
      </w:r>
      <w:r w:rsidR="00A9710B">
        <w:rPr>
          <w:rFonts w:ascii="Times New Roman" w:hAnsi="Times New Roman" w:cs="Times New Roman"/>
        </w:rPr>
        <w:t>.</w:t>
      </w:r>
      <w:r w:rsidRPr="003B2D70">
        <w:rPr>
          <w:rFonts w:ascii="Times New Roman" w:hAnsi="Times New Roman" w:cs="Times New Roman"/>
        </w:rPr>
        <w:t xml:space="preserve"> </w:t>
      </w:r>
    </w:p>
    <w:p w14:paraId="75E5028C" w14:textId="77777777" w:rsidR="00780883" w:rsidRPr="003B2D70" w:rsidRDefault="00780883" w:rsidP="003B2D70">
      <w:pPr>
        <w:tabs>
          <w:tab w:val="left" w:pos="426"/>
        </w:tabs>
        <w:spacing w:before="240" w:line="360" w:lineRule="auto"/>
        <w:jc w:val="both"/>
        <w:rPr>
          <w:rFonts w:ascii="Times New Roman" w:hAnsi="Times New Roman" w:cs="Times New Roman"/>
          <w:b/>
        </w:rPr>
      </w:pPr>
      <w:r w:rsidRPr="003B2D70">
        <w:rPr>
          <w:rFonts w:ascii="Times New Roman" w:hAnsi="Times New Roman" w:cs="Times New Roman"/>
          <w:b/>
        </w:rPr>
        <w:t>Tedavi</w:t>
      </w:r>
    </w:p>
    <w:p w14:paraId="3EE5B323" w14:textId="04D3FA88" w:rsidR="007358B8" w:rsidRPr="00940885"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 xml:space="preserve">ET tedavisinde birincil amaç trombotik olayların önlenmesidir. Kür sağlayıcı tedavi yoktur. Tedavi hastanın yaşı, </w:t>
      </w:r>
      <w:r w:rsidRPr="006F09A1">
        <w:rPr>
          <w:rFonts w:ascii="Times New Roman" w:hAnsi="Times New Roman" w:cs="Times New Roman"/>
          <w:i/>
          <w:iCs/>
        </w:rPr>
        <w:t>JAK2</w:t>
      </w:r>
      <w:r w:rsidRPr="003B2D70">
        <w:rPr>
          <w:rFonts w:ascii="Times New Roman" w:hAnsi="Times New Roman" w:cs="Times New Roman"/>
        </w:rPr>
        <w:t xml:space="preserve">V617F mutasyonunun varlığı ve geçirilmiş tromboz öyküsü varlığına göre oluşturulmuş revize </w:t>
      </w:r>
      <w:r w:rsidR="004B1F69" w:rsidRPr="003B2D70">
        <w:rPr>
          <w:rFonts w:ascii="Times New Roman" w:hAnsi="Times New Roman" w:cs="Times New Roman"/>
        </w:rPr>
        <w:t>I</w:t>
      </w:r>
      <w:r w:rsidRPr="003B2D70">
        <w:rPr>
          <w:rFonts w:ascii="Times New Roman" w:hAnsi="Times New Roman" w:cs="Times New Roman"/>
        </w:rPr>
        <w:t>PSET-t trombotik risk skorlaması ve kardiyovasküler risk faktörlerinin (KVRF) varlığına göre planlanır. KVR faktörleri bütün hastalarda kontrol altında tutulmalıdır.</w:t>
      </w:r>
    </w:p>
    <w:p w14:paraId="2250FFCE" w14:textId="2B0E618F"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b/>
          <w:bCs/>
        </w:rPr>
        <w:t>Tablo 8.</w:t>
      </w:r>
      <w:r w:rsidRPr="003B2D70">
        <w:rPr>
          <w:rFonts w:ascii="Times New Roman" w:hAnsi="Times New Roman" w:cs="Times New Roman"/>
        </w:rPr>
        <w:t xml:space="preserve"> Esansiyel trombositemi için revize IPSET-tromboz ve tedavi önerileri </w:t>
      </w:r>
      <w:r w:rsidRPr="003B2D70">
        <w:rPr>
          <w:rFonts w:ascii="Times New Roman" w:hAnsi="Times New Roman" w:cs="Times New Roman"/>
        </w:rPr>
        <w:fldChar w:fldCharType="begin"/>
      </w:r>
      <w:r w:rsidR="007358B8">
        <w:rPr>
          <w:rFonts w:ascii="Times New Roman" w:hAnsi="Times New Roman" w:cs="Times New Roman"/>
        </w:rPr>
        <w:instrText xml:space="preserve"> ADDIN EN.CITE &lt;EndNote&gt;&lt;Cite&gt;&lt;Author&gt;Barbui&lt;/Author&gt;&lt;Year&gt;2015&lt;/Year&gt;&lt;RecNum&gt;12&lt;/RecNum&gt;&lt;DisplayText&gt;[29]&lt;/DisplayText&gt;&lt;record&gt;&lt;rec-number&gt;12&lt;/rec-number&gt;&lt;foreign-keys&gt;&lt;key app="EN" db-id="edxd5frrqs0298ef95cpxdr70zv50ere920a" timestamp="1666731204"&gt;12&lt;/key&gt;&lt;/foreign-keys&gt;&lt;ref-type name="Journal Article"&gt;17&lt;/ref-type&gt;&lt;contributors&gt;&lt;authors&gt;&lt;author&gt;Barbui, Tiziano&lt;/author&gt;&lt;author&gt;Vannucchi, Alessandro M&lt;/author&gt;&lt;author&gt;Buxhofer-Ausch, Veronika&lt;/author&gt;&lt;author&gt;De Stefano, Valerio&lt;/author&gt;&lt;author&gt;Betti, Silvia&lt;/author&gt;&lt;author&gt;Rambaldi, Alessandro&lt;/author&gt;&lt;author&gt;Rumi, Elisa&lt;/author&gt;&lt;author&gt;Ruggeri, Marco&lt;/author&gt;&lt;author&gt;Rodighiero, Francesco&lt;/author&gt;&lt;author&gt;Randi, Maria Luigia&lt;/author&gt;&lt;/authors&gt;&lt;/contributors&gt;&lt;titles&gt;&lt;title&gt;Practice-relevant revision of IPSET-thrombosis based on 1019 patients with WHO-defined essential thrombocythemia&lt;/title&gt;&lt;secondary-title&gt;Blood&lt;/secondary-title&gt;&lt;/titles&gt;&lt;periodical&gt;&lt;full-title&gt;Blood&lt;/full-title&gt;&lt;/periodical&gt;&lt;pages&gt;4055&lt;/pages&gt;&lt;volume&gt;126&lt;/volume&gt;&lt;number&gt;23&lt;/number&gt;&lt;dates&gt;&lt;year&gt;2015&lt;/year&gt;&lt;/dates&gt;&lt;isbn&gt;0006-4971&lt;/isbn&gt;&lt;urls&gt;&lt;/urls&gt;&lt;/record&gt;&lt;/Cite&gt;&lt;/EndNote&gt;</w:instrText>
      </w:r>
      <w:r w:rsidRPr="003B2D70">
        <w:rPr>
          <w:rFonts w:ascii="Times New Roman" w:hAnsi="Times New Roman" w:cs="Times New Roman"/>
        </w:rPr>
        <w:fldChar w:fldCharType="separate"/>
      </w:r>
      <w:r w:rsidR="007358B8">
        <w:rPr>
          <w:rFonts w:ascii="Times New Roman" w:hAnsi="Times New Roman" w:cs="Times New Roman"/>
          <w:noProof/>
        </w:rPr>
        <w:t>[29]</w:t>
      </w:r>
      <w:r w:rsidRPr="003B2D70">
        <w:rPr>
          <w:rFonts w:ascii="Times New Roman" w:hAnsi="Times New Roman" w:cs="Times New Roman"/>
        </w:rPr>
        <w:fldChar w:fldCharType="end"/>
      </w:r>
      <w:r w:rsidR="00E5008C">
        <w:rPr>
          <w:rFonts w:ascii="Times New Roman" w:hAnsi="Times New Roman" w:cs="Times New Roman"/>
        </w:rPr>
        <w:t>.</w:t>
      </w:r>
    </w:p>
    <w:tbl>
      <w:tblPr>
        <w:tblStyle w:val="LightShading"/>
        <w:tblW w:w="0" w:type="auto"/>
        <w:tblLook w:val="04A0" w:firstRow="1" w:lastRow="0" w:firstColumn="1" w:lastColumn="0" w:noHBand="0" w:noVBand="1"/>
      </w:tblPr>
      <w:tblGrid>
        <w:gridCol w:w="2093"/>
        <w:gridCol w:w="3118"/>
        <w:gridCol w:w="3851"/>
      </w:tblGrid>
      <w:tr w:rsidR="00780883" w:rsidRPr="003B2D70" w14:paraId="779CD9B3" w14:textId="77777777" w:rsidTr="00886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8723C82"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Risk Kategorisi</w:t>
            </w:r>
          </w:p>
        </w:tc>
        <w:tc>
          <w:tcPr>
            <w:tcW w:w="3118" w:type="dxa"/>
            <w:shd w:val="clear" w:color="auto" w:fill="auto"/>
          </w:tcPr>
          <w:p w14:paraId="71880351" w14:textId="77777777" w:rsidR="00780883" w:rsidRPr="003B2D70" w:rsidRDefault="00780883" w:rsidP="003B2D70">
            <w:pPr>
              <w:tabs>
                <w:tab w:val="left" w:pos="426"/>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 xml:space="preserve">Tanım </w:t>
            </w:r>
          </w:p>
        </w:tc>
        <w:tc>
          <w:tcPr>
            <w:tcW w:w="3851" w:type="dxa"/>
            <w:shd w:val="clear" w:color="auto" w:fill="auto"/>
          </w:tcPr>
          <w:p w14:paraId="09F42E32" w14:textId="77777777" w:rsidR="00780883" w:rsidRPr="003B2D70" w:rsidRDefault="00780883" w:rsidP="003B2D70">
            <w:pPr>
              <w:tabs>
                <w:tab w:val="left" w:pos="426"/>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Önerilen Tedavi</w:t>
            </w:r>
          </w:p>
        </w:tc>
      </w:tr>
      <w:tr w:rsidR="00780883" w:rsidRPr="003B2D70" w14:paraId="16C63076"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758A84E"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 xml:space="preserve">Çok düşük </w:t>
            </w:r>
          </w:p>
        </w:tc>
        <w:tc>
          <w:tcPr>
            <w:tcW w:w="3118" w:type="dxa"/>
            <w:shd w:val="clear" w:color="auto" w:fill="auto"/>
          </w:tcPr>
          <w:p w14:paraId="7F3D90F9"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 xml:space="preserve">Yaş ≤60 yıl, </w:t>
            </w:r>
          </w:p>
          <w:p w14:paraId="77EF9C16"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8C">
              <w:rPr>
                <w:rFonts w:ascii="Times New Roman" w:hAnsi="Times New Roman" w:cs="Times New Roman"/>
                <w:i/>
                <w:iCs/>
              </w:rPr>
              <w:t>JAK2</w:t>
            </w:r>
            <w:r w:rsidRPr="003B2D70">
              <w:rPr>
                <w:rFonts w:ascii="Times New Roman" w:hAnsi="Times New Roman" w:cs="Times New Roman"/>
              </w:rPr>
              <w:t xml:space="preserve">V617F mutasyonu (-), </w:t>
            </w:r>
          </w:p>
          <w:p w14:paraId="3E43ED1B"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Tromboz öyküsü yok</w:t>
            </w:r>
          </w:p>
        </w:tc>
        <w:tc>
          <w:tcPr>
            <w:tcW w:w="3851" w:type="dxa"/>
            <w:shd w:val="clear" w:color="auto" w:fill="auto"/>
          </w:tcPr>
          <w:p w14:paraId="4EEBFB0D"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 xml:space="preserve">Gözlem, </w:t>
            </w:r>
          </w:p>
          <w:p w14:paraId="4E0AFE2F"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Eğer KVRF varsa düşük doz aspirin</w:t>
            </w:r>
            <w:r w:rsidRPr="003B2D70">
              <w:rPr>
                <w:rFonts w:ascii="Times New Roman" w:hAnsi="Times New Roman" w:cs="Times New Roman"/>
                <w:vertAlign w:val="superscript"/>
              </w:rPr>
              <w:t>a</w:t>
            </w:r>
          </w:p>
        </w:tc>
      </w:tr>
      <w:tr w:rsidR="00780883" w:rsidRPr="003B2D70" w14:paraId="07908565" w14:textId="77777777" w:rsidTr="0088616B">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C3DDB1C"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 xml:space="preserve">Düşük </w:t>
            </w:r>
          </w:p>
        </w:tc>
        <w:tc>
          <w:tcPr>
            <w:tcW w:w="3118" w:type="dxa"/>
            <w:shd w:val="clear" w:color="auto" w:fill="auto"/>
          </w:tcPr>
          <w:p w14:paraId="7C0B9C82"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 xml:space="preserve">Yaş ≤60 yıl, </w:t>
            </w:r>
          </w:p>
          <w:p w14:paraId="6480112C"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008C">
              <w:rPr>
                <w:rFonts w:ascii="Times New Roman" w:hAnsi="Times New Roman" w:cs="Times New Roman"/>
                <w:i/>
                <w:iCs/>
              </w:rPr>
              <w:t>JAK2</w:t>
            </w:r>
            <w:r w:rsidRPr="003B2D70">
              <w:rPr>
                <w:rFonts w:ascii="Times New Roman" w:hAnsi="Times New Roman" w:cs="Times New Roman"/>
              </w:rPr>
              <w:t xml:space="preserve">V617F mutasyonu (+), </w:t>
            </w:r>
          </w:p>
          <w:p w14:paraId="201FBF32"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Tromboz öyküsü yok</w:t>
            </w:r>
          </w:p>
        </w:tc>
        <w:tc>
          <w:tcPr>
            <w:tcW w:w="3851" w:type="dxa"/>
            <w:shd w:val="clear" w:color="auto" w:fill="auto"/>
          </w:tcPr>
          <w:p w14:paraId="7CF69E74"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Düşük doz aspirin</w:t>
            </w:r>
            <w:r w:rsidRPr="003B2D70">
              <w:rPr>
                <w:rFonts w:ascii="Times New Roman" w:hAnsi="Times New Roman" w:cs="Times New Roman"/>
                <w:vertAlign w:val="superscript"/>
              </w:rPr>
              <w:t>a</w:t>
            </w:r>
            <w:r w:rsidRPr="003B2D70">
              <w:rPr>
                <w:rFonts w:ascii="Times New Roman" w:hAnsi="Times New Roman" w:cs="Times New Roman"/>
              </w:rPr>
              <w:t xml:space="preserve">, </w:t>
            </w:r>
          </w:p>
          <w:p w14:paraId="1C29B850"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KVR faktörü varsa günde 2 kez düşünülmelidir</w:t>
            </w:r>
          </w:p>
        </w:tc>
      </w:tr>
      <w:tr w:rsidR="00780883" w:rsidRPr="003B2D70" w14:paraId="6AB7CB04" w14:textId="77777777" w:rsidTr="00886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E5A2D3C"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t xml:space="preserve">Orta </w:t>
            </w:r>
          </w:p>
        </w:tc>
        <w:tc>
          <w:tcPr>
            <w:tcW w:w="3118" w:type="dxa"/>
            <w:shd w:val="clear" w:color="auto" w:fill="auto"/>
          </w:tcPr>
          <w:p w14:paraId="748643D1"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 xml:space="preserve">Yaş &gt;60, </w:t>
            </w:r>
          </w:p>
          <w:p w14:paraId="5DE48DC7"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08C">
              <w:rPr>
                <w:rFonts w:ascii="Times New Roman" w:hAnsi="Times New Roman" w:cs="Times New Roman"/>
                <w:i/>
                <w:iCs/>
              </w:rPr>
              <w:lastRenderedPageBreak/>
              <w:t>JAK2</w:t>
            </w:r>
            <w:r w:rsidRPr="003B2D70">
              <w:rPr>
                <w:rFonts w:ascii="Times New Roman" w:hAnsi="Times New Roman" w:cs="Times New Roman"/>
              </w:rPr>
              <w:t xml:space="preserve">V617F mutasyonu (-), </w:t>
            </w:r>
          </w:p>
          <w:p w14:paraId="241FF804"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Tromboz öyküsü yok</w:t>
            </w:r>
          </w:p>
        </w:tc>
        <w:tc>
          <w:tcPr>
            <w:tcW w:w="3851" w:type="dxa"/>
            <w:shd w:val="clear" w:color="auto" w:fill="auto"/>
          </w:tcPr>
          <w:p w14:paraId="797A7A6E" w14:textId="77777777" w:rsidR="00780883" w:rsidRPr="003B2D70" w:rsidRDefault="00780883" w:rsidP="003B2D70">
            <w:pPr>
              <w:tabs>
                <w:tab w:val="left" w:pos="42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lastRenderedPageBreak/>
              <w:t>Sitoredüktif tedavi ve düşük doz aspirin</w:t>
            </w:r>
            <w:r w:rsidRPr="003B2D70">
              <w:rPr>
                <w:rFonts w:ascii="Times New Roman" w:hAnsi="Times New Roman" w:cs="Times New Roman"/>
                <w:vertAlign w:val="superscript"/>
              </w:rPr>
              <w:t>a</w:t>
            </w:r>
            <w:r w:rsidRPr="003B2D70">
              <w:rPr>
                <w:rFonts w:ascii="Times New Roman" w:hAnsi="Times New Roman" w:cs="Times New Roman"/>
              </w:rPr>
              <w:t xml:space="preserve">, </w:t>
            </w:r>
            <w:r w:rsidRPr="003B2D70">
              <w:rPr>
                <w:rFonts w:ascii="Times New Roman" w:hAnsi="Times New Roman" w:cs="Times New Roman"/>
              </w:rPr>
              <w:lastRenderedPageBreak/>
              <w:t>Dirençli semptomları olan hastalarda günde iki kez aspirin düşünülebilir</w:t>
            </w:r>
          </w:p>
        </w:tc>
      </w:tr>
      <w:tr w:rsidR="00780883" w:rsidRPr="003B2D70" w14:paraId="1A1906D8" w14:textId="77777777" w:rsidTr="0088616B">
        <w:tc>
          <w:tcPr>
            <w:cnfStyle w:val="001000000000" w:firstRow="0" w:lastRow="0" w:firstColumn="1" w:lastColumn="0" w:oddVBand="0" w:evenVBand="0" w:oddHBand="0" w:evenHBand="0" w:firstRowFirstColumn="0" w:firstRowLastColumn="0" w:lastRowFirstColumn="0" w:lastRowLastColumn="0"/>
            <w:tcW w:w="2093" w:type="dxa"/>
            <w:tcBorders>
              <w:bottom w:val="single" w:sz="8" w:space="0" w:color="000000" w:themeColor="text1"/>
            </w:tcBorders>
            <w:shd w:val="clear" w:color="auto" w:fill="auto"/>
          </w:tcPr>
          <w:p w14:paraId="27F43870" w14:textId="77777777" w:rsidR="00780883" w:rsidRPr="003B2D70" w:rsidRDefault="00780883" w:rsidP="003B2D70">
            <w:pPr>
              <w:tabs>
                <w:tab w:val="left" w:pos="426"/>
              </w:tabs>
              <w:spacing w:line="360" w:lineRule="auto"/>
              <w:jc w:val="both"/>
              <w:rPr>
                <w:rFonts w:ascii="Times New Roman" w:hAnsi="Times New Roman" w:cs="Times New Roman"/>
              </w:rPr>
            </w:pPr>
            <w:r w:rsidRPr="003B2D70">
              <w:rPr>
                <w:rFonts w:ascii="Times New Roman" w:hAnsi="Times New Roman" w:cs="Times New Roman"/>
              </w:rPr>
              <w:lastRenderedPageBreak/>
              <w:t xml:space="preserve">Yüksek </w:t>
            </w:r>
          </w:p>
        </w:tc>
        <w:tc>
          <w:tcPr>
            <w:tcW w:w="3118" w:type="dxa"/>
            <w:tcBorders>
              <w:bottom w:val="single" w:sz="8" w:space="0" w:color="000000" w:themeColor="text1"/>
            </w:tcBorders>
            <w:shd w:val="clear" w:color="auto" w:fill="auto"/>
          </w:tcPr>
          <w:p w14:paraId="5F25EE50"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 xml:space="preserve">Yaş &gt;60 </w:t>
            </w:r>
          </w:p>
          <w:p w14:paraId="4D3453CB"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008C">
              <w:rPr>
                <w:rFonts w:ascii="Times New Roman" w:hAnsi="Times New Roman" w:cs="Times New Roman"/>
                <w:i/>
                <w:iCs/>
              </w:rPr>
              <w:t>JAK2</w:t>
            </w:r>
            <w:r w:rsidRPr="003B2D70">
              <w:rPr>
                <w:rFonts w:ascii="Times New Roman" w:hAnsi="Times New Roman" w:cs="Times New Roman"/>
              </w:rPr>
              <w:t xml:space="preserve">V617F mutasyonu (+), </w:t>
            </w:r>
          </w:p>
          <w:p w14:paraId="6B7F7FB1"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veya tromboz öyküsü var</w:t>
            </w:r>
          </w:p>
        </w:tc>
        <w:tc>
          <w:tcPr>
            <w:tcW w:w="3851" w:type="dxa"/>
            <w:tcBorders>
              <w:bottom w:val="single" w:sz="8" w:space="0" w:color="000000" w:themeColor="text1"/>
            </w:tcBorders>
            <w:shd w:val="clear" w:color="auto" w:fill="auto"/>
          </w:tcPr>
          <w:p w14:paraId="15528730" w14:textId="77777777" w:rsidR="00780883" w:rsidRPr="003B2D70" w:rsidRDefault="00780883" w:rsidP="003B2D70">
            <w:pPr>
              <w:tabs>
                <w:tab w:val="left" w:pos="42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2D70">
              <w:rPr>
                <w:rFonts w:ascii="Times New Roman" w:hAnsi="Times New Roman" w:cs="Times New Roman"/>
              </w:rPr>
              <w:t>Sitoredüktif tedavi ve düşük doz aspirin</w:t>
            </w:r>
            <w:r w:rsidRPr="003B2D70">
              <w:rPr>
                <w:rFonts w:ascii="Times New Roman" w:hAnsi="Times New Roman" w:cs="Times New Roman"/>
                <w:vertAlign w:val="superscript"/>
              </w:rPr>
              <w:t>a</w:t>
            </w:r>
          </w:p>
        </w:tc>
      </w:tr>
    </w:tbl>
    <w:p w14:paraId="4D284E1B" w14:textId="1E7E8959" w:rsidR="00780883" w:rsidRPr="003B2D70" w:rsidRDefault="00780883" w:rsidP="003B2D70">
      <w:pPr>
        <w:tabs>
          <w:tab w:val="left" w:pos="426"/>
        </w:tabs>
        <w:spacing w:before="240" w:after="0" w:line="360" w:lineRule="auto"/>
        <w:jc w:val="both"/>
        <w:rPr>
          <w:rFonts w:ascii="Times New Roman" w:hAnsi="Times New Roman" w:cs="Times New Roman"/>
        </w:rPr>
      </w:pPr>
      <w:r w:rsidRPr="003B2D70">
        <w:rPr>
          <w:rFonts w:ascii="Times New Roman" w:hAnsi="Times New Roman" w:cs="Times New Roman"/>
          <w:vertAlign w:val="superscript"/>
        </w:rPr>
        <w:t>a</w:t>
      </w:r>
      <w:r w:rsidR="00AD5037">
        <w:rPr>
          <w:rFonts w:ascii="Times New Roman" w:hAnsi="Times New Roman" w:cs="Times New Roman"/>
        </w:rPr>
        <w:t>Aspirin</w:t>
      </w:r>
      <w:r w:rsidRPr="003B2D70">
        <w:rPr>
          <w:rFonts w:ascii="Times New Roman" w:hAnsi="Times New Roman" w:cs="Times New Roman"/>
        </w:rPr>
        <w:t xml:space="preserve"> aşırı trombositozu olan h</w:t>
      </w:r>
      <w:r w:rsidR="00AD5037">
        <w:rPr>
          <w:rFonts w:ascii="Times New Roman" w:hAnsi="Times New Roman" w:cs="Times New Roman"/>
        </w:rPr>
        <w:t>astalarda dikkatli kullanılmalıdır,</w:t>
      </w:r>
      <w:r w:rsidRPr="003B2D70">
        <w:rPr>
          <w:rFonts w:ascii="Times New Roman" w:hAnsi="Times New Roman" w:cs="Times New Roman"/>
        </w:rPr>
        <w:t xml:space="preserve"> öncelikle edinilmiş von Willebrand hastalığını ekarte edilmesi gerekir. KVR: Kardiyovasküler risk faktörleri; hipertansiyon, hiperkolesterolemi, diyabet ve sigara kullanımı, </w:t>
      </w:r>
    </w:p>
    <w:p w14:paraId="1E494025" w14:textId="3AC5CD13" w:rsidR="00780883" w:rsidRPr="003B2D70" w:rsidRDefault="00780883" w:rsidP="003B2D70">
      <w:p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tr-TR"/>
        </w:rPr>
      </w:pPr>
      <w:r w:rsidRPr="003B2D70">
        <w:rPr>
          <w:rFonts w:ascii="Times New Roman" w:hAnsi="Times New Roman" w:cs="Times New Roman"/>
          <w:color w:val="1C1D1E"/>
          <w:shd w:val="clear" w:color="auto" w:fill="FFFFFF"/>
        </w:rPr>
        <w:t>Düşük doz aspirin</w:t>
      </w:r>
      <w:r w:rsidR="00AD5037">
        <w:rPr>
          <w:rFonts w:ascii="Times New Roman" w:hAnsi="Times New Roman" w:cs="Times New Roman"/>
          <w:color w:val="1C1D1E"/>
          <w:shd w:val="clear" w:color="auto" w:fill="FFFFFF"/>
        </w:rPr>
        <w:t>in</w:t>
      </w:r>
      <w:r w:rsidRPr="003B2D70">
        <w:rPr>
          <w:rFonts w:ascii="Times New Roman" w:hAnsi="Times New Roman" w:cs="Times New Roman"/>
          <w:color w:val="1C1D1E"/>
          <w:shd w:val="clear" w:color="auto" w:fill="FFFFFF"/>
        </w:rPr>
        <w:t xml:space="preserve"> ET'de mikrovasküler bozuklukların hafifletilmesinde de etkili olduğu gösterilmiştir. ET' de aspirin tedavisi ile ilgili olarak, son raporlar günde iki kez aspirinin günde bir kez dozlamadan daha iyi etki </w:t>
      </w:r>
      <w:r w:rsidR="00940885">
        <w:rPr>
          <w:rFonts w:ascii="Times New Roman" w:hAnsi="Times New Roman" w:cs="Times New Roman"/>
          <w:color w:val="1C1D1E"/>
          <w:shd w:val="clear" w:color="auto" w:fill="FFFFFF"/>
        </w:rPr>
        <w:t xml:space="preserve">edebileceğini düşündürmektedir. </w:t>
      </w:r>
      <w:r w:rsidRPr="003B2D70">
        <w:rPr>
          <w:rFonts w:ascii="Times New Roman" w:hAnsi="Times New Roman" w:cs="Times New Roman"/>
          <w:color w:val="1C1D1E"/>
          <w:shd w:val="clear" w:color="auto" w:fill="FFFFFF"/>
        </w:rPr>
        <w:t xml:space="preserve">Günde tek doz aspirin kullanımıyla semptomatik düzelme olmayan ya da yüksek arter tromboz riski olanlarda çift doz aspirin kullanılabilir </w:t>
      </w:r>
      <w:r w:rsidRPr="003B2D70">
        <w:rPr>
          <w:rFonts w:ascii="Times New Roman" w:hAnsi="Times New Roman" w:cs="Times New Roman"/>
          <w:color w:val="1C1D1E"/>
          <w:shd w:val="clear" w:color="auto" w:fill="FFFFFF"/>
        </w:rPr>
        <w:fldChar w:fldCharType="begin">
          <w:fldData xml:space="preserve">PEVuZE5vdGU+PENpdGU+PEF1dGhvcj5NaWNoaWVsczwvQXV0aG9yPjxZZWFyPjIwMDY8L1llYXI+
PFJlY051bT4zMzwvUmVjTnVtPjxEaXNwbGF5VGV4dD5bMzEsIDMyXTwvRGlzcGxheVRleHQ+PHJl
Y29yZD48cmVjLW51bWJlcj4zMzwvcmVjLW51bWJlcj48Zm9yZWlnbi1rZXlzPjxrZXkgYXBwPSJF
TiIgZGItaWQ9ImVkeGQ1ZnJycXMwMjk4ZWY5NWNweGRyNzB6djUwZXJlOTIwYSIgdGltZXN0YW1w
PSIxNjY2NzM5MDY4Ij4zMzwva2V5PjwvZm9yZWlnbi1rZXlzPjxyZWYtdHlwZSBuYW1lPSJKb3Vy
bmFsIEFydGljbGUiPjE3PC9yZWYtdHlwZT48Y29udHJpYnV0b3JzPjxhdXRob3JzPjxhdXRob3I+
TWljaGllbHMsIEouIEouPC9hdXRob3I+PGF1dGhvcj5CZXJuZW1hbiwgWi48L2F1dGhvcj48YXV0
aG9yPlNjaHJveWVucywgVy48L2F1dGhvcj48YXV0aG9yPktvdWRzdGFhbCwgUC4gSi48L2F1dGhv
cj48YXV0aG9yPkxpbmRlbWFucywgSi48L2F1dGhvcj48YXV0aG9yPk5ldW1hbm4sIEguIEEuPC9h
dXRob3I+PGF1dGhvcj52YW4gVmxpZXQsIEguIEguPC9hdXRob3I+PC9hdXRob3JzPjwvY29udHJp
YnV0b3JzPjxhdXRoLWFkZHJlc3M+RGVwYXJ0bWVudCBvZiBIZW1hdG9sb2d5LCBVbml2ZXJzaXR5
IEhvc3BpdGFsIEFudHdlcnAsIEhlbW9zdGFzaXMgVGhyb21ib3NpcyBSZXNlYXJjaCwgQW50d2Vy
cCwgQmVsZ2l1bS4gamFuLm1pY2hpZWxzQHV6YS5iZTwvYXV0aC1hZGRyZXNzPjx0aXRsZXM+PHRp
dGxlPlBsYXRlbGV0LW1lZGlhdGVkIGVyeXRocm9tZWxhbGdpYywgY2VyZWJyYWwsIG9jdWxhciBh
bmQgY29yb25hcnkgbWljcm92YXNjdWxhciBpc2NoZW1pYyBhbmQgdGhyb21ib3RpYyBtYW5pZmVz
dGF0aW9ucyBpbiBwYXRpZW50cyB3aXRoIGVzc2VudGlhbCB0aHJvbWJvY3l0aGVtaWEgYW5kIHBv
bHljeXRoZW1pYSB2ZXJhOiBhIGRpc3RpbmN0IGFzcGlyaW4tcmVzcG9uc2l2ZSBhbmQgY291bWFk
aW4tcmVzaXN0YW50IGFydGVyaWFsIHRocm9tYm9waGlsaWE8L3RpdGxlPjxzZWNvbmRhcnktdGl0
bGU+UGxhdGVsZXRzPC9zZWNvbmRhcnktdGl0bGU+PC90aXRsZXM+PHBlcmlvZGljYWw+PGZ1bGwt
dGl0bGU+UGxhdGVsZXRzPC9mdWxsLXRpdGxlPjwvcGVyaW9kaWNhbD48cGFnZXM+NTI4LTQ0PC9w
YWdlcz48dm9sdW1lPjE3PC92b2x1bWU+PG51bWJlcj44PC9udW1iZXI+PGtleXdvcmRzPjxrZXl3
b3JkPkFnZWQ8L2tleXdvcmQ+PGtleXdvcmQ+QW50aWNvYWd1bGFudHMvYWRtaW5pc3RyYXRpb24g
JmFtcDsgZG9zYWdlPC9rZXl3b3JkPjxrZXl3b3JkPkFzcGlyaW4vYWRtaW5pc3RyYXRpb24gJmFt
cDsgZG9zYWdlPC9rZXl3b3JkPjxrZXl3b3JkPkRydWcgUmVzaXN0YW5jZS9kcnVnIGVmZmVjdHM8
L2tleXdvcmQ+PGtleXdvcmQ+RXJ5dGhyb21lbGFsZ2lhL2Jsb29kL2NvbXBsaWNhdGlvbnMvKnBh
dGhvbG9neS90aGVyYXB5PC9rZXl3b3JkPjxrZXl3b3JkPkZlbWFsZTwva2V5d29yZD48a2V5d29y
ZD5IdW1hbnM8L2tleXdvcmQ+PGtleXdvcmQ+SXNjaGVtaWEvYmxvb2QvY29tcGxpY2F0aW9ucy8q
cGF0aG9sb2d5L3RoZXJhcHk8L2tleXdvcmQ+PGtleXdvcmQ+TWFsZTwva2V5d29yZD48a2V5d29y
ZD5NaWNyb2NpcmN1bGF0aW9uL2RydWcgZWZmZWN0cy9wYXRob2xvZ3k8L2tleXdvcmQ+PGtleXdv
cmQ+TWlkZGxlIEFnZWQ8L2tleXdvcmQ+PGtleXdvcmQ+UGhsZWJvdG9teTwva2V5d29yZD48a2V5
d29yZD5QbGF0ZWxldCBBZ2dyZWdhdGlvbiBJbmhpYml0b3JzL2FkbWluaXN0cmF0aW9uICZhbXA7
IGRvc2FnZTwva2V5d29yZD48a2V5d29yZD5Qb2x5Y3l0aGVtaWEgVmVyYS9ibG9vZC9jb21wbGlj
YXRpb25zLypwYXRob2xvZ3kvdGhlcmFweTwva2V5d29yZD48a2V5d29yZD5UaHJvbWJvY3l0aGVt
aWEsIEVzc2VudGlhbC9jb21wbGljYXRpb25zLypwYXRob2xvZ3kvdGhlcmFweTwva2V5d29yZD48
a2V5d29yZD5UaHJvbWJvcGhpbGlhL2Jsb29kL2NvbXBsaWNhdGlvbnMvKnBhdGhvbG9neS90aGVy
YXB5PC9rZXl3b3JkPjxrZXl3b3JkPlRocm9tYm9zaXMvYmxvb2QvY29tcGxpY2F0aW9ucy8qcGF0
aG9sb2d5L3RoZXJhcHk8L2tleXdvcmQ+PGtleXdvcmQ+V2FyZmFyaW4vYWRtaW5pc3RyYXRpb24g
JmFtcDsgZG9zYWdlPC9rZXl3b3JkPjwva2V5d29yZHM+PGRhdGVzPjx5ZWFyPjIwMDY8L3llYXI+
PHB1Yi1kYXRlcz48ZGF0ZT5EZWM8L2RhdGU+PC9wdWItZGF0ZXM+PC9kYXRlcz48aXNibj4wOTUz
LTcxMDQgKFByaW50KSYjeEQ7MDk1My03MTA0PC9pc2JuPjxhY2Nlc3Npb24tbnVtPjE3MTI3NDgx
PC9hY2Nlc3Npb24tbnVtPjx1cmxzPjwvdXJscz48ZWxlY3Ryb25pYy1yZXNvdXJjZS1udW0+MTAu
MTA4MC8wOTUzNzEwMDYwMDc1ODY3NzwvZWxlY3Ryb25pYy1yZXNvdXJjZS1udW0+PHJlbW90ZS1k
YXRhYmFzZS1wcm92aWRlcj5OTE08L3JlbW90ZS1kYXRhYmFzZS1wcm92aWRlcj48bGFuZ3VhZ2U+
ZW5nPC9sYW5ndWFnZT48L3JlY29yZD48L0NpdGU+PENpdGU+PEF1dGhvcj5QYXNjYWxlPC9BdXRo
b3I+PFllYXI+MjAxMjwvWWVhcj48UmVjTnVtPjM0PC9SZWNOdW0+PHJlY29yZD48cmVjLW51bWJl
cj4zNDwvcmVjLW51bWJlcj48Zm9yZWlnbi1rZXlzPjxrZXkgYXBwPSJFTiIgZGItaWQ9ImVkeGQ1
ZnJycXMwMjk4ZWY5NWNweGRyNzB6djUwZXJlOTIwYSIgdGltZXN0YW1wPSIxNjY2NzM5MTE2Ij4z
NDwva2V5PjwvZm9yZWlnbi1rZXlzPjxyZWYtdHlwZSBuYW1lPSJKb3VybmFsIEFydGljbGUiPjE3
PC9yZWYtdHlwZT48Y29udHJpYnV0b3JzPjxhdXRob3JzPjxhdXRob3I+UGFzY2FsZSwgUy48L2F1
dGhvcj48YXV0aG9yPlBldHJ1Y2NpLCBHLjwvYXV0aG9yPjxhdXRob3I+RHJhZ2FuaSwgQS48L2F1
dGhvcj48YXV0aG9yPkhhYmliLCBBLjwvYXV0aG9yPjxhdXRob3I+WmFjY2FyZGksIEYuPC9hdXRo
b3I+PGF1dGhvcj5QYWdsaWFjY2lhLCBGLjwvYXV0aG9yPjxhdXRob3I+UG9jYXRlcnJhLCBELjwv
YXV0aG9yPjxhdXRob3I+UmFnYXp6b25pLCBFLjwvYXV0aG9yPjxhdXRob3I+Um9sYW5kaSwgRy48
L2F1dGhvcj48YXV0aG9yPlJvY2NhLCBCLjwvYXV0aG9yPjxhdXRob3I+UGF0cm9ubywgQy48L2F1
dGhvcj48L2F1dGhvcnM+PC9jb250cmlidXRvcnM+PGF1dGgtYWRkcmVzcz5EZXBhcnRtZW50IG9m
IEhlbWF0b2xvZ3ksIFNwaXJpdG8gU2FudG8gSG9zcGl0YWwsIFBlc2NhcmEsIEl0YWx5LjwvYXV0
aC1hZGRyZXNzPjx0aXRsZXM+PHRpdGxlPkFzcGlyaW4taW5zZW5zaXRpdmUgdGhyb21ib3hhbmUg
Ymlvc3ludGhlc2lzIGluIGVzc2VudGlhbCB0aHJvbWJvY3l0aGVtaWEgaXMgZXhwbGFpbmVkIGJ5
IGFjY2VsZXJhdGVkIHJlbmV3YWwgb2YgdGhlIGRydWcgdGFyZ2V0PC90aXRsZT48c2Vjb25kYXJ5
LXRpdGxlPkJsb29kPC9zZWNvbmRhcnktdGl0bGU+PC90aXRsZXM+PHBlcmlvZGljYWw+PGZ1bGwt
dGl0bGU+Qmxvb2Q8L2Z1bGwtdGl0bGU+PC9wZXJpb2RpY2FsPjxwYWdlcz4zNTk1LTYwMzwvcGFn
ZXM+PHZvbHVtZT4xMTk8L3ZvbHVtZT48bnVtYmVyPjE1PC9udW1iZXI+PGVkaXRpb24+MjAxMjAx
MTA8L2VkaXRpb24+PGtleXdvcmRzPjxrZXl3b3JkPkFjY2VsZXJhdGlvbjwva2V5d29yZD48a2V5
d29yZD5BZHVsdDwva2V5d29yZD48a2V5d29yZD5BZ2VkPC9rZXl3b3JkPjxrZXl3b3JkPkFsZ29y
aXRobXM8L2tleXdvcmQ+PGtleXdvcmQ+QW50aS1JbmZsYW1tYXRvcnkgQWdlbnRzLCBOb24tU3Rl
cm9pZGFsL3RoZXJhcGV1dGljIHVzZTwva2V5d29yZD48a2V5d29yZD5Bc3BpcmluL2FkbWluaXN0
cmF0aW9uICZhbXA7IGRvc2FnZS8qdGhlcmFwZXV0aWMgdXNlPC9rZXl3b3JkPjxrZXl3b3JkPkNy
b3NzLU92ZXIgU3R1ZGllczwva2V5d29yZD48a2V5d29yZD5Dcm9zcy1TZWN0aW9uYWwgU3R1ZGll
cy9zdGF0aXN0aWNzICZhbXA7IG51bWVyaWNhbCBkYXRhPC9rZXl3b3JkPjxrZXl3b3JkPkN5Y2xv
b3h5Z2VuYXNlIDEvKm1ldGFib2xpc208L2tleXdvcmQ+PGtleXdvcmQ+Q3ljbG9veHlnZW5hc2Ug
Mi8qbWV0YWJvbGlzbTwva2V5d29yZD48a2V5d29yZD5EcnVnIFJlc2lzdGFuY2UvZHJ1ZyBlZmZl
Y3RzPC9rZXl3b3JkPjxrZXl3b3JkPkZlbWFsZTwva2V5d29yZD48a2V5d29yZD5IYWxmLUxpZmU8
L2tleXdvcmQ+PGtleXdvcmQ+SHVtYW5zPC9rZXl3b3JkPjxrZXl3b3JkPk1hbGU8L2tleXdvcmQ+
PGtleXdvcmQ+TWV0YWJvbGljIE5ldHdvcmtzIGFuZCBQYXRod2F5cy9kcnVnIGVmZmVjdHM8L2tl
eXdvcmQ+PGtleXdvcmQ+TWlkZGxlIEFnZWQ8L2tleXdvcmQ+PGtleXdvcmQ+TW9sZWN1bGFyIFRh
cmdldGVkIFRoZXJhcHkvbWV0aG9kczwva2V5d29yZD48a2V5d29yZD5Qcm90ZWluIEJpb3N5bnRo
ZXNpcy9kcnVnIGVmZmVjdHM8L2tleXdvcmQ+PGtleXdvcmQ+VGhyb21ib2N5dGhlbWlhLCBFc3Nl
bnRpYWwvKmRydWcgdGhlcmFweS8qbWV0YWJvbGlzbTwva2V5d29yZD48a2V5d29yZD5UaHJvbWJv
eGFuZSBBMi8qYmlvc3ludGhlc2lzL3BoYXJtYWNva2luZXRpY3M8L2tleXdvcmQ+PC9rZXl3b3Jk
cz48ZGF0ZXM+PHllYXI+MjAxMjwveWVhcj48cHViLWRhdGVzPjxkYXRlPkFwciAxMjwvZGF0ZT48
L3B1Yi1kYXRlcz48L2RhdGVzPjxpc2JuPjAwMDYtNDk3MTwvaXNibj48YWNjZXNzaW9uLW51bT4y
MjIzNDY4MzwvYWNjZXNzaW9uLW51bT48dXJscz48L3VybHM+PGVsZWN0cm9uaWMtcmVzb3VyY2Ut
bnVtPjEwLjExODIvYmxvb2QtMjAxMS0wNi0zNTkyMjQ8L2VsZWN0cm9uaWMtcmVzb3VyY2UtbnVt
PjxyZW1vdGUtZGF0YWJhc2UtcHJvdmlkZXI+TkxNPC9yZW1vdGUtZGF0YWJhc2UtcHJvdmlkZXI+
PGxhbmd1YWdlPmVuZzwvbGFuZ3VhZ2U+PC9yZWNvcmQ+PC9DaXRlPjwvRW5kTm90ZT5=
</w:fldData>
        </w:fldChar>
      </w:r>
      <w:r w:rsidR="007358B8">
        <w:rPr>
          <w:rFonts w:ascii="Times New Roman" w:hAnsi="Times New Roman" w:cs="Times New Roman"/>
          <w:color w:val="1C1D1E"/>
          <w:shd w:val="clear" w:color="auto" w:fill="FFFFFF"/>
        </w:rPr>
        <w:instrText xml:space="preserve"> ADDIN EN.CITE </w:instrText>
      </w:r>
      <w:r w:rsidR="007358B8">
        <w:rPr>
          <w:rFonts w:ascii="Times New Roman" w:hAnsi="Times New Roman" w:cs="Times New Roman"/>
          <w:color w:val="1C1D1E"/>
          <w:shd w:val="clear" w:color="auto" w:fill="FFFFFF"/>
        </w:rPr>
        <w:fldChar w:fldCharType="begin">
          <w:fldData xml:space="preserve">PEVuZE5vdGU+PENpdGU+PEF1dGhvcj5NaWNoaWVsczwvQXV0aG9yPjxZZWFyPjIwMDY8L1llYXI+
PFJlY051bT4zMzwvUmVjTnVtPjxEaXNwbGF5VGV4dD5bMzEsIDMyXTwvRGlzcGxheVRleHQ+PHJl
Y29yZD48cmVjLW51bWJlcj4zMzwvcmVjLW51bWJlcj48Zm9yZWlnbi1rZXlzPjxrZXkgYXBwPSJF
TiIgZGItaWQ9ImVkeGQ1ZnJycXMwMjk4ZWY5NWNweGRyNzB6djUwZXJlOTIwYSIgdGltZXN0YW1w
PSIxNjY2NzM5MDY4Ij4zMzwva2V5PjwvZm9yZWlnbi1rZXlzPjxyZWYtdHlwZSBuYW1lPSJKb3Vy
bmFsIEFydGljbGUiPjE3PC9yZWYtdHlwZT48Y29udHJpYnV0b3JzPjxhdXRob3JzPjxhdXRob3I+
TWljaGllbHMsIEouIEouPC9hdXRob3I+PGF1dGhvcj5CZXJuZW1hbiwgWi48L2F1dGhvcj48YXV0
aG9yPlNjaHJveWVucywgVy48L2F1dGhvcj48YXV0aG9yPktvdWRzdGFhbCwgUC4gSi48L2F1dGhv
cj48YXV0aG9yPkxpbmRlbWFucywgSi48L2F1dGhvcj48YXV0aG9yPk5ldW1hbm4sIEguIEEuPC9h
dXRob3I+PGF1dGhvcj52YW4gVmxpZXQsIEguIEguPC9hdXRob3I+PC9hdXRob3JzPjwvY29udHJp
YnV0b3JzPjxhdXRoLWFkZHJlc3M+RGVwYXJ0bWVudCBvZiBIZW1hdG9sb2d5LCBVbml2ZXJzaXR5
IEhvc3BpdGFsIEFudHdlcnAsIEhlbW9zdGFzaXMgVGhyb21ib3NpcyBSZXNlYXJjaCwgQW50d2Vy
cCwgQmVsZ2l1bS4gamFuLm1pY2hpZWxzQHV6YS5iZTwvYXV0aC1hZGRyZXNzPjx0aXRsZXM+PHRp
dGxlPlBsYXRlbGV0LW1lZGlhdGVkIGVyeXRocm9tZWxhbGdpYywgY2VyZWJyYWwsIG9jdWxhciBh
bmQgY29yb25hcnkgbWljcm92YXNjdWxhciBpc2NoZW1pYyBhbmQgdGhyb21ib3RpYyBtYW5pZmVz
dGF0aW9ucyBpbiBwYXRpZW50cyB3aXRoIGVzc2VudGlhbCB0aHJvbWJvY3l0aGVtaWEgYW5kIHBv
bHljeXRoZW1pYSB2ZXJhOiBhIGRpc3RpbmN0IGFzcGlyaW4tcmVzcG9uc2l2ZSBhbmQgY291bWFk
aW4tcmVzaXN0YW50IGFydGVyaWFsIHRocm9tYm9waGlsaWE8L3RpdGxlPjxzZWNvbmRhcnktdGl0
bGU+UGxhdGVsZXRzPC9zZWNvbmRhcnktdGl0bGU+PC90aXRsZXM+PHBlcmlvZGljYWw+PGZ1bGwt
dGl0bGU+UGxhdGVsZXRzPC9mdWxsLXRpdGxlPjwvcGVyaW9kaWNhbD48cGFnZXM+NTI4LTQ0PC9w
YWdlcz48dm9sdW1lPjE3PC92b2x1bWU+PG51bWJlcj44PC9udW1iZXI+PGtleXdvcmRzPjxrZXl3
b3JkPkFnZWQ8L2tleXdvcmQ+PGtleXdvcmQ+QW50aWNvYWd1bGFudHMvYWRtaW5pc3RyYXRpb24g
JmFtcDsgZG9zYWdlPC9rZXl3b3JkPjxrZXl3b3JkPkFzcGlyaW4vYWRtaW5pc3RyYXRpb24gJmFt
cDsgZG9zYWdlPC9rZXl3b3JkPjxrZXl3b3JkPkRydWcgUmVzaXN0YW5jZS9kcnVnIGVmZmVjdHM8
L2tleXdvcmQ+PGtleXdvcmQ+RXJ5dGhyb21lbGFsZ2lhL2Jsb29kL2NvbXBsaWNhdGlvbnMvKnBh
dGhvbG9neS90aGVyYXB5PC9rZXl3b3JkPjxrZXl3b3JkPkZlbWFsZTwva2V5d29yZD48a2V5d29y
ZD5IdW1hbnM8L2tleXdvcmQ+PGtleXdvcmQ+SXNjaGVtaWEvYmxvb2QvY29tcGxpY2F0aW9ucy8q
cGF0aG9sb2d5L3RoZXJhcHk8L2tleXdvcmQ+PGtleXdvcmQ+TWFsZTwva2V5d29yZD48a2V5d29y
ZD5NaWNyb2NpcmN1bGF0aW9uL2RydWcgZWZmZWN0cy9wYXRob2xvZ3k8L2tleXdvcmQ+PGtleXdv
cmQ+TWlkZGxlIEFnZWQ8L2tleXdvcmQ+PGtleXdvcmQ+UGhsZWJvdG9teTwva2V5d29yZD48a2V5
d29yZD5QbGF0ZWxldCBBZ2dyZWdhdGlvbiBJbmhpYml0b3JzL2FkbWluaXN0cmF0aW9uICZhbXA7
IGRvc2FnZTwva2V5d29yZD48a2V5d29yZD5Qb2x5Y3l0aGVtaWEgVmVyYS9ibG9vZC9jb21wbGlj
YXRpb25zLypwYXRob2xvZ3kvdGhlcmFweTwva2V5d29yZD48a2V5d29yZD5UaHJvbWJvY3l0aGVt
aWEsIEVzc2VudGlhbC9jb21wbGljYXRpb25zLypwYXRob2xvZ3kvdGhlcmFweTwva2V5d29yZD48
a2V5d29yZD5UaHJvbWJvcGhpbGlhL2Jsb29kL2NvbXBsaWNhdGlvbnMvKnBhdGhvbG9neS90aGVy
YXB5PC9rZXl3b3JkPjxrZXl3b3JkPlRocm9tYm9zaXMvYmxvb2QvY29tcGxpY2F0aW9ucy8qcGF0
aG9sb2d5L3RoZXJhcHk8L2tleXdvcmQ+PGtleXdvcmQ+V2FyZmFyaW4vYWRtaW5pc3RyYXRpb24g
JmFtcDsgZG9zYWdlPC9rZXl3b3JkPjwva2V5d29yZHM+PGRhdGVzPjx5ZWFyPjIwMDY8L3llYXI+
PHB1Yi1kYXRlcz48ZGF0ZT5EZWM8L2RhdGU+PC9wdWItZGF0ZXM+PC9kYXRlcz48aXNibj4wOTUz
LTcxMDQgKFByaW50KSYjeEQ7MDk1My03MTA0PC9pc2JuPjxhY2Nlc3Npb24tbnVtPjE3MTI3NDgx
PC9hY2Nlc3Npb24tbnVtPjx1cmxzPjwvdXJscz48ZWxlY3Ryb25pYy1yZXNvdXJjZS1udW0+MTAu
MTA4MC8wOTUzNzEwMDYwMDc1ODY3NzwvZWxlY3Ryb25pYy1yZXNvdXJjZS1udW0+PHJlbW90ZS1k
YXRhYmFzZS1wcm92aWRlcj5OTE08L3JlbW90ZS1kYXRhYmFzZS1wcm92aWRlcj48bGFuZ3VhZ2U+
ZW5nPC9sYW5ndWFnZT48L3JlY29yZD48L0NpdGU+PENpdGU+PEF1dGhvcj5QYXNjYWxlPC9BdXRo
b3I+PFllYXI+MjAxMjwvWWVhcj48UmVjTnVtPjM0PC9SZWNOdW0+PHJlY29yZD48cmVjLW51bWJl
cj4zNDwvcmVjLW51bWJlcj48Zm9yZWlnbi1rZXlzPjxrZXkgYXBwPSJFTiIgZGItaWQ9ImVkeGQ1
ZnJycXMwMjk4ZWY5NWNweGRyNzB6djUwZXJlOTIwYSIgdGltZXN0YW1wPSIxNjY2NzM5MTE2Ij4z
NDwva2V5PjwvZm9yZWlnbi1rZXlzPjxyZWYtdHlwZSBuYW1lPSJKb3VybmFsIEFydGljbGUiPjE3
PC9yZWYtdHlwZT48Y29udHJpYnV0b3JzPjxhdXRob3JzPjxhdXRob3I+UGFzY2FsZSwgUy48L2F1
dGhvcj48YXV0aG9yPlBldHJ1Y2NpLCBHLjwvYXV0aG9yPjxhdXRob3I+RHJhZ2FuaSwgQS48L2F1
dGhvcj48YXV0aG9yPkhhYmliLCBBLjwvYXV0aG9yPjxhdXRob3I+WmFjY2FyZGksIEYuPC9hdXRo
b3I+PGF1dGhvcj5QYWdsaWFjY2lhLCBGLjwvYXV0aG9yPjxhdXRob3I+UG9jYXRlcnJhLCBELjwv
YXV0aG9yPjxhdXRob3I+UmFnYXp6b25pLCBFLjwvYXV0aG9yPjxhdXRob3I+Um9sYW5kaSwgRy48
L2F1dGhvcj48YXV0aG9yPlJvY2NhLCBCLjwvYXV0aG9yPjxhdXRob3I+UGF0cm9ubywgQy48L2F1
dGhvcj48L2F1dGhvcnM+PC9jb250cmlidXRvcnM+PGF1dGgtYWRkcmVzcz5EZXBhcnRtZW50IG9m
IEhlbWF0b2xvZ3ksIFNwaXJpdG8gU2FudG8gSG9zcGl0YWwsIFBlc2NhcmEsIEl0YWx5LjwvYXV0
aC1hZGRyZXNzPjx0aXRsZXM+PHRpdGxlPkFzcGlyaW4taW5zZW5zaXRpdmUgdGhyb21ib3hhbmUg
Ymlvc3ludGhlc2lzIGluIGVzc2VudGlhbCB0aHJvbWJvY3l0aGVtaWEgaXMgZXhwbGFpbmVkIGJ5
IGFjY2VsZXJhdGVkIHJlbmV3YWwgb2YgdGhlIGRydWcgdGFyZ2V0PC90aXRsZT48c2Vjb25kYXJ5
LXRpdGxlPkJsb29kPC9zZWNvbmRhcnktdGl0bGU+PC90aXRsZXM+PHBlcmlvZGljYWw+PGZ1bGwt
dGl0bGU+Qmxvb2Q8L2Z1bGwtdGl0bGU+PC9wZXJpb2RpY2FsPjxwYWdlcz4zNTk1LTYwMzwvcGFn
ZXM+PHZvbHVtZT4xMTk8L3ZvbHVtZT48bnVtYmVyPjE1PC9udW1iZXI+PGVkaXRpb24+MjAxMjAx
MTA8L2VkaXRpb24+PGtleXdvcmRzPjxrZXl3b3JkPkFjY2VsZXJhdGlvbjwva2V5d29yZD48a2V5
d29yZD5BZHVsdDwva2V5d29yZD48a2V5d29yZD5BZ2VkPC9rZXl3b3JkPjxrZXl3b3JkPkFsZ29y
aXRobXM8L2tleXdvcmQ+PGtleXdvcmQ+QW50aS1JbmZsYW1tYXRvcnkgQWdlbnRzLCBOb24tU3Rl
cm9pZGFsL3RoZXJhcGV1dGljIHVzZTwva2V5d29yZD48a2V5d29yZD5Bc3BpcmluL2FkbWluaXN0
cmF0aW9uICZhbXA7IGRvc2FnZS8qdGhlcmFwZXV0aWMgdXNlPC9rZXl3b3JkPjxrZXl3b3JkPkNy
b3NzLU92ZXIgU3R1ZGllczwva2V5d29yZD48a2V5d29yZD5Dcm9zcy1TZWN0aW9uYWwgU3R1ZGll
cy9zdGF0aXN0aWNzICZhbXA7IG51bWVyaWNhbCBkYXRhPC9rZXl3b3JkPjxrZXl3b3JkPkN5Y2xv
b3h5Z2VuYXNlIDEvKm1ldGFib2xpc208L2tleXdvcmQ+PGtleXdvcmQ+Q3ljbG9veHlnZW5hc2Ug
Mi8qbWV0YWJvbGlzbTwva2V5d29yZD48a2V5d29yZD5EcnVnIFJlc2lzdGFuY2UvZHJ1ZyBlZmZl
Y3RzPC9rZXl3b3JkPjxrZXl3b3JkPkZlbWFsZTwva2V5d29yZD48a2V5d29yZD5IYWxmLUxpZmU8
L2tleXdvcmQ+PGtleXdvcmQ+SHVtYW5zPC9rZXl3b3JkPjxrZXl3b3JkPk1hbGU8L2tleXdvcmQ+
PGtleXdvcmQ+TWV0YWJvbGljIE5ldHdvcmtzIGFuZCBQYXRod2F5cy9kcnVnIGVmZmVjdHM8L2tl
eXdvcmQ+PGtleXdvcmQ+TWlkZGxlIEFnZWQ8L2tleXdvcmQ+PGtleXdvcmQ+TW9sZWN1bGFyIFRh
cmdldGVkIFRoZXJhcHkvbWV0aG9kczwva2V5d29yZD48a2V5d29yZD5Qcm90ZWluIEJpb3N5bnRo
ZXNpcy9kcnVnIGVmZmVjdHM8L2tleXdvcmQ+PGtleXdvcmQ+VGhyb21ib2N5dGhlbWlhLCBFc3Nl
bnRpYWwvKmRydWcgdGhlcmFweS8qbWV0YWJvbGlzbTwva2V5d29yZD48a2V5d29yZD5UaHJvbWJv
eGFuZSBBMi8qYmlvc3ludGhlc2lzL3BoYXJtYWNva2luZXRpY3M8L2tleXdvcmQ+PC9rZXl3b3Jk
cz48ZGF0ZXM+PHllYXI+MjAxMjwveWVhcj48cHViLWRhdGVzPjxkYXRlPkFwciAxMjwvZGF0ZT48
L3B1Yi1kYXRlcz48L2RhdGVzPjxpc2JuPjAwMDYtNDk3MTwvaXNibj48YWNjZXNzaW9uLW51bT4y
MjIzNDY4MzwvYWNjZXNzaW9uLW51bT48dXJscz48L3VybHM+PGVsZWN0cm9uaWMtcmVzb3VyY2Ut
bnVtPjEwLjExODIvYmxvb2QtMjAxMS0wNi0zNTkyMjQ8L2VsZWN0cm9uaWMtcmVzb3VyY2UtbnVt
PjxyZW1vdGUtZGF0YWJhc2UtcHJvdmlkZXI+TkxNPC9yZW1vdGUtZGF0YWJhc2UtcHJvdmlkZXI+
PGxhbmd1YWdlPmVuZzwvbGFuZ3VhZ2U+PC9yZWNvcmQ+PC9DaXRlPjwvRW5kTm90ZT5=
</w:fldData>
        </w:fldChar>
      </w:r>
      <w:r w:rsidR="007358B8">
        <w:rPr>
          <w:rFonts w:ascii="Times New Roman" w:hAnsi="Times New Roman" w:cs="Times New Roman"/>
          <w:color w:val="1C1D1E"/>
          <w:shd w:val="clear" w:color="auto" w:fill="FFFFFF"/>
        </w:rPr>
        <w:instrText xml:space="preserve"> ADDIN EN.CITE.DATA </w:instrText>
      </w:r>
      <w:r w:rsidR="007358B8">
        <w:rPr>
          <w:rFonts w:ascii="Times New Roman" w:hAnsi="Times New Roman" w:cs="Times New Roman"/>
          <w:color w:val="1C1D1E"/>
          <w:shd w:val="clear" w:color="auto" w:fill="FFFFFF"/>
        </w:rPr>
      </w:r>
      <w:r w:rsidR="007358B8">
        <w:rPr>
          <w:rFonts w:ascii="Times New Roman" w:hAnsi="Times New Roman" w:cs="Times New Roman"/>
          <w:color w:val="1C1D1E"/>
          <w:shd w:val="clear" w:color="auto" w:fill="FFFFFF"/>
        </w:rPr>
        <w:fldChar w:fldCharType="end"/>
      </w:r>
      <w:r w:rsidRPr="003B2D70">
        <w:rPr>
          <w:rFonts w:ascii="Times New Roman" w:hAnsi="Times New Roman" w:cs="Times New Roman"/>
          <w:color w:val="1C1D1E"/>
          <w:shd w:val="clear" w:color="auto" w:fill="FFFFFF"/>
        </w:rPr>
      </w:r>
      <w:r w:rsidRPr="003B2D70">
        <w:rPr>
          <w:rFonts w:ascii="Times New Roman" w:hAnsi="Times New Roman" w:cs="Times New Roman"/>
          <w:color w:val="1C1D1E"/>
          <w:shd w:val="clear" w:color="auto" w:fill="FFFFFF"/>
        </w:rPr>
        <w:fldChar w:fldCharType="separate"/>
      </w:r>
      <w:r w:rsidR="007358B8">
        <w:rPr>
          <w:rFonts w:ascii="Times New Roman" w:hAnsi="Times New Roman" w:cs="Times New Roman"/>
          <w:noProof/>
          <w:color w:val="1C1D1E"/>
          <w:shd w:val="clear" w:color="auto" w:fill="FFFFFF"/>
        </w:rPr>
        <w:t>[31, 32]</w:t>
      </w:r>
      <w:r w:rsidRPr="003B2D70">
        <w:rPr>
          <w:rFonts w:ascii="Times New Roman" w:hAnsi="Times New Roman" w:cs="Times New Roman"/>
          <w:color w:val="1C1D1E"/>
          <w:shd w:val="clear" w:color="auto" w:fill="FFFFFF"/>
        </w:rPr>
        <w:fldChar w:fldCharType="end"/>
      </w:r>
      <w:r w:rsidR="00AD55FF">
        <w:rPr>
          <w:rFonts w:ascii="Times New Roman" w:hAnsi="Times New Roman" w:cs="Times New Roman"/>
          <w:color w:val="1C1D1E"/>
          <w:shd w:val="clear" w:color="auto" w:fill="FFFFFF"/>
        </w:rPr>
        <w:t>.</w:t>
      </w:r>
    </w:p>
    <w:p w14:paraId="7B2E9937" w14:textId="77777777" w:rsidR="00780883" w:rsidRPr="003B2D70" w:rsidRDefault="00780883" w:rsidP="003B2D70">
      <w:pPr>
        <w:spacing w:before="240" w:line="360" w:lineRule="auto"/>
        <w:jc w:val="both"/>
        <w:rPr>
          <w:rFonts w:ascii="Times New Roman" w:hAnsi="Times New Roman" w:cs="Times New Roman"/>
          <w:b/>
          <w:color w:val="000000"/>
        </w:rPr>
      </w:pPr>
      <w:r w:rsidRPr="003B2D70">
        <w:rPr>
          <w:rFonts w:ascii="Times New Roman" w:hAnsi="Times New Roman" w:cs="Times New Roman"/>
          <w:b/>
          <w:color w:val="000000"/>
        </w:rPr>
        <w:t>Sitoredüktif Tedavi</w:t>
      </w:r>
    </w:p>
    <w:p w14:paraId="1F82FDA8" w14:textId="5DAD0C8C" w:rsidR="00780883" w:rsidRPr="003B2D70" w:rsidRDefault="00780883" w:rsidP="003B2D70">
      <w:pPr>
        <w:shd w:val="clear" w:color="auto" w:fill="FFFFFF"/>
        <w:spacing w:before="100" w:beforeAutospacing="1" w:after="100" w:afterAutospacing="1" w:line="360" w:lineRule="auto"/>
        <w:jc w:val="both"/>
        <w:rPr>
          <w:rFonts w:ascii="Times New Roman" w:hAnsi="Times New Roman" w:cs="Times New Roman"/>
          <w:color w:val="000000"/>
        </w:rPr>
      </w:pPr>
      <w:r w:rsidRPr="003B2D70">
        <w:rPr>
          <w:rFonts w:ascii="Times New Roman" w:hAnsi="Times New Roman" w:cs="Times New Roman"/>
          <w:b/>
          <w:color w:val="000000"/>
        </w:rPr>
        <w:t>Birinci sıra tedavi</w:t>
      </w:r>
      <w:r w:rsidRPr="003B2D70">
        <w:rPr>
          <w:rFonts w:ascii="Times New Roman" w:hAnsi="Times New Roman" w:cs="Times New Roman"/>
          <w:color w:val="000000"/>
        </w:rPr>
        <w:t xml:space="preserve">: Hidroksiüre veya </w:t>
      </w:r>
      <w:r w:rsidR="00D12E28" w:rsidRPr="003B2D70">
        <w:rPr>
          <w:rFonts w:ascii="Times New Roman" w:hAnsi="Times New Roman"/>
        </w:rPr>
        <w:t>IFN-α</w:t>
      </w:r>
      <w:r w:rsidRPr="003B2D70">
        <w:rPr>
          <w:rFonts w:ascii="Times New Roman" w:hAnsi="Times New Roman" w:cs="Times New Roman"/>
          <w:color w:val="000000"/>
        </w:rPr>
        <w:t xml:space="preserve"> seçilebilir. </w:t>
      </w:r>
      <w:r w:rsidR="00D12E28" w:rsidRPr="003B2D70">
        <w:rPr>
          <w:rFonts w:ascii="Times New Roman" w:hAnsi="Times New Roman"/>
        </w:rPr>
        <w:t>IFN-α</w:t>
      </w:r>
      <w:r w:rsidRPr="003B2D70">
        <w:rPr>
          <w:rFonts w:ascii="Times New Roman" w:hAnsi="Times New Roman" w:cs="Times New Roman"/>
          <w:color w:val="000000"/>
        </w:rPr>
        <w:t>’</w:t>
      </w:r>
      <w:r w:rsidR="00D12E28">
        <w:rPr>
          <w:rFonts w:ascii="Times New Roman" w:hAnsi="Times New Roman" w:cs="Times New Roman"/>
          <w:color w:val="000000"/>
        </w:rPr>
        <w:t>nı</w:t>
      </w:r>
      <w:r w:rsidRPr="003B2D70">
        <w:rPr>
          <w:rFonts w:ascii="Times New Roman" w:hAnsi="Times New Roman" w:cs="Times New Roman"/>
          <w:color w:val="000000"/>
        </w:rPr>
        <w:t xml:space="preserve">n </w:t>
      </w:r>
      <w:r w:rsidRPr="00D12E28">
        <w:rPr>
          <w:rFonts w:ascii="Times New Roman" w:hAnsi="Times New Roman" w:cs="Times New Roman"/>
          <w:i/>
          <w:iCs/>
          <w:color w:val="000000"/>
        </w:rPr>
        <w:t>JAK2</w:t>
      </w:r>
      <w:r w:rsidRPr="003B2D70">
        <w:rPr>
          <w:rFonts w:ascii="Times New Roman" w:hAnsi="Times New Roman" w:cs="Times New Roman"/>
          <w:color w:val="000000"/>
        </w:rPr>
        <w:t xml:space="preserve"> allel yükünde azalmaya neden olduğu ve </w:t>
      </w:r>
      <w:r w:rsidRPr="00D12E28">
        <w:rPr>
          <w:rFonts w:ascii="Times New Roman" w:hAnsi="Times New Roman" w:cs="Times New Roman"/>
          <w:i/>
          <w:iCs/>
          <w:color w:val="000000"/>
        </w:rPr>
        <w:t>CALR</w:t>
      </w:r>
      <w:r w:rsidRPr="003B2D70">
        <w:rPr>
          <w:rFonts w:ascii="Times New Roman" w:hAnsi="Times New Roman" w:cs="Times New Roman"/>
          <w:color w:val="000000"/>
        </w:rPr>
        <w:t xml:space="preserve"> pozitif ET’lerde daha iyi yanıtlı olduğu gözlenmiştir. Bu nedenle genç hastalarda hekim tercihine ve ödeme koşullarına bağlı olarak 1. sıra tedavi olarak düşünülebilir. </w:t>
      </w:r>
    </w:p>
    <w:p w14:paraId="5BE9E215" w14:textId="5ECE298D" w:rsidR="00780883" w:rsidRPr="007358B8" w:rsidRDefault="00780883" w:rsidP="007358B8">
      <w:p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tr-TR"/>
        </w:rPr>
      </w:pPr>
      <w:r w:rsidRPr="003B2D70">
        <w:rPr>
          <w:rFonts w:ascii="Times New Roman" w:hAnsi="Times New Roman" w:cs="Times New Roman"/>
          <w:b/>
          <w:color w:val="000000"/>
        </w:rPr>
        <w:t>İkinci sıra tedavi:</w:t>
      </w:r>
      <w:r w:rsidR="00AD5037">
        <w:rPr>
          <w:rFonts w:ascii="Times New Roman" w:hAnsi="Times New Roman" w:cs="Times New Roman"/>
          <w:color w:val="000000"/>
        </w:rPr>
        <w:t xml:space="preserve"> D</w:t>
      </w:r>
      <w:r w:rsidRPr="003B2D70">
        <w:rPr>
          <w:rFonts w:ascii="Times New Roman" w:hAnsi="Times New Roman" w:cs="Times New Roman"/>
          <w:color w:val="000000"/>
        </w:rPr>
        <w:t xml:space="preserve">aha önceden kullanılmayan ajana geçilir (Hidroksiüre kullanılmışsa </w:t>
      </w:r>
      <w:r w:rsidR="00E8062F" w:rsidRPr="003B2D70">
        <w:rPr>
          <w:rFonts w:ascii="Times New Roman" w:hAnsi="Times New Roman"/>
        </w:rPr>
        <w:t>IFN-α</w:t>
      </w:r>
      <w:r w:rsidRPr="003B2D70">
        <w:rPr>
          <w:rFonts w:ascii="Times New Roman" w:hAnsi="Times New Roman" w:cs="Times New Roman"/>
          <w:color w:val="000000"/>
        </w:rPr>
        <w:t xml:space="preserve">, </w:t>
      </w:r>
      <w:r w:rsidR="00E8062F" w:rsidRPr="003B2D70">
        <w:rPr>
          <w:rFonts w:ascii="Times New Roman" w:hAnsi="Times New Roman"/>
        </w:rPr>
        <w:t>IFN-α</w:t>
      </w:r>
      <w:r w:rsidRPr="003B2D70">
        <w:rPr>
          <w:rFonts w:ascii="Times New Roman" w:hAnsi="Times New Roman" w:cs="Times New Roman"/>
          <w:color w:val="000000"/>
        </w:rPr>
        <w:t xml:space="preserve"> kullanılmışsa hidroksiüre gibi) veya anagrelid başlanabilir </w:t>
      </w:r>
      <w:r w:rsidRPr="003B2D70">
        <w:rPr>
          <w:rFonts w:ascii="Times New Roman" w:hAnsi="Times New Roman" w:cs="Times New Roman"/>
          <w:color w:val="000000"/>
        </w:rPr>
        <w:fldChar w:fldCharType="begin">
          <w:fldData xml:space="preserve">PEVuZE5vdGU+PENpdGU+PEF1dGhvcj5UZWZmZXJpPC9BdXRob3I+PFllYXI+MjAyMTwvWWVhcj48
UmVjTnVtPjQ8L1JlY051bT48RGlzcGxheVRleHQ+WzgtMTJdPC9EaXNwbGF5VGV4dD48cmVjb3Jk
PjxyZWMtbnVtYmVyPjQ8L3JlYy1udW1iZXI+PGZvcmVpZ24ta2V5cz48a2V5IGFwcD0iRU4iIGRi
LWlkPSJ6djllZXh6MDJ0YWZzcGU5eGVvcHpzZjl2OXQ1dGU5MHh3OTUiIHRpbWVzdGFtcD0iMTY5
NDY3MTQ2MSI+NDwva2V5PjwvZm9yZWlnbi1rZXlzPjxyZWYtdHlwZSBuYW1lPSJKb3VybmFsIEFy
dGljbGUiPjE3PC9yZWYtdHlwZT48Y29udHJpYnV0b3JzPjxhdXRob3JzPjxhdXRob3I+VGVmZmVy
aSwgQS48L2F1dGhvcj48YXV0aG9yPlZhbm51Y2NoaSwgQS4gTS48L2F1dGhvcj48YXV0aG9yPkJh
cmJ1aSwgVC48L2F1dGhvcj48L2F1dGhvcnM+PC9jb250cmlidXRvcnM+PGF1dGgtYWRkcmVzcz5E
aXZpc2lvbiBvZiBIZW1hdG9sb2d5LCBEZXBhcnRtZW50IG9mIE1lZGljaW5lLCBNYXlvIENsaW5p
YywgUm9jaGVzdGVyLCBNTiwgVVNBLiB0ZWZmZXJpLmF5YWxld0BtYXlvLmVkdS4mI3hEO0RlcGFy
dG1lbnQgb2YgRXhwZXJpbWVudGFsIGFuZCBDbGluaWNhbCBNZWRpY2luZSwgQ1JJTU0sIENlbnRl
ciBSZXNlYXJjaCBhbmQgSW5ub3ZhdGlvbiBvZiBNeWVsb3Byb2xpZmVyYXRpdmUgTmVvcGxhc21z
LCBBemllbmRhIE9zcGVkYWxpZXJhIFVuaXZlcnNpdGFyaWEgQ2FyZWdnaSwgVW5pdmVyc2l0eSBv
ZiBGbG9yZW5jZSwgRmxvcmVuY2UsIEl0YWx5LiYjeEQ7UmVzZWFyY2ggRm91bmRhdGlvbiwgUGFw
YSBHaW92YW5uaSBYWElJSSBIb3NwaXRhbCwgQmVyZ2FtbywgSXRhbHkuPC9hdXRoLWFkZHJlc3M+
PHRpdGxlcz48dGl0bGU+UG9seWN5dGhlbWlhIHZlcmE6IGhpc3RvcmljYWwgb3ZlcnNpZ2h0cywg
ZGlhZ25vc3RpYyBkZXRhaWxzLCBhbmQgdGhlcmFwZXV0aWMgdmlld3M8L3RpdGxlPjxzZWNvbmRh
cnktdGl0bGU+TGV1a2VtaWE8L3NlY29uZGFyeS10aXRsZT48L3RpdGxlcz48cGVyaW9kaWNhbD48
ZnVsbC10aXRsZT5MZXVrZW1pYTwvZnVsbC10aXRsZT48L3BlcmlvZGljYWw+PHBhZ2VzPjMzMzkt
MzM1MTwvcGFnZXM+PHZvbHVtZT4zNTwvdm9sdW1lPjxudW1iZXI+MTI8L251bWJlcj48a2V5d29y
ZHM+PGtleXdvcmQ+SGlzdG9yeSwgMTl0aCBDZW50dXJ5PC9rZXl3b3JkPjxrZXl3b3JkPkhpc3Rv
cnksIDIwdGggQ2VudHVyeTwva2V5d29yZD48a2V5d29yZD5IaXN0b3J5LCAyMXN0IENlbnR1cnk8
L2tleXdvcmQ+PGtleXdvcmQ+SHVtYW5zPC9rZXl3b3JkPjxrZXl3b3JkPlBvbHljeXRoZW1pYSBW
ZXJhLypkaWFnbm9zaXMvaGlzdG9yeS8qdGhlcmFweTwva2V5d29yZD48L2tleXdvcmRzPjxkYXRl
cz48eWVhcj4yMDIxPC95ZWFyPjxwdWItZGF0ZXM+PGRhdGU+RGVjPC9kYXRlPjwvcHViLWRhdGVz
PjwvZGF0ZXM+PGlzYm4+MTQ3Ni01NTUxIChFbGVjdHJvbmljKSYjeEQ7MDg4Ny02OTI0IChQcmlu
dCkmI3hEOzA4ODctNjkyNCAoTGlua2luZyk8L2lzYm4+PGFjY2Vzc2lvbi1udW0+MzQ0ODAxMDY8
L2FjY2Vzc2lvbi1udW0+PHVybHM+PHJlbGF0ZWQtdXJscz48dXJsPmh0dHBzOi8vd3d3Lm5jYmku
bmxtLm5paC5nb3YvcHVibWVkLzM0NDgwMTA2PC91cmw+PC9yZWxhdGVkLXVybHM+PC91cmxzPjxj
dXN0b20yPlBNQzg2MzI2NjA8L2N1c3RvbTI+PGVsZWN0cm9uaWMtcmVzb3VyY2UtbnVtPjEwLjEw
MzgvczQxMzc1LTAyMS0wMTQwMS0zPC9lbGVjdHJvbmljLXJlc291cmNlLW51bT48L3JlY29yZD48
L0NpdGU+PENpdGU+PEF1dGhvcj5UZWZmZXJpPC9BdXRob3I+PFllYXI+MjAwMjwvWWVhcj48UmVj
TnVtPjU8L1JlY051bT48cmVjb3JkPjxyZWMtbnVtYmVyPjU8L3JlYy1udW1iZXI+PGZvcmVpZ24t
a2V5cz48a2V5IGFwcD0iRU4iIGRiLWlkPSJ6djllZXh6MDJ0YWZzcGU5eGVvcHpzZjl2OXQ1dGU5
MHh3OTUiIHRpbWVzdGFtcD0iMTY5NDY3MTQ4NiI+NTwva2V5PjwvZm9yZWlnbi1rZXlzPjxyZWYt
dHlwZSBuYW1lPSJKb3VybmFsIEFydGljbGUiPjE3PC9yZWYtdHlwZT48Y29udHJpYnV0b3JzPjxh
dXRob3JzPjxhdXRob3I+VGVmZmVyaSwgQS48L2F1dGhvcj48YXV0aG9yPkZvbnNlY2EsIFIuPC9h
dXRob3I+PC9hdXRob3JzPjwvY29udHJpYnV0b3JzPjx0aXRsZXM+PHRpdGxlPlNlbGVjdGl2ZSBz
ZXJvdG9uaW4gcmV1cHRha2UgaW5oaWJpdG9ycyBhcmUgZWZmZWN0aXZlIGluIHRoZSB0cmVhdG1l
bnQgb2YgcG9seWN5dGhlbWlhIHZlcmEtYXNzb2NpYXRlZCBwcnVyaXR1czwvdGl0bGU+PHNlY29u
ZGFyeS10aXRsZT5CbG9vZDwvc2Vjb25kYXJ5LXRpdGxlPjwvdGl0bGVzPjxwZXJpb2RpY2FsPjxm
dWxsLXRpdGxlPkJsb29kPC9mdWxsLXRpdGxlPjwvcGVyaW9kaWNhbD48cGFnZXM+MjYyNzwvcGFn
ZXM+PHZvbHVtZT45OTwvdm9sdW1lPjxudW1iZXI+NzwvbnVtYmVyPjxrZXl3b3Jkcz48a2V5d29y
ZD5BZ2VkPC9rZXl3b3JkPjxrZXl3b3JkPkZlbWFsZTwva2V5d29yZD48a2V5d29yZD5GbHVveGV0
aW5lL3RoZXJhcGV1dGljIHVzZTwva2V5d29yZD48a2V5d29yZD5IdW1hbnM8L2tleXdvcmQ+PGtl
eXdvcmQ+TWFsZTwva2V5d29yZD48a2V5d29yZD5QYXJveGV0aW5lL3RoZXJhcGV1dGljIHVzZTwv
a2V5d29yZD48a2V5d29yZD5Qb2x5Y3l0aGVtaWEgVmVyYS8qY29tcGxpY2F0aW9uczwva2V5d29y
ZD48a2V5d29yZD5QcnVyaXR1cy8qZHJ1ZyB0aGVyYXB5L2V0aW9sb2d5PC9rZXl3b3JkPjxrZXl3
b3JkPlJlY3VycmVuY2U8L2tleXdvcmQ+PGtleXdvcmQ+U2VsZWN0aXZlIFNlcm90b25pbiBSZXVw
dGFrZSBJbmhpYml0b3JzLyp0aGVyYXBldXRpYyB1c2U8L2tleXdvcmQ+PC9rZXl3b3Jkcz48ZGF0
ZXM+PHllYXI+MjAwMjwveWVhcj48cHViLWRhdGVzPjxkYXRlPkFwciAxPC9kYXRlPjwvcHViLWRh
dGVzPjwvZGF0ZXM+PGlzYm4+MDAwNi00OTcxIChQcmludCkmI3hEOzAwMDYtNDk3MSAoTGlua2lu
Zyk8L2lzYm4+PGFjY2Vzc2lvbi1udW0+MTE5MjYxODc8L2FjY2Vzc2lvbi1udW0+PHVybHM+PHJl
bGF0ZWQtdXJscz48dXJsPmh0dHBzOi8vd3d3Lm5jYmkubmxtLm5paC5nb3YvcHVibWVkLzExOTI2
MTg3PC91cmw+PC9yZWxhdGVkLXVybHM+PC91cmxzPjxlbGVjdHJvbmljLXJlc291cmNlLW51bT4x
MC4xMTgyL2Jsb29kLnY5OS43LjI2Mjc8L2VsZWN0cm9uaWMtcmVzb3VyY2UtbnVtPjwvcmVjb3Jk
PjwvQ2l0ZT48Q2l0ZT48QXV0aG9yPlBhcmRhbmFuaTwvQXV0aG9yPjxZZWFyPjIwMTE8L1llYXI+
PFJlY051bT42PC9SZWNOdW0+PHJlY29yZD48cmVjLW51bWJlcj42PC9yZWMtbnVtYmVyPjxmb3Jl
aWduLWtleXM+PGtleSBhcHA9IkVOIiBkYi1pZD0ienY5ZWV4ejAydGFmc3BlOXhlb3B6c2Y5djl0
NXRlOTB4dzk1IiB0aW1lc3RhbXA9IjE2OTQ2NzE1MDYiPjY8L2tleT48L2ZvcmVpZ24ta2V5cz48
cmVmLXR5cGUgbmFtZT0iSm91cm5hbCBBcnRpY2xlIj4xNzwvcmVmLXR5cGU+PGNvbnRyaWJ1dG9y
cz48YXV0aG9ycz48YXV0aG9yPlBhcmRhbmFuaSwgQS48L2F1dGhvcj48YXV0aG9yPlZhbm51Y2No
aSwgQS4gTS48L2F1dGhvcj48YXV0aG9yPlBhc3NhbW9udGksIEYuPC9hdXRob3I+PGF1dGhvcj5D
ZXJ2YW50ZXMsIEYuPC9hdXRob3I+PGF1dGhvcj5CYXJidWksIFQuPC9hdXRob3I+PGF1dGhvcj5U
ZWZmZXJpLCBBLjwvYXV0aG9yPjwvYXV0aG9ycz48L2NvbnRyaWJ1dG9ycz48YXV0aC1hZGRyZXNz
PkRpdmlzaW9uIG9mIEhlbWF0b2xvZ3ksIERlcGFydG1lbnQgb2YgTWVkaWNpbmUsIE1heW8gQ2xp
bmljLCBSb2NoZXN0ZXIsIE1OIDU1OTA1LCBVU0EuPC9hdXRoLWFkZHJlc3M+PHRpdGxlcz48dGl0
bGU+SkFLIGluaGliaXRvciB0aGVyYXB5IGZvciBteWVsb2ZpYnJvc2lzOiBjcml0aWNhbCBhc3Nl
c3NtZW50IG9mIHZhbHVlIGFuZCBsaW1pdGF0aW9uczwvdGl0bGU+PHNlY29uZGFyeS10aXRsZT5M
ZXVrZW1pYTwvc2Vjb25kYXJ5LXRpdGxlPjwvdGl0bGVzPjxwZXJpb2RpY2FsPjxmdWxsLXRpdGxl
PkxldWtlbWlhPC9mdWxsLXRpdGxlPjwvcGVyaW9kaWNhbD48cGFnZXM+MjE4LTI1PC9wYWdlcz48
dm9sdW1lPjI1PC92b2x1bWU+PG51bWJlcj4yPC9udW1iZXI+PGtleXdvcmRzPjxrZXl3b3JkPkh1
bWFuczwva2V5d29yZD48a2V5d29yZD5KYW51cyBLaW5hc2VzLyphbnRhZ29uaXN0cyAmYW1wOyBp
bmhpYml0b3JzPC9rZXl3b3JkPjxrZXl3b3JkPk15ZWxvcHJvbGlmZXJhdGl2ZSBEaXNvcmRlcnMv
ZHJ1ZyB0aGVyYXB5PC9rZXl3b3JkPjxrZXl3b3JkPk5pdHJpbGVzPC9rZXl3b3JkPjxrZXl3b3Jk
PlByaW1hcnkgTXllbG9maWJyb3Npcy8qZHJ1ZyB0aGVyYXB5PC9rZXl3b3JkPjxrZXl3b3JkPlBy
b3RlaW4gS2luYXNlIEluaGliaXRvcnMvKnRoZXJhcGV1dGljIHVzZTwva2V5d29yZD48a2V5d29y
ZD5QeXJhem9sZXMvdGhlcmFwZXV0aWMgdXNlPC9rZXl3b3JkPjxrZXl3b3JkPlB5cmltaWRpbmVz
PC9rZXl3b3JkPjxrZXl3b3JkPlB5cnJvbGlkaW5lcy90aGVyYXBldXRpYyB1c2U8L2tleXdvcmQ+
PGtleXdvcmQ+U3VsZm9uYW1pZGVzL3RoZXJhcGV1dGljIHVzZTwva2V5d29yZD48a2V5d29yZD5U
cmVhdG1lbnQgT3V0Y29tZTwva2V5d29yZD48L2tleXdvcmRzPjxkYXRlcz48eWVhcj4yMDExPC95
ZWFyPjxwdWItZGF0ZXM+PGRhdGU+RmViPC9kYXRlPjwvcHViLWRhdGVzPjwvZGF0ZXM+PGlzYm4+
MTQ3Ni01NTUxIChFbGVjdHJvbmljKSYjeEQ7MDg4Ny02OTI0IChMaW5raW5nKTwvaXNibj48YWNj
ZXNzaW9uLW51bT4yMTA3OTYxMzwvYWNjZXNzaW9uLW51bT48dXJscz48cmVsYXRlZC11cmxzPjx1
cmw+aHR0cHM6Ly93d3cubmNiaS5ubG0ubmloLmdvdi9wdWJtZWQvMjEwNzk2MTM8L3VybD48L3Jl
bGF0ZWQtdXJscz48L3VybHM+PGVsZWN0cm9uaWMtcmVzb3VyY2UtbnVtPjEwLjEwMzgvbGV1LjIw
MTAuMjY5PC9lbGVjdHJvbmljLXJlc291cmNlLW51bT48L3JlY29yZD48L0NpdGU+PENpdGU+PEF1
dGhvcj5NdWxsZXI8L0F1dGhvcj48WWVhcj4xOTk1PC9ZZWFyPjxSZWNOdW0+NzwvUmVjTnVtPjxy
ZWNvcmQ+PHJlYy1udW1iZXI+NzwvcmVjLW51bWJlcj48Zm9yZWlnbi1rZXlzPjxrZXkgYXBwPSJF
TiIgZGItaWQ9Inp2OWVleHowMnRhZnNwZTl4ZW9wenNmOXY5dDV0ZTkweHc5NSIgdGltZXN0YW1w
PSIxNjk0NjcxNTQxIj43PC9rZXk+PC9mb3JlaWduLWtleXM+PHJlZi10eXBlIG5hbWU9IkpvdXJu
YWwgQXJ0aWNsZSI+MTc8L3JlZi10eXBlPjxjb250cmlidXRvcnM+PGF1dGhvcnM+PGF1dGhvcj5N
dWxsZXIsIEUuIFcuPC9hdXRob3I+PGF1dGhvcj5kZSBXb2xmLCBKLiBULjwvYXV0aG9yPjxhdXRo
b3I+RWdnZXIsIFIuPC9hdXRob3I+PGF1dGhvcj5XaWplcm1hbnMsIFAuIFcuPC9hdXRob3I+PGF1
dGhvcj5IdWlqZ2VucywgUC4gQy48L2F1dGhvcj48YXV0aG9yPkhhbGllLCBNLiBSLjwvYXV0aG9y
PjxhdXRob3I+VmVsbGVuZ2EsIEUuPC9hdXRob3I+PC9hdXRob3JzPjwvY29udHJpYnV0b3JzPjxh
dXRoLWFkZHJlc3M+RGVwYXJ0bWVudCBvZiBJbnRlcm5hbCBNZWRpY2luZSwgVW5pdmVyc2l0eSBI
b3NwaXRhbCBHcm9uaW5nZW4sIExleWVuYnVyZyBIb3NwaXRhbCwgVGhlIEhhZ3VlLCBUaGUgTmV0
aGVybGFuZHMuPC9hdXRoLWFkZHJlc3M+PHRpdGxlcz48dGl0bGU+TG9uZy10ZXJtIHRyZWF0bWVu
dCB3aXRoIGludGVyZmVyb24tYWxwaGEgMmIgZm9yIHNldmVyZSBwcnVyaXR1cyBpbiBwYXRpZW50
cyB3aXRoIHBvbHljeXRoYWVtaWEgdmVyYTwvdGl0bGU+PHNlY29uZGFyeS10aXRsZT5CciBKIEhh
ZW1hdG9sPC9zZWNvbmRhcnktdGl0bGU+PC90aXRsZXM+PHBlcmlvZGljYWw+PGZ1bGwtdGl0bGU+
QnIgSiBIYWVtYXRvbDwvZnVsbC10aXRsZT48L3BlcmlvZGljYWw+PHBhZ2VzPjMxMy04PC9wYWdl
cz48dm9sdW1lPjg5PC92b2x1bWU+PG51bWJlcj4yPC9udW1iZXI+PGtleXdvcmRzPjxrZXl3b3Jk
PkFnZWQ8L2tleXdvcmQ+PGtleXdvcmQ+QWdlZCwgODAgYW5kIG92ZXI8L2tleXdvcmQ+PGtleXdv
cmQ+Qmxvb2RsZXR0aW5nPC9rZXl3b3JkPjxrZXl3b3JkPkJvbmUgTWFycm93L3BhdGhvbG9neTwv
a2V5d29yZD48a2V5d29yZD5Fcnl0aHJvaWQgUHJlY3Vyc29yIENlbGxzL2RydWcgZWZmZWN0czwv
a2V5d29yZD48a2V5d29yZD5GZW1hbGU8L2tleXdvcmQ+PGtleXdvcmQ+Rm9sbG93LVVwIFN0dWRp
ZXM8L2tleXdvcmQ+PGtleXdvcmQ+SGVtb2dsb2JpbnMvYW5hbHlzaXM8L2tleXdvcmQ+PGtleXdv
cmQ+SGlzdGFtaW5lL3VyaW5lPC9rZXl3b3JkPjxrZXl3b3JkPkh1bWFuczwva2V5d29yZD48a2V5
d29yZD5JbnRlcmZlcm9uIGFscGhhLTI8L2tleXdvcmQ+PGtleXdvcmQ+SW50ZXJmZXJvbi1hbHBo
YS8qdGhlcmFwZXV0aWMgdXNlPC9rZXl3b3JkPjxrZXl3b3JkPkxldWtvY3l0ZSBDb3VudDwva2V5
d29yZD48a2V5d29yZD5Mb25nLVRlcm0gQ2FyZTwva2V5d29yZD48a2V5d29yZD5NYWxlPC9rZXl3
b3JkPjxrZXl3b3JkPk1pZGRsZSBBZ2VkPC9rZXl3b3JkPjxrZXl3b3JkPlBvbHljeXRoZW1pYSBW
ZXJhLypjb21wbGljYXRpb25zPC9rZXl3b3JkPjxrZXl3b3JkPlBydXJpdHVzL2Jsb29kL3BhdGhv
bG9neS8qdGhlcmFweTwva2V5d29yZD48a2V5d29yZD5SZWNvbWJpbmFudCBQcm90ZWluczwva2V5
d29yZD48L2tleXdvcmRzPjxkYXRlcz48eWVhcj4xOTk1PC95ZWFyPjxwdWItZGF0ZXM+PGRhdGU+
RmViPC9kYXRlPjwvcHViLWRhdGVzPjwvZGF0ZXM+PGlzYm4+MDAwNy0xMDQ4IChQcmludCkmI3hE
OzAwMDctMTA0OCAoTGlua2luZyk8L2lzYm4+PGFjY2Vzc2lvbi1udW0+Nzg3MzM4MTwvYWNjZXNz
aW9uLW51bT48dXJscz48cmVsYXRlZC11cmxzPjx1cmw+aHR0cHM6Ly93d3cubmNiaS5ubG0ubmlo
Lmdvdi9wdWJtZWQvNzg3MzM4MTwvdXJsPjwvcmVsYXRlZC11cmxzPjwvdXJscz48ZWxlY3Ryb25p
Yy1yZXNvdXJjZS1udW0+MTAuMTExMS9qLjEzNjUtMjE0MS4xOTk1LnRiMDMzMDYueDwvZWxlY3Ry
b25pYy1yZXNvdXJjZS1udW0+PC9yZWNvcmQ+PC9DaXRlPjxDaXRlPjxBdXRob3I+QmFsZG88L0F1
dGhvcj48WWVhcj4yMDAyPC9ZZWFyPjxSZWNOdW0+ODwvUmVjTnVtPjxyZWNvcmQ+PHJlYy1udW1i
ZXI+ODwvcmVjLW51bWJlcj48Zm9yZWlnbi1rZXlzPjxrZXkgYXBwPSJFTiIgZGItaWQ9Inp2OWVl
eHowMnRhZnNwZTl4ZW9wenNmOXY5dDV0ZTkweHc5NSIgdGltZXN0YW1wPSIxNjk0NjcxNTY2Ij44
PC9rZXk+PC9mb3JlaWduLWtleXM+PHJlZi10eXBlIG5hbWU9IkpvdXJuYWwgQXJ0aWNsZSI+MTc8
L3JlZi10eXBlPjxjb250cmlidXRvcnM+PGF1dGhvcnM+PGF1dGhvcj5CYWxkbywgQS48L2F1dGhv
cj48YXV0aG9yPlNhbW1hcmNvLCBFLjwvYXV0aG9yPjxhdXRob3I+UGxhaXRhbm8sIFIuPC9hdXRo
b3I+PGF1dGhvcj5NYXJ0aW5lbGxpLCBWLjwvYXV0aG9yPjxhdXRob3I+TW9uZnJlY29sYSw8L2F1
dGhvcj48L2F1dGhvcnM+PC9jb250cmlidXRvcnM+PGF1dGgtYWRkcmVzcz5EZXBhcnRtZW50IG9m
IERlcm1hdG9sb2d5LCBVbml2ZXJzaXR5IG9mIE5hcGxlcyAmYXBvcztGZWRlcmljbyBJSSZhcG9z
OywgVmlhIFBhbnNpbmkgNSwgODAxMzEgTmFwbGVzLCBJdGFseS48L2F1dGgtYWRkcmVzcz48dGl0
bGVzPjx0aXRsZT5OYXJyb3diYW5kIChUTC0wMSkgdWx0cmF2aW9sZXQgQiBwaG90b3RoZXJhcHkg
Zm9yIHBydXJpdHVzIGluIHBvbHljeXRoYWVtaWEgdmVyYTwvdGl0bGU+PHNlY29uZGFyeS10aXRs
ZT5CciBKIERlcm1hdG9sPC9zZWNvbmRhcnktdGl0bGU+PC90aXRsZXM+PHBlcmlvZGljYWw+PGZ1
bGwtdGl0bGU+QnIgSiBEZXJtYXRvbDwvZnVsbC10aXRsZT48L3BlcmlvZGljYWw+PHBhZ2VzPjk3
OS04MTwvcGFnZXM+PHZvbHVtZT4xNDc8L3ZvbHVtZT48bnVtYmVyPjU8L251bWJlcj48a2V5d29y
ZHM+PGtleXdvcmQ+QWR1bHQ8L2tleXdvcmQ+PGtleXdvcmQ+QWdlZDwva2V5d29yZD48a2V5d29y
ZD5GZW1hbGU8L2tleXdvcmQ+PGtleXdvcmQ+SHVtYW5zPC9rZXl3b3JkPjxrZXl3b3JkPk1hbGU8
L2tleXdvcmQ+PGtleXdvcmQ+TWlkZGxlIEFnZWQ8L2tleXdvcmQ+PGtleXdvcmQ+UG9seWN5dGhl
bWlhIFZlcmEvKmNvbXBsaWNhdGlvbnM8L2tleXdvcmQ+PGtleXdvcmQ+UHJ1cml0dXMvZXRpb2xv
Z3kvKnJhZGlvdGhlcmFweTwva2V5d29yZD48a2V5d29yZD5SZWN1cnJlbmNlPC9rZXl3b3JkPjxr
ZXl3b3JkPlRyZWF0bWVudCBPdXRjb21lPC9rZXl3b3JkPjxrZXl3b3JkPlVsdHJhdmlvbGV0IFRo
ZXJhcHkvKm1ldGhvZHM8L2tleXdvcmQ+PC9rZXl3b3Jkcz48ZGF0ZXM+PHllYXI+MjAwMjwveWVh
cj48cHViLWRhdGVzPjxkYXRlPk5vdjwvZGF0ZT48L3B1Yi1kYXRlcz48L2RhdGVzPjxpc2JuPjAw
MDctMDk2MyAoUHJpbnQpJiN4RDswMDA3LTA5NjMgKExpbmtpbmcpPC9pc2JuPjxhY2Nlc3Npb24t
bnVtPjEyNDEwNzEwPC9hY2Nlc3Npb24tbnVtPjx1cmxzPjxyZWxhdGVkLXVybHM+PHVybD5odHRw
czovL3d3dy5uY2JpLm5sbS5uaWguZ292L3B1Ym1lZC8xMjQxMDcxMDwvdXJsPjwvcmVsYXRlZC11
cmxzPjwvdXJscz48ZWxlY3Ryb25pYy1yZXNvdXJjZS1udW0+MTAuMTA0Ni9qLjEzNjUtMjEzMy4y
MDAyLjA0OTgzLng8L2VsZWN0cm9uaWMtcmVzb3VyY2UtbnVtPjwvcmVjb3JkPjwvQ2l0ZT48L0Vu
ZE5vdGU+AG==
</w:fldData>
        </w:fldChar>
      </w:r>
      <w:r w:rsidR="00EB1C5E" w:rsidRPr="003B2D70">
        <w:rPr>
          <w:rFonts w:ascii="Times New Roman" w:hAnsi="Times New Roman" w:cs="Times New Roman"/>
          <w:color w:val="000000"/>
        </w:rPr>
        <w:instrText xml:space="preserve"> ADDIN EN.CITE </w:instrText>
      </w:r>
      <w:r w:rsidR="00EB1C5E" w:rsidRPr="003B2D70">
        <w:rPr>
          <w:rFonts w:ascii="Times New Roman" w:hAnsi="Times New Roman" w:cs="Times New Roman"/>
          <w:color w:val="000000"/>
        </w:rPr>
        <w:fldChar w:fldCharType="begin">
          <w:fldData xml:space="preserve">PEVuZE5vdGU+PENpdGU+PEF1dGhvcj5UZWZmZXJpPC9BdXRob3I+PFllYXI+MjAyMTwvWWVhcj48
UmVjTnVtPjQ8L1JlY051bT48RGlzcGxheVRleHQ+WzgtMTJdPC9EaXNwbGF5VGV4dD48cmVjb3Jk
PjxyZWMtbnVtYmVyPjQ8L3JlYy1udW1iZXI+PGZvcmVpZ24ta2V5cz48a2V5IGFwcD0iRU4iIGRi
LWlkPSJ6djllZXh6MDJ0YWZzcGU5eGVvcHpzZjl2OXQ1dGU5MHh3OTUiIHRpbWVzdGFtcD0iMTY5
NDY3MTQ2MSI+NDwva2V5PjwvZm9yZWlnbi1rZXlzPjxyZWYtdHlwZSBuYW1lPSJKb3VybmFsIEFy
dGljbGUiPjE3PC9yZWYtdHlwZT48Y29udHJpYnV0b3JzPjxhdXRob3JzPjxhdXRob3I+VGVmZmVy
aSwgQS48L2F1dGhvcj48YXV0aG9yPlZhbm51Y2NoaSwgQS4gTS48L2F1dGhvcj48YXV0aG9yPkJh
cmJ1aSwgVC48L2F1dGhvcj48L2F1dGhvcnM+PC9jb250cmlidXRvcnM+PGF1dGgtYWRkcmVzcz5E
aXZpc2lvbiBvZiBIZW1hdG9sb2d5LCBEZXBhcnRtZW50IG9mIE1lZGljaW5lLCBNYXlvIENsaW5p
YywgUm9jaGVzdGVyLCBNTiwgVVNBLiB0ZWZmZXJpLmF5YWxld0BtYXlvLmVkdS4mI3hEO0RlcGFy
dG1lbnQgb2YgRXhwZXJpbWVudGFsIGFuZCBDbGluaWNhbCBNZWRpY2luZSwgQ1JJTU0sIENlbnRl
ciBSZXNlYXJjaCBhbmQgSW5ub3ZhdGlvbiBvZiBNeWVsb3Byb2xpZmVyYXRpdmUgTmVvcGxhc21z
LCBBemllbmRhIE9zcGVkYWxpZXJhIFVuaXZlcnNpdGFyaWEgQ2FyZWdnaSwgVW5pdmVyc2l0eSBv
ZiBGbG9yZW5jZSwgRmxvcmVuY2UsIEl0YWx5LiYjeEQ7UmVzZWFyY2ggRm91bmRhdGlvbiwgUGFw
YSBHaW92YW5uaSBYWElJSSBIb3NwaXRhbCwgQmVyZ2FtbywgSXRhbHkuPC9hdXRoLWFkZHJlc3M+
PHRpdGxlcz48dGl0bGU+UG9seWN5dGhlbWlhIHZlcmE6IGhpc3RvcmljYWwgb3ZlcnNpZ2h0cywg
ZGlhZ25vc3RpYyBkZXRhaWxzLCBhbmQgdGhlcmFwZXV0aWMgdmlld3M8L3RpdGxlPjxzZWNvbmRh
cnktdGl0bGU+TGV1a2VtaWE8L3NlY29uZGFyeS10aXRsZT48L3RpdGxlcz48cGVyaW9kaWNhbD48
ZnVsbC10aXRsZT5MZXVrZW1pYTwvZnVsbC10aXRsZT48L3BlcmlvZGljYWw+PHBhZ2VzPjMzMzkt
MzM1MTwvcGFnZXM+PHZvbHVtZT4zNTwvdm9sdW1lPjxudW1iZXI+MTI8L251bWJlcj48a2V5d29y
ZHM+PGtleXdvcmQ+SGlzdG9yeSwgMTl0aCBDZW50dXJ5PC9rZXl3b3JkPjxrZXl3b3JkPkhpc3Rv
cnksIDIwdGggQ2VudHVyeTwva2V5d29yZD48a2V5d29yZD5IaXN0b3J5LCAyMXN0IENlbnR1cnk8
L2tleXdvcmQ+PGtleXdvcmQ+SHVtYW5zPC9rZXl3b3JkPjxrZXl3b3JkPlBvbHljeXRoZW1pYSBW
ZXJhLypkaWFnbm9zaXMvaGlzdG9yeS8qdGhlcmFweTwva2V5d29yZD48L2tleXdvcmRzPjxkYXRl
cz48eWVhcj4yMDIxPC95ZWFyPjxwdWItZGF0ZXM+PGRhdGU+RGVjPC9kYXRlPjwvcHViLWRhdGVz
PjwvZGF0ZXM+PGlzYm4+MTQ3Ni01NTUxIChFbGVjdHJvbmljKSYjeEQ7MDg4Ny02OTI0IChQcmlu
dCkmI3hEOzA4ODctNjkyNCAoTGlua2luZyk8L2lzYm4+PGFjY2Vzc2lvbi1udW0+MzQ0ODAxMDY8
L2FjY2Vzc2lvbi1udW0+PHVybHM+PHJlbGF0ZWQtdXJscz48dXJsPmh0dHBzOi8vd3d3Lm5jYmku
bmxtLm5paC5nb3YvcHVibWVkLzM0NDgwMTA2PC91cmw+PC9yZWxhdGVkLXVybHM+PC91cmxzPjxj
dXN0b20yPlBNQzg2MzI2NjA8L2N1c3RvbTI+PGVsZWN0cm9uaWMtcmVzb3VyY2UtbnVtPjEwLjEw
MzgvczQxMzc1LTAyMS0wMTQwMS0zPC9lbGVjdHJvbmljLXJlc291cmNlLW51bT48L3JlY29yZD48
L0NpdGU+PENpdGU+PEF1dGhvcj5UZWZmZXJpPC9BdXRob3I+PFllYXI+MjAwMjwvWWVhcj48UmVj
TnVtPjU8L1JlY051bT48cmVjb3JkPjxyZWMtbnVtYmVyPjU8L3JlYy1udW1iZXI+PGZvcmVpZ24t
a2V5cz48a2V5IGFwcD0iRU4iIGRiLWlkPSJ6djllZXh6MDJ0YWZzcGU5eGVvcHpzZjl2OXQ1dGU5
MHh3OTUiIHRpbWVzdGFtcD0iMTY5NDY3MTQ4NiI+NTwva2V5PjwvZm9yZWlnbi1rZXlzPjxyZWYt
dHlwZSBuYW1lPSJKb3VybmFsIEFydGljbGUiPjE3PC9yZWYtdHlwZT48Y29udHJpYnV0b3JzPjxh
dXRob3JzPjxhdXRob3I+VGVmZmVyaSwgQS48L2F1dGhvcj48YXV0aG9yPkZvbnNlY2EsIFIuPC9h
dXRob3I+PC9hdXRob3JzPjwvY29udHJpYnV0b3JzPjx0aXRsZXM+PHRpdGxlPlNlbGVjdGl2ZSBz
ZXJvdG9uaW4gcmV1cHRha2UgaW5oaWJpdG9ycyBhcmUgZWZmZWN0aXZlIGluIHRoZSB0cmVhdG1l
bnQgb2YgcG9seWN5dGhlbWlhIHZlcmEtYXNzb2NpYXRlZCBwcnVyaXR1czwvdGl0bGU+PHNlY29u
ZGFyeS10aXRsZT5CbG9vZDwvc2Vjb25kYXJ5LXRpdGxlPjwvdGl0bGVzPjxwZXJpb2RpY2FsPjxm
dWxsLXRpdGxlPkJsb29kPC9mdWxsLXRpdGxlPjwvcGVyaW9kaWNhbD48cGFnZXM+MjYyNzwvcGFn
ZXM+PHZvbHVtZT45OTwvdm9sdW1lPjxudW1iZXI+NzwvbnVtYmVyPjxrZXl3b3Jkcz48a2V5d29y
ZD5BZ2VkPC9rZXl3b3JkPjxrZXl3b3JkPkZlbWFsZTwva2V5d29yZD48a2V5d29yZD5GbHVveGV0
aW5lL3RoZXJhcGV1dGljIHVzZTwva2V5d29yZD48a2V5d29yZD5IdW1hbnM8L2tleXdvcmQ+PGtl
eXdvcmQ+TWFsZTwva2V5d29yZD48a2V5d29yZD5QYXJveGV0aW5lL3RoZXJhcGV1dGljIHVzZTwv
a2V5d29yZD48a2V5d29yZD5Qb2x5Y3l0aGVtaWEgVmVyYS8qY29tcGxpY2F0aW9uczwva2V5d29y
ZD48a2V5d29yZD5QcnVyaXR1cy8qZHJ1ZyB0aGVyYXB5L2V0aW9sb2d5PC9rZXl3b3JkPjxrZXl3
b3JkPlJlY3VycmVuY2U8L2tleXdvcmQ+PGtleXdvcmQ+U2VsZWN0aXZlIFNlcm90b25pbiBSZXVw
dGFrZSBJbmhpYml0b3JzLyp0aGVyYXBldXRpYyB1c2U8L2tleXdvcmQ+PC9rZXl3b3Jkcz48ZGF0
ZXM+PHllYXI+MjAwMjwveWVhcj48cHViLWRhdGVzPjxkYXRlPkFwciAxPC9kYXRlPjwvcHViLWRh
dGVzPjwvZGF0ZXM+PGlzYm4+MDAwNi00OTcxIChQcmludCkmI3hEOzAwMDYtNDk3MSAoTGlua2lu
Zyk8L2lzYm4+PGFjY2Vzc2lvbi1udW0+MTE5MjYxODc8L2FjY2Vzc2lvbi1udW0+PHVybHM+PHJl
bGF0ZWQtdXJscz48dXJsPmh0dHBzOi8vd3d3Lm5jYmkubmxtLm5paC5nb3YvcHVibWVkLzExOTI2
MTg3PC91cmw+PC9yZWxhdGVkLXVybHM+PC91cmxzPjxlbGVjdHJvbmljLXJlc291cmNlLW51bT4x
MC4xMTgyL2Jsb29kLnY5OS43LjI2Mjc8L2VsZWN0cm9uaWMtcmVzb3VyY2UtbnVtPjwvcmVjb3Jk
PjwvQ2l0ZT48Q2l0ZT48QXV0aG9yPlBhcmRhbmFuaTwvQXV0aG9yPjxZZWFyPjIwMTE8L1llYXI+
PFJlY051bT42PC9SZWNOdW0+PHJlY29yZD48cmVjLW51bWJlcj42PC9yZWMtbnVtYmVyPjxmb3Jl
aWduLWtleXM+PGtleSBhcHA9IkVOIiBkYi1pZD0ienY5ZWV4ejAydGFmc3BlOXhlb3B6c2Y5djl0
NXRlOTB4dzk1IiB0aW1lc3RhbXA9IjE2OTQ2NzE1MDYiPjY8L2tleT48L2ZvcmVpZ24ta2V5cz48
cmVmLXR5cGUgbmFtZT0iSm91cm5hbCBBcnRpY2xlIj4xNzwvcmVmLXR5cGU+PGNvbnRyaWJ1dG9y
cz48YXV0aG9ycz48YXV0aG9yPlBhcmRhbmFuaSwgQS48L2F1dGhvcj48YXV0aG9yPlZhbm51Y2No
aSwgQS4gTS48L2F1dGhvcj48YXV0aG9yPlBhc3NhbW9udGksIEYuPC9hdXRob3I+PGF1dGhvcj5D
ZXJ2YW50ZXMsIEYuPC9hdXRob3I+PGF1dGhvcj5CYXJidWksIFQuPC9hdXRob3I+PGF1dGhvcj5U
ZWZmZXJpLCBBLjwvYXV0aG9yPjwvYXV0aG9ycz48L2NvbnRyaWJ1dG9ycz48YXV0aC1hZGRyZXNz
PkRpdmlzaW9uIG9mIEhlbWF0b2xvZ3ksIERlcGFydG1lbnQgb2YgTWVkaWNpbmUsIE1heW8gQ2xp
bmljLCBSb2NoZXN0ZXIsIE1OIDU1OTA1LCBVU0EuPC9hdXRoLWFkZHJlc3M+PHRpdGxlcz48dGl0
bGU+SkFLIGluaGliaXRvciB0aGVyYXB5IGZvciBteWVsb2ZpYnJvc2lzOiBjcml0aWNhbCBhc3Nl
c3NtZW50IG9mIHZhbHVlIGFuZCBsaW1pdGF0aW9uczwvdGl0bGU+PHNlY29uZGFyeS10aXRsZT5M
ZXVrZW1pYTwvc2Vjb25kYXJ5LXRpdGxlPjwvdGl0bGVzPjxwZXJpb2RpY2FsPjxmdWxsLXRpdGxl
PkxldWtlbWlhPC9mdWxsLXRpdGxlPjwvcGVyaW9kaWNhbD48cGFnZXM+MjE4LTI1PC9wYWdlcz48
dm9sdW1lPjI1PC92b2x1bWU+PG51bWJlcj4yPC9udW1iZXI+PGtleXdvcmRzPjxrZXl3b3JkPkh1
bWFuczwva2V5d29yZD48a2V5d29yZD5KYW51cyBLaW5hc2VzLyphbnRhZ29uaXN0cyAmYW1wOyBp
bmhpYml0b3JzPC9rZXl3b3JkPjxrZXl3b3JkPk15ZWxvcHJvbGlmZXJhdGl2ZSBEaXNvcmRlcnMv
ZHJ1ZyB0aGVyYXB5PC9rZXl3b3JkPjxrZXl3b3JkPk5pdHJpbGVzPC9rZXl3b3JkPjxrZXl3b3Jk
PlByaW1hcnkgTXllbG9maWJyb3Npcy8qZHJ1ZyB0aGVyYXB5PC9rZXl3b3JkPjxrZXl3b3JkPlBy
b3RlaW4gS2luYXNlIEluaGliaXRvcnMvKnRoZXJhcGV1dGljIHVzZTwva2V5d29yZD48a2V5d29y
ZD5QeXJhem9sZXMvdGhlcmFwZXV0aWMgdXNlPC9rZXl3b3JkPjxrZXl3b3JkPlB5cmltaWRpbmVz
PC9rZXl3b3JkPjxrZXl3b3JkPlB5cnJvbGlkaW5lcy90aGVyYXBldXRpYyB1c2U8L2tleXdvcmQ+
PGtleXdvcmQ+U3VsZm9uYW1pZGVzL3RoZXJhcGV1dGljIHVzZTwva2V5d29yZD48a2V5d29yZD5U
cmVhdG1lbnQgT3V0Y29tZTwva2V5d29yZD48L2tleXdvcmRzPjxkYXRlcz48eWVhcj4yMDExPC95
ZWFyPjxwdWItZGF0ZXM+PGRhdGU+RmViPC9kYXRlPjwvcHViLWRhdGVzPjwvZGF0ZXM+PGlzYm4+
MTQ3Ni01NTUxIChFbGVjdHJvbmljKSYjeEQ7MDg4Ny02OTI0IChMaW5raW5nKTwvaXNibj48YWNj
ZXNzaW9uLW51bT4yMTA3OTYxMzwvYWNjZXNzaW9uLW51bT48dXJscz48cmVsYXRlZC11cmxzPjx1
cmw+aHR0cHM6Ly93d3cubmNiaS5ubG0ubmloLmdvdi9wdWJtZWQvMjEwNzk2MTM8L3VybD48L3Jl
bGF0ZWQtdXJscz48L3VybHM+PGVsZWN0cm9uaWMtcmVzb3VyY2UtbnVtPjEwLjEwMzgvbGV1LjIw
MTAuMjY5PC9lbGVjdHJvbmljLXJlc291cmNlLW51bT48L3JlY29yZD48L0NpdGU+PENpdGU+PEF1
dGhvcj5NdWxsZXI8L0F1dGhvcj48WWVhcj4xOTk1PC9ZZWFyPjxSZWNOdW0+NzwvUmVjTnVtPjxy
ZWNvcmQ+PHJlYy1udW1iZXI+NzwvcmVjLW51bWJlcj48Zm9yZWlnbi1rZXlzPjxrZXkgYXBwPSJF
TiIgZGItaWQ9Inp2OWVleHowMnRhZnNwZTl4ZW9wenNmOXY5dDV0ZTkweHc5NSIgdGltZXN0YW1w
PSIxNjk0NjcxNTQxIj43PC9rZXk+PC9mb3JlaWduLWtleXM+PHJlZi10eXBlIG5hbWU9IkpvdXJu
YWwgQXJ0aWNsZSI+MTc8L3JlZi10eXBlPjxjb250cmlidXRvcnM+PGF1dGhvcnM+PGF1dGhvcj5N
dWxsZXIsIEUuIFcuPC9hdXRob3I+PGF1dGhvcj5kZSBXb2xmLCBKLiBULjwvYXV0aG9yPjxhdXRo
b3I+RWdnZXIsIFIuPC9hdXRob3I+PGF1dGhvcj5XaWplcm1hbnMsIFAuIFcuPC9hdXRob3I+PGF1
dGhvcj5IdWlqZ2VucywgUC4gQy48L2F1dGhvcj48YXV0aG9yPkhhbGllLCBNLiBSLjwvYXV0aG9y
PjxhdXRob3I+VmVsbGVuZ2EsIEUuPC9hdXRob3I+PC9hdXRob3JzPjwvY29udHJpYnV0b3JzPjxh
dXRoLWFkZHJlc3M+RGVwYXJ0bWVudCBvZiBJbnRlcm5hbCBNZWRpY2luZSwgVW5pdmVyc2l0eSBI
b3NwaXRhbCBHcm9uaW5nZW4sIExleWVuYnVyZyBIb3NwaXRhbCwgVGhlIEhhZ3VlLCBUaGUgTmV0
aGVybGFuZHMuPC9hdXRoLWFkZHJlc3M+PHRpdGxlcz48dGl0bGU+TG9uZy10ZXJtIHRyZWF0bWVu
dCB3aXRoIGludGVyZmVyb24tYWxwaGEgMmIgZm9yIHNldmVyZSBwcnVyaXR1cyBpbiBwYXRpZW50
cyB3aXRoIHBvbHljeXRoYWVtaWEgdmVyYTwvdGl0bGU+PHNlY29uZGFyeS10aXRsZT5CciBKIEhh
ZW1hdG9sPC9zZWNvbmRhcnktdGl0bGU+PC90aXRsZXM+PHBlcmlvZGljYWw+PGZ1bGwtdGl0bGU+
QnIgSiBIYWVtYXRvbDwvZnVsbC10aXRsZT48L3BlcmlvZGljYWw+PHBhZ2VzPjMxMy04PC9wYWdl
cz48dm9sdW1lPjg5PC92b2x1bWU+PG51bWJlcj4yPC9udW1iZXI+PGtleXdvcmRzPjxrZXl3b3Jk
PkFnZWQ8L2tleXdvcmQ+PGtleXdvcmQ+QWdlZCwgODAgYW5kIG92ZXI8L2tleXdvcmQ+PGtleXdv
cmQ+Qmxvb2RsZXR0aW5nPC9rZXl3b3JkPjxrZXl3b3JkPkJvbmUgTWFycm93L3BhdGhvbG9neTwv
a2V5d29yZD48a2V5d29yZD5Fcnl0aHJvaWQgUHJlY3Vyc29yIENlbGxzL2RydWcgZWZmZWN0czwv
a2V5d29yZD48a2V5d29yZD5GZW1hbGU8L2tleXdvcmQ+PGtleXdvcmQ+Rm9sbG93LVVwIFN0dWRp
ZXM8L2tleXdvcmQ+PGtleXdvcmQ+SGVtb2dsb2JpbnMvYW5hbHlzaXM8L2tleXdvcmQ+PGtleXdv
cmQ+SGlzdGFtaW5lL3VyaW5lPC9rZXl3b3JkPjxrZXl3b3JkPkh1bWFuczwva2V5d29yZD48a2V5
d29yZD5JbnRlcmZlcm9uIGFscGhhLTI8L2tleXdvcmQ+PGtleXdvcmQ+SW50ZXJmZXJvbi1hbHBo
YS8qdGhlcmFwZXV0aWMgdXNlPC9rZXl3b3JkPjxrZXl3b3JkPkxldWtvY3l0ZSBDb3VudDwva2V5
d29yZD48a2V5d29yZD5Mb25nLVRlcm0gQ2FyZTwva2V5d29yZD48a2V5d29yZD5NYWxlPC9rZXl3
b3JkPjxrZXl3b3JkPk1pZGRsZSBBZ2VkPC9rZXl3b3JkPjxrZXl3b3JkPlBvbHljeXRoZW1pYSBW
ZXJhLypjb21wbGljYXRpb25zPC9rZXl3b3JkPjxrZXl3b3JkPlBydXJpdHVzL2Jsb29kL3BhdGhv
bG9neS8qdGhlcmFweTwva2V5d29yZD48a2V5d29yZD5SZWNvbWJpbmFudCBQcm90ZWluczwva2V5
d29yZD48L2tleXdvcmRzPjxkYXRlcz48eWVhcj4xOTk1PC95ZWFyPjxwdWItZGF0ZXM+PGRhdGU+
RmViPC9kYXRlPjwvcHViLWRhdGVzPjwvZGF0ZXM+PGlzYm4+MDAwNy0xMDQ4IChQcmludCkmI3hE
OzAwMDctMTA0OCAoTGlua2luZyk8L2lzYm4+PGFjY2Vzc2lvbi1udW0+Nzg3MzM4MTwvYWNjZXNz
aW9uLW51bT48dXJscz48cmVsYXRlZC11cmxzPjx1cmw+aHR0cHM6Ly93d3cubmNiaS5ubG0ubmlo
Lmdvdi9wdWJtZWQvNzg3MzM4MTwvdXJsPjwvcmVsYXRlZC11cmxzPjwvdXJscz48ZWxlY3Ryb25p
Yy1yZXNvdXJjZS1udW0+MTAuMTExMS9qLjEzNjUtMjE0MS4xOTk1LnRiMDMzMDYueDwvZWxlY3Ry
b25pYy1yZXNvdXJjZS1udW0+PC9yZWNvcmQ+PC9DaXRlPjxDaXRlPjxBdXRob3I+QmFsZG88L0F1
dGhvcj48WWVhcj4yMDAyPC9ZZWFyPjxSZWNOdW0+ODwvUmVjTnVtPjxyZWNvcmQ+PHJlYy1udW1i
ZXI+ODwvcmVjLW51bWJlcj48Zm9yZWlnbi1rZXlzPjxrZXkgYXBwPSJFTiIgZGItaWQ9Inp2OWVl
eHowMnRhZnNwZTl4ZW9wenNmOXY5dDV0ZTkweHc5NSIgdGltZXN0YW1wPSIxNjk0NjcxNTY2Ij44
PC9rZXk+PC9mb3JlaWduLWtleXM+PHJlZi10eXBlIG5hbWU9IkpvdXJuYWwgQXJ0aWNsZSI+MTc8
L3JlZi10eXBlPjxjb250cmlidXRvcnM+PGF1dGhvcnM+PGF1dGhvcj5CYWxkbywgQS48L2F1dGhv
cj48YXV0aG9yPlNhbW1hcmNvLCBFLjwvYXV0aG9yPjxhdXRob3I+UGxhaXRhbm8sIFIuPC9hdXRo
b3I+PGF1dGhvcj5NYXJ0aW5lbGxpLCBWLjwvYXV0aG9yPjxhdXRob3I+TW9uZnJlY29sYSw8L2F1
dGhvcj48L2F1dGhvcnM+PC9jb250cmlidXRvcnM+PGF1dGgtYWRkcmVzcz5EZXBhcnRtZW50IG9m
IERlcm1hdG9sb2d5LCBVbml2ZXJzaXR5IG9mIE5hcGxlcyAmYXBvcztGZWRlcmljbyBJSSZhcG9z
OywgVmlhIFBhbnNpbmkgNSwgODAxMzEgTmFwbGVzLCBJdGFseS48L2F1dGgtYWRkcmVzcz48dGl0
bGVzPjx0aXRsZT5OYXJyb3diYW5kIChUTC0wMSkgdWx0cmF2aW9sZXQgQiBwaG90b3RoZXJhcHkg
Zm9yIHBydXJpdHVzIGluIHBvbHljeXRoYWVtaWEgdmVyYTwvdGl0bGU+PHNlY29uZGFyeS10aXRs
ZT5CciBKIERlcm1hdG9sPC9zZWNvbmRhcnktdGl0bGU+PC90aXRsZXM+PHBlcmlvZGljYWw+PGZ1
bGwtdGl0bGU+QnIgSiBEZXJtYXRvbDwvZnVsbC10aXRsZT48L3BlcmlvZGljYWw+PHBhZ2VzPjk3
OS04MTwvcGFnZXM+PHZvbHVtZT4xNDc8L3ZvbHVtZT48bnVtYmVyPjU8L251bWJlcj48a2V5d29y
ZHM+PGtleXdvcmQ+QWR1bHQ8L2tleXdvcmQ+PGtleXdvcmQ+QWdlZDwva2V5d29yZD48a2V5d29y
ZD5GZW1hbGU8L2tleXdvcmQ+PGtleXdvcmQ+SHVtYW5zPC9rZXl3b3JkPjxrZXl3b3JkPk1hbGU8
L2tleXdvcmQ+PGtleXdvcmQ+TWlkZGxlIEFnZWQ8L2tleXdvcmQ+PGtleXdvcmQ+UG9seWN5dGhl
bWlhIFZlcmEvKmNvbXBsaWNhdGlvbnM8L2tleXdvcmQ+PGtleXdvcmQ+UHJ1cml0dXMvZXRpb2xv
Z3kvKnJhZGlvdGhlcmFweTwva2V5d29yZD48a2V5d29yZD5SZWN1cnJlbmNlPC9rZXl3b3JkPjxr
ZXl3b3JkPlRyZWF0bWVudCBPdXRjb21lPC9rZXl3b3JkPjxrZXl3b3JkPlVsdHJhdmlvbGV0IFRo
ZXJhcHkvKm1ldGhvZHM8L2tleXdvcmQ+PC9rZXl3b3Jkcz48ZGF0ZXM+PHllYXI+MjAwMjwveWVh
cj48cHViLWRhdGVzPjxkYXRlPk5vdjwvZGF0ZT48L3B1Yi1kYXRlcz48L2RhdGVzPjxpc2JuPjAw
MDctMDk2MyAoUHJpbnQpJiN4RDswMDA3LTA5NjMgKExpbmtpbmcpPC9pc2JuPjxhY2Nlc3Npb24t
bnVtPjEyNDEwNzEwPC9hY2Nlc3Npb24tbnVtPjx1cmxzPjxyZWxhdGVkLXVybHM+PHVybD5odHRw
czovL3d3dy5uY2JpLm5sbS5uaWguZ292L3B1Ym1lZC8xMjQxMDcxMDwvdXJsPjwvcmVsYXRlZC11
cmxzPjwvdXJscz48ZWxlY3Ryb25pYy1yZXNvdXJjZS1udW0+MTAuMTA0Ni9qLjEzNjUtMjEzMy4y
MDAyLjA0OTgzLng8L2VsZWN0cm9uaWMtcmVzb3VyY2UtbnVtPjwvcmVjb3JkPjwvQ2l0ZT48L0Vu
ZE5vdGU+AG==
</w:fldData>
        </w:fldChar>
      </w:r>
      <w:r w:rsidR="00EB1C5E" w:rsidRPr="003B2D70">
        <w:rPr>
          <w:rFonts w:ascii="Times New Roman" w:hAnsi="Times New Roman" w:cs="Times New Roman"/>
          <w:color w:val="000000"/>
        </w:rPr>
        <w:instrText xml:space="preserve"> ADDIN EN.CITE.DATA </w:instrText>
      </w:r>
      <w:r w:rsidR="00EB1C5E" w:rsidRPr="003B2D70">
        <w:rPr>
          <w:rFonts w:ascii="Times New Roman" w:hAnsi="Times New Roman" w:cs="Times New Roman"/>
          <w:color w:val="000000"/>
        </w:rPr>
      </w:r>
      <w:r w:rsidR="00EB1C5E" w:rsidRPr="003B2D70">
        <w:rPr>
          <w:rFonts w:ascii="Times New Roman" w:hAnsi="Times New Roman" w:cs="Times New Roman"/>
          <w:color w:val="000000"/>
        </w:rPr>
        <w:fldChar w:fldCharType="end"/>
      </w:r>
      <w:r w:rsidRPr="003B2D70">
        <w:rPr>
          <w:rFonts w:ascii="Times New Roman" w:hAnsi="Times New Roman" w:cs="Times New Roman"/>
          <w:color w:val="000000"/>
        </w:rPr>
      </w:r>
      <w:r w:rsidRPr="003B2D70">
        <w:rPr>
          <w:rFonts w:ascii="Times New Roman" w:hAnsi="Times New Roman" w:cs="Times New Roman"/>
          <w:color w:val="000000"/>
        </w:rPr>
        <w:fldChar w:fldCharType="separate"/>
      </w:r>
      <w:r w:rsidR="00EB1C5E" w:rsidRPr="003B2D70">
        <w:rPr>
          <w:rFonts w:ascii="Times New Roman" w:hAnsi="Times New Roman" w:cs="Times New Roman"/>
          <w:noProof/>
          <w:color w:val="000000"/>
        </w:rPr>
        <w:t>[8-12]</w:t>
      </w:r>
      <w:r w:rsidRPr="003B2D70">
        <w:rPr>
          <w:rFonts w:ascii="Times New Roman" w:hAnsi="Times New Roman" w:cs="Times New Roman"/>
          <w:color w:val="000000"/>
        </w:rPr>
        <w:fldChar w:fldCharType="end"/>
      </w:r>
      <w:r w:rsidRPr="003B2D70">
        <w:rPr>
          <w:rFonts w:ascii="Times New Roman" w:hAnsi="Times New Roman" w:cs="Times New Roman"/>
          <w:color w:val="000000"/>
        </w:rPr>
        <w:t>.</w:t>
      </w:r>
    </w:p>
    <w:p w14:paraId="3693253C" w14:textId="35E18170"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b/>
          <w:color w:val="000000"/>
        </w:rPr>
        <w:t>Üçüncü sıra tedavi:</w:t>
      </w:r>
      <w:r w:rsidRPr="003B2D70">
        <w:rPr>
          <w:rFonts w:ascii="Times New Roman" w:hAnsi="Times New Roman" w:cs="Times New Roman"/>
          <w:color w:val="000000"/>
        </w:rPr>
        <w:t xml:space="preserve"> Yaşlı hastalarda busulfan kullanılabilir. Tüm seçeneklere dirençli ya da anemi nedeniyle doz ayarlaması yapılamayan hastalarda Hidroksiüre + Anagrelid kombinasyonu bir seçenek olabilir. Tüm tedavilere yanıtsızlık durumunda ruksolitinib alternatif tedavi olarak seçilebilir</w:t>
      </w:r>
      <w:r w:rsidR="00F61397">
        <w:rPr>
          <w:rFonts w:ascii="Times New Roman" w:hAnsi="Times New Roman" w:cs="Times New Roman"/>
          <w:color w:val="000000"/>
        </w:rPr>
        <w:t xml:space="preserve"> ya da platelet aferezisi yapılması düşünülebilir.</w:t>
      </w:r>
      <w:r w:rsidRPr="003B2D70">
        <w:rPr>
          <w:rFonts w:ascii="Times New Roman" w:hAnsi="Times New Roman" w:cs="Times New Roman"/>
          <w:noProof/>
          <w:lang w:eastAsia="tr-TR"/>
        </w:rPr>
        <w:t xml:space="preserve"> </w:t>
      </w:r>
    </w:p>
    <w:p w14:paraId="46082DF6" w14:textId="5C42C428" w:rsidR="00780883" w:rsidRPr="003B2D70" w:rsidRDefault="00780883" w:rsidP="003B2D70">
      <w:pPr>
        <w:spacing w:line="360" w:lineRule="auto"/>
        <w:jc w:val="both"/>
        <w:rPr>
          <w:rFonts w:ascii="Times New Roman" w:hAnsi="Times New Roman" w:cs="Times New Roman"/>
          <w:b/>
        </w:rPr>
      </w:pPr>
      <w:r w:rsidRPr="003B2D70">
        <w:rPr>
          <w:rFonts w:ascii="Times New Roman" w:hAnsi="Times New Roman" w:cs="Times New Roman"/>
          <w:b/>
        </w:rPr>
        <w:t>Takip</w:t>
      </w:r>
    </w:p>
    <w:p w14:paraId="42D814ED" w14:textId="617216CE" w:rsidR="00780883" w:rsidRPr="003B2D70" w:rsidRDefault="00780883" w:rsidP="003B2D70">
      <w:pPr>
        <w:spacing w:line="360" w:lineRule="auto"/>
        <w:jc w:val="both"/>
        <w:rPr>
          <w:rFonts w:ascii="Times New Roman" w:hAnsi="Times New Roman" w:cs="Times New Roman"/>
        </w:rPr>
      </w:pPr>
      <w:r w:rsidRPr="003B2D70">
        <w:rPr>
          <w:rFonts w:ascii="Times New Roman" w:hAnsi="Times New Roman" w:cs="Times New Roman"/>
        </w:rPr>
        <w:t xml:space="preserve">Tanı sırasında çok düşük riskli veya düşük riskli, sitoredüktif tedavi endikasyonu olmayan hastalar 3-6 ay aralıklarla takip edilmelidir. Takiplerde sitoredüktif tedavi endikasyonu (yeni gelişen tromboembolik olay, edinilmiş </w:t>
      </w:r>
      <w:r w:rsidR="00E8062F">
        <w:rPr>
          <w:rFonts w:ascii="Times New Roman" w:hAnsi="Times New Roman" w:cs="Times New Roman"/>
        </w:rPr>
        <w:t>v</w:t>
      </w:r>
      <w:r w:rsidRPr="003B2D70">
        <w:rPr>
          <w:rFonts w:ascii="Times New Roman" w:hAnsi="Times New Roman" w:cs="Times New Roman"/>
        </w:rPr>
        <w:t xml:space="preserve">WH, hastalık ilişkili kanama, ilerleyici veya semptomatik splenomegali ve aspirin cevapsız vazomotor semptomlar) olup olmadığı değerlendirilmeli ve MF ve AML’ye dönüşüm yönünden periferik yayma incelemesi yapılmalıdır. </w:t>
      </w:r>
    </w:p>
    <w:p w14:paraId="76A7AAC6" w14:textId="6F8ECF49" w:rsidR="00780883" w:rsidRPr="003B2D70" w:rsidRDefault="00780883" w:rsidP="003B2D70">
      <w:pPr>
        <w:spacing w:line="360" w:lineRule="auto"/>
        <w:jc w:val="both"/>
        <w:rPr>
          <w:rFonts w:ascii="Times New Roman" w:hAnsi="Times New Roman" w:cs="Times New Roman"/>
        </w:rPr>
      </w:pPr>
      <w:r w:rsidRPr="003B2D70">
        <w:rPr>
          <w:rFonts w:ascii="Times New Roman" w:hAnsi="Times New Roman" w:cs="Times New Roman"/>
        </w:rPr>
        <w:t xml:space="preserve">Tanı sırasında sitoredüktif tedavi endikasyonu olan veya daha sonra sitoredüktif tedavi başlanan hastaların takibinde ise klinik olarak yakın takip gerektirmiyor ise 3-6 ayda bir ilaç yan etkisi, takipte </w:t>
      </w:r>
      <w:r w:rsidRPr="003B2D70">
        <w:rPr>
          <w:rFonts w:ascii="Times New Roman" w:hAnsi="Times New Roman" w:cs="Times New Roman"/>
        </w:rPr>
        <w:lastRenderedPageBreak/>
        <w:t xml:space="preserve">yeni gelişen tromboembolik olay, edinilmiş </w:t>
      </w:r>
      <w:r w:rsidR="004E2EBF">
        <w:rPr>
          <w:rFonts w:ascii="Times New Roman" w:hAnsi="Times New Roman" w:cs="Times New Roman"/>
        </w:rPr>
        <w:t>v</w:t>
      </w:r>
      <w:r w:rsidRPr="003B2D70">
        <w:rPr>
          <w:rFonts w:ascii="Times New Roman" w:hAnsi="Times New Roman" w:cs="Times New Roman"/>
        </w:rPr>
        <w:t>WH, takipte gelişen trombositoz</w:t>
      </w:r>
      <w:r w:rsidR="00D77A7A">
        <w:rPr>
          <w:rFonts w:ascii="Times New Roman" w:hAnsi="Times New Roman" w:cs="Times New Roman"/>
        </w:rPr>
        <w:t>,</w:t>
      </w:r>
      <w:r w:rsidRPr="003B2D70">
        <w:rPr>
          <w:rFonts w:ascii="Times New Roman" w:hAnsi="Times New Roman" w:cs="Times New Roman"/>
        </w:rPr>
        <w:t xml:space="preserve"> hastalık ilişkili kanama, yanıt ve hastalık progresyonu yönünden değerlendirilmelidir. Yanıtlı hastalarda mevcut tedavinin devamı yönünde yanıt kaybı veya uygun doza rağmen yeterli yanıt elde edilemeyen hastalarda ise sitoredüktif tedavinin değiştirilmesi yönünde karar verilir. Tedavi seçiminde hastanın yaşı </w:t>
      </w:r>
      <w:r w:rsidR="00D77A7A">
        <w:rPr>
          <w:rFonts w:ascii="Times New Roman" w:hAnsi="Times New Roman" w:cs="Times New Roman"/>
        </w:rPr>
        <w:t xml:space="preserve">ve </w:t>
      </w:r>
      <w:r w:rsidRPr="003B2D70">
        <w:rPr>
          <w:rFonts w:ascii="Times New Roman" w:hAnsi="Times New Roman" w:cs="Times New Roman"/>
        </w:rPr>
        <w:t xml:space="preserve">olası ilaç yan etkileri göz önüne alınmalıdır. </w:t>
      </w:r>
    </w:p>
    <w:p w14:paraId="1885B16A" w14:textId="52F79455" w:rsidR="00780883" w:rsidRPr="003B2D70" w:rsidRDefault="00780883" w:rsidP="003B2D70">
      <w:p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tr-TR"/>
        </w:rPr>
      </w:pPr>
      <w:r w:rsidRPr="003B2D70">
        <w:rPr>
          <w:rFonts w:ascii="Times New Roman" w:hAnsi="Times New Roman" w:cs="Times New Roman"/>
          <w:b/>
        </w:rPr>
        <w:t xml:space="preserve">ET tedaviye yanıt kriterleri </w:t>
      </w:r>
      <w:r w:rsidRPr="003B2D70">
        <w:rPr>
          <w:rFonts w:ascii="Times New Roman" w:hAnsi="Times New Roman" w:cs="Times New Roman"/>
          <w:b/>
        </w:rPr>
        <w:fldChar w:fldCharType="begin">
          <w:fldData xml:space="preserve">PEVuZE5vdGU+PENpdGU+PEF1dGhvcj5CYXJvc2k8L0F1dGhvcj48WWVhcj4yMDEzPC9ZZWFyPjxS
ZWNOdW0+MzwvUmVjTnVtPjxEaXNwbGF5VGV4dD5bMTldPC9EaXNwbGF5VGV4dD48cmVjb3JkPjxy
ZWMtbnVtYmVyPjM8L3JlYy1udW1iZXI+PGZvcmVpZ24ta2V5cz48a2V5IGFwcD0iRU4iIGRiLWlk
PSJ6djllZXh6MDJ0YWZzcGU5eGVvcHpzZjl2OXQ1dGU5MHh3OTUiIHRpbWVzdGFtcD0iMTY5NDY3
MTQzMyI+Mzwva2V5PjwvZm9yZWlnbi1rZXlzPjxyZWYtdHlwZSBuYW1lPSJKb3VybmFsIEFydGlj
bGUiPjE3PC9yZWYtdHlwZT48Y29udHJpYnV0b3JzPjxhdXRob3JzPjxhdXRob3I+QmFyb3NpLCBH
LjwvYXV0aG9yPjxhdXRob3I+TWVzYSwgUi48L2F1dGhvcj48YXV0aG9yPkZpbmF6emksIEcuPC9h
dXRob3I+PGF1dGhvcj5IYXJyaXNvbiwgQy48L2F1dGhvcj48YXV0aG9yPktpbGFkamlhbiwgSi4g
Si48L2F1dGhvcj48YXV0aG9yPkxlbmdmZWxkZXIsIEUuPC9hdXRob3I+PGF1dGhvcj5NY011bGxp
biwgTS4gRi48L2F1dGhvcj48YXV0aG9yPlBhc3NhbW9udGksIEYuPC9hdXRob3I+PGF1dGhvcj5W
YW5udWNjaGksIEEuIE0uPC9hdXRob3I+PGF1dGhvcj5CZXNzZXMsIEMuPC9hdXRob3I+PGF1dGhv
cj5HaXNzbGluZ2VyLCBILjwvYXV0aG9yPjxhdXRob3I+U2FtdWVsc3NvbiwgSi48L2F1dGhvcj48
YXV0aG9yPlZlcnN0b3ZzZWssIFMuPC9hdXRob3I+PGF1dGhvcj5Ib2ZmbWFuLCBSLjwvYXV0aG9y
PjxhdXRob3I+UGFyZGFuYW5pLCBBLjwvYXV0aG9yPjxhdXRob3I+Q2VydmFudGVzLCBGLjwvYXV0
aG9yPjxhdXRob3I+VGVmZmVyaSwgQS48L2F1dGhvcj48YXV0aG9yPkJhcmJ1aSwgVC48L2F1dGhv
cj48L2F1dGhvcnM+PC9jb250cmlidXRvcnM+PGF1dGgtYWRkcmVzcz5DZW50ZXIgZm9yIHRoZSBT
dHVkeSBvZiBNeWVsb2ZpYnJvc2lzLCBCaW90ZWNobm9sb2d5IFJlc2VhcmNoIEFyZWEsIElzdGl0
dXRvIGRpIFJpY292ZXJvIGUgQ3VyYSBhIENhcmF0dGVyZSBTY2llbnRpZmljbyBQb2xpY2xpbmlj
byBTLiBNYXR0ZW8gRm91bmRhdGlvbiwgUGF2aWEsIEl0YWx5LiBiYXJvc2lnQHNtYXR0ZW8ucHYu
aXQ8L2F1dGgtYWRkcmVzcz48dGl0bGVzPjx0aXRsZT5SZXZpc2VkIHJlc3BvbnNlIGNyaXRlcmlh
IGZvciBwb2x5Y3l0aGVtaWEgdmVyYSBhbmQgZXNzZW50aWFsIHRocm9tYm9jeXRoZW1pYTogYW4g
RUxOIGFuZCBJV0ctTVJUIGNvbnNlbnN1cyBwcm9qZWN0PC90aXRsZT48c2Vjb25kYXJ5LXRpdGxl
PkJsb29kPC9zZWNvbmRhcnktdGl0bGU+PC90aXRsZXM+PHBlcmlvZGljYWw+PGZ1bGwtdGl0bGU+
Qmxvb2Q8L2Z1bGwtdGl0bGU+PC9wZXJpb2RpY2FsPjxwYWdlcz40Nzc4LTgxPC9wYWdlcz48dm9s
dW1lPjEyMTwvdm9sdW1lPjxudW1iZXI+MjM8L251bWJlcj48a2V5d29yZHM+PGtleXdvcmQ+KkNv
bnNlbnN1czwva2V5d29yZD48a2V5d29yZD5IdW1hbnM8L2tleXdvcmQ+PGtleXdvcmQ+SW50ZXJu
YXRpb25hbCBBZ2VuY2llcy8qc3RhbmRhcmRzPC9rZXl3b3JkPjxrZXl3b3JkPlBsYXRlbGV0IEFn
Z3JlZ2F0aW9uIEluaGliaXRvcnMvKnRoZXJhcGV1dGljIHVzZTwva2V5d29yZD48a2V5d29yZD5Q
b2x5Y3l0aGVtaWEgVmVyYS8qZHJ1ZyB0aGVyYXB5L21vcnRhbGl0eTwva2V5d29yZD48a2V5d29y
ZD5QcmFjdGljZSBHdWlkZWxpbmVzIGFzIFRvcGljLypzdGFuZGFyZHM8L2tleXdvcmQ+PGtleXdv
cmQ+U29jaWV0aWVzLCBNZWRpY2FsPC9rZXl3b3JkPjxrZXl3b3JkPlRocm9tYm9jeXRoZW1pYSwg
RXNzZW50aWFsLypkcnVnIHRoZXJhcHkvbW9ydGFsaXR5PC9rZXl3b3JkPjwva2V5d29yZHM+PGRh
dGVzPjx5ZWFyPjIwMTM8L3llYXI+PHB1Yi1kYXRlcz48ZGF0ZT5KdW4gNjwvZGF0ZT48L3B1Yi1k
YXRlcz48L2RhdGVzPjxpc2JuPjE1MjgtMDAyMCAoRWxlY3Ryb25pYykmI3hEOzAwMDYtNDk3MSAo
UHJpbnQpJiN4RDswMDA2LTQ5NzEgKExpbmtpbmcpPC9pc2JuPjxhY2Nlc3Npb24tbnVtPjIzNTkx
NzkyPC9hY2Nlc3Npb24tbnVtPjx1cmxzPjxyZWxhdGVkLXVybHM+PHVybD5odHRwczovL3d3dy5u
Y2JpLm5sbS5uaWguZ292L3B1Ym1lZC8yMzU5MTc5MjwvdXJsPjwvcmVsYXRlZC11cmxzPjwvdXJs
cz48Y3VzdG9tMj5QTUMzNjc0Njc1PC9jdXN0b20yPjxlbGVjdHJvbmljLXJlc291cmNlLW51bT4x
MC4xMTgyL2Jsb29kLTIwMTMtMDEtNDc4ODkxPC9lbGVjdHJvbmljLXJlc291cmNlLW51bT48L3Jl
Y29yZD48L0NpdGU+PC9FbmROb3RlPgB=
</w:fldData>
        </w:fldChar>
      </w:r>
      <w:r w:rsidR="00EB1C5E" w:rsidRPr="003B2D70">
        <w:rPr>
          <w:rFonts w:ascii="Times New Roman" w:hAnsi="Times New Roman" w:cs="Times New Roman"/>
          <w:b/>
        </w:rPr>
        <w:instrText xml:space="preserve"> ADDIN EN.CITE </w:instrText>
      </w:r>
      <w:r w:rsidR="00EB1C5E" w:rsidRPr="003B2D70">
        <w:rPr>
          <w:rFonts w:ascii="Times New Roman" w:hAnsi="Times New Roman" w:cs="Times New Roman"/>
          <w:b/>
        </w:rPr>
        <w:fldChar w:fldCharType="begin">
          <w:fldData xml:space="preserve">PEVuZE5vdGU+PENpdGU+PEF1dGhvcj5CYXJvc2k8L0F1dGhvcj48WWVhcj4yMDEzPC9ZZWFyPjxS
ZWNOdW0+MzwvUmVjTnVtPjxEaXNwbGF5VGV4dD5bMTldPC9EaXNwbGF5VGV4dD48cmVjb3JkPjxy
ZWMtbnVtYmVyPjM8L3JlYy1udW1iZXI+PGZvcmVpZ24ta2V5cz48a2V5IGFwcD0iRU4iIGRiLWlk
PSJ6djllZXh6MDJ0YWZzcGU5eGVvcHpzZjl2OXQ1dGU5MHh3OTUiIHRpbWVzdGFtcD0iMTY5NDY3
MTQzMyI+Mzwva2V5PjwvZm9yZWlnbi1rZXlzPjxyZWYtdHlwZSBuYW1lPSJKb3VybmFsIEFydGlj
bGUiPjE3PC9yZWYtdHlwZT48Y29udHJpYnV0b3JzPjxhdXRob3JzPjxhdXRob3I+QmFyb3NpLCBH
LjwvYXV0aG9yPjxhdXRob3I+TWVzYSwgUi48L2F1dGhvcj48YXV0aG9yPkZpbmF6emksIEcuPC9h
dXRob3I+PGF1dGhvcj5IYXJyaXNvbiwgQy48L2F1dGhvcj48YXV0aG9yPktpbGFkamlhbiwgSi4g
Si48L2F1dGhvcj48YXV0aG9yPkxlbmdmZWxkZXIsIEUuPC9hdXRob3I+PGF1dGhvcj5NY011bGxp
biwgTS4gRi48L2F1dGhvcj48YXV0aG9yPlBhc3NhbW9udGksIEYuPC9hdXRob3I+PGF1dGhvcj5W
YW5udWNjaGksIEEuIE0uPC9hdXRob3I+PGF1dGhvcj5CZXNzZXMsIEMuPC9hdXRob3I+PGF1dGhv
cj5HaXNzbGluZ2VyLCBILjwvYXV0aG9yPjxhdXRob3I+U2FtdWVsc3NvbiwgSi48L2F1dGhvcj48
YXV0aG9yPlZlcnN0b3ZzZWssIFMuPC9hdXRob3I+PGF1dGhvcj5Ib2ZmbWFuLCBSLjwvYXV0aG9y
PjxhdXRob3I+UGFyZGFuYW5pLCBBLjwvYXV0aG9yPjxhdXRob3I+Q2VydmFudGVzLCBGLjwvYXV0
aG9yPjxhdXRob3I+VGVmZmVyaSwgQS48L2F1dGhvcj48YXV0aG9yPkJhcmJ1aSwgVC48L2F1dGhv
cj48L2F1dGhvcnM+PC9jb250cmlidXRvcnM+PGF1dGgtYWRkcmVzcz5DZW50ZXIgZm9yIHRoZSBT
dHVkeSBvZiBNeWVsb2ZpYnJvc2lzLCBCaW90ZWNobm9sb2d5IFJlc2VhcmNoIEFyZWEsIElzdGl0
dXRvIGRpIFJpY292ZXJvIGUgQ3VyYSBhIENhcmF0dGVyZSBTY2llbnRpZmljbyBQb2xpY2xpbmlj
byBTLiBNYXR0ZW8gRm91bmRhdGlvbiwgUGF2aWEsIEl0YWx5LiBiYXJvc2lnQHNtYXR0ZW8ucHYu
aXQ8L2F1dGgtYWRkcmVzcz48dGl0bGVzPjx0aXRsZT5SZXZpc2VkIHJlc3BvbnNlIGNyaXRlcmlh
IGZvciBwb2x5Y3l0aGVtaWEgdmVyYSBhbmQgZXNzZW50aWFsIHRocm9tYm9jeXRoZW1pYTogYW4g
RUxOIGFuZCBJV0ctTVJUIGNvbnNlbnN1cyBwcm9qZWN0PC90aXRsZT48c2Vjb25kYXJ5LXRpdGxl
PkJsb29kPC9zZWNvbmRhcnktdGl0bGU+PC90aXRsZXM+PHBlcmlvZGljYWw+PGZ1bGwtdGl0bGU+
Qmxvb2Q8L2Z1bGwtdGl0bGU+PC9wZXJpb2RpY2FsPjxwYWdlcz40Nzc4LTgxPC9wYWdlcz48dm9s
dW1lPjEyMTwvdm9sdW1lPjxudW1iZXI+MjM8L251bWJlcj48a2V5d29yZHM+PGtleXdvcmQ+KkNv
bnNlbnN1czwva2V5d29yZD48a2V5d29yZD5IdW1hbnM8L2tleXdvcmQ+PGtleXdvcmQ+SW50ZXJu
YXRpb25hbCBBZ2VuY2llcy8qc3RhbmRhcmRzPC9rZXl3b3JkPjxrZXl3b3JkPlBsYXRlbGV0IEFn
Z3JlZ2F0aW9uIEluaGliaXRvcnMvKnRoZXJhcGV1dGljIHVzZTwva2V5d29yZD48a2V5d29yZD5Q
b2x5Y3l0aGVtaWEgVmVyYS8qZHJ1ZyB0aGVyYXB5L21vcnRhbGl0eTwva2V5d29yZD48a2V5d29y
ZD5QcmFjdGljZSBHdWlkZWxpbmVzIGFzIFRvcGljLypzdGFuZGFyZHM8L2tleXdvcmQ+PGtleXdv
cmQ+U29jaWV0aWVzLCBNZWRpY2FsPC9rZXl3b3JkPjxrZXl3b3JkPlRocm9tYm9jeXRoZW1pYSwg
RXNzZW50aWFsLypkcnVnIHRoZXJhcHkvbW9ydGFsaXR5PC9rZXl3b3JkPjwva2V5d29yZHM+PGRh
dGVzPjx5ZWFyPjIwMTM8L3llYXI+PHB1Yi1kYXRlcz48ZGF0ZT5KdW4gNjwvZGF0ZT48L3B1Yi1k
YXRlcz48L2RhdGVzPjxpc2JuPjE1MjgtMDAyMCAoRWxlY3Ryb25pYykmI3hEOzAwMDYtNDk3MSAo
UHJpbnQpJiN4RDswMDA2LTQ5NzEgKExpbmtpbmcpPC9pc2JuPjxhY2Nlc3Npb24tbnVtPjIzNTkx
NzkyPC9hY2Nlc3Npb24tbnVtPjx1cmxzPjxyZWxhdGVkLXVybHM+PHVybD5odHRwczovL3d3dy5u
Y2JpLm5sbS5uaWguZ292L3B1Ym1lZC8yMzU5MTc5MjwvdXJsPjwvcmVsYXRlZC11cmxzPjwvdXJs
cz48Y3VzdG9tMj5QTUMzNjc0Njc1PC9jdXN0b20yPjxlbGVjdHJvbmljLXJlc291cmNlLW51bT4x
MC4xMTgyL2Jsb29kLTIwMTMtMDEtNDc4ODkxPC9lbGVjdHJvbmljLXJlc291cmNlLW51bT48L3Jl
Y29yZD48L0NpdGU+PC9FbmROb3RlPgB=
</w:fldData>
        </w:fldChar>
      </w:r>
      <w:r w:rsidR="00EB1C5E" w:rsidRPr="003B2D70">
        <w:rPr>
          <w:rFonts w:ascii="Times New Roman" w:hAnsi="Times New Roman" w:cs="Times New Roman"/>
          <w:b/>
        </w:rPr>
        <w:instrText xml:space="preserve"> ADDIN EN.CITE.DATA </w:instrText>
      </w:r>
      <w:r w:rsidR="00EB1C5E" w:rsidRPr="003B2D70">
        <w:rPr>
          <w:rFonts w:ascii="Times New Roman" w:hAnsi="Times New Roman" w:cs="Times New Roman"/>
          <w:b/>
        </w:rPr>
      </w:r>
      <w:r w:rsidR="00EB1C5E" w:rsidRPr="003B2D70">
        <w:rPr>
          <w:rFonts w:ascii="Times New Roman" w:hAnsi="Times New Roman" w:cs="Times New Roman"/>
          <w:b/>
        </w:rPr>
        <w:fldChar w:fldCharType="end"/>
      </w:r>
      <w:r w:rsidRPr="003B2D70">
        <w:rPr>
          <w:rFonts w:ascii="Times New Roman" w:hAnsi="Times New Roman" w:cs="Times New Roman"/>
          <w:b/>
        </w:rPr>
      </w:r>
      <w:r w:rsidRPr="003B2D70">
        <w:rPr>
          <w:rFonts w:ascii="Times New Roman" w:hAnsi="Times New Roman" w:cs="Times New Roman"/>
          <w:b/>
        </w:rPr>
        <w:fldChar w:fldCharType="separate"/>
      </w:r>
      <w:r w:rsidR="00EB1C5E" w:rsidRPr="003B2D70">
        <w:rPr>
          <w:rFonts w:ascii="Times New Roman" w:hAnsi="Times New Roman" w:cs="Times New Roman"/>
          <w:b/>
          <w:noProof/>
        </w:rPr>
        <w:t>[19]</w:t>
      </w:r>
      <w:r w:rsidRPr="003B2D70">
        <w:rPr>
          <w:rFonts w:ascii="Times New Roman" w:hAnsi="Times New Roman" w:cs="Times New Roman"/>
          <w:b/>
        </w:rPr>
        <w:fldChar w:fldCharType="end"/>
      </w:r>
      <w:r w:rsidR="00D12E28">
        <w:rPr>
          <w:rFonts w:ascii="Times New Roman" w:hAnsi="Times New Roman" w:cs="Times New Roman"/>
          <w:b/>
        </w:rPr>
        <w:t>:</w:t>
      </w:r>
    </w:p>
    <w:p w14:paraId="5BF3DD36" w14:textId="1CA8C993"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color w:val="000000"/>
        </w:rPr>
        <w:t>A) Hastalık ilişkili belirtilerdeki düzelmenin sürekliliği (palpabl hepatosplenomegali ve semptomların büyük oranda düzelmesi)</w:t>
      </w:r>
      <w:r w:rsidR="001801F4">
        <w:rPr>
          <w:rFonts w:ascii="Times New Roman" w:hAnsi="Times New Roman" w:cs="Times New Roman"/>
          <w:color w:val="000000"/>
        </w:rPr>
        <w:t>,</w:t>
      </w:r>
    </w:p>
    <w:p w14:paraId="357A592E" w14:textId="77777777" w:rsidR="00780883" w:rsidRPr="003B2D70" w:rsidRDefault="00780883" w:rsidP="003B2D70">
      <w:pPr>
        <w:spacing w:line="360" w:lineRule="auto"/>
        <w:jc w:val="both"/>
        <w:rPr>
          <w:rFonts w:ascii="Times New Roman" w:hAnsi="Times New Roman" w:cs="Times New Roman"/>
        </w:rPr>
      </w:pPr>
      <w:r w:rsidRPr="003B2D70">
        <w:rPr>
          <w:rFonts w:ascii="Times New Roman" w:hAnsi="Times New Roman" w:cs="Times New Roman"/>
          <w:color w:val="000000"/>
        </w:rPr>
        <w:t>B</w:t>
      </w:r>
      <w:r w:rsidRPr="003B2D70">
        <w:rPr>
          <w:rFonts w:ascii="Times New Roman" w:hAnsi="Times New Roman" w:cs="Times New Roman"/>
        </w:rPr>
        <w:t>) Periferik kan sayımında yanıt sürekliliği, en az 12 hafta süreyle trombosit sayısının 400x10⁹/L’den, lökosit sayısının 10x10</w:t>
      </w:r>
      <w:r w:rsidRPr="003B2D70">
        <w:rPr>
          <w:rFonts w:ascii="Times New Roman" w:hAnsi="Times New Roman" w:cs="Times New Roman"/>
          <w:vertAlign w:val="superscript"/>
        </w:rPr>
        <w:t>9</w:t>
      </w:r>
      <w:r w:rsidRPr="003B2D70">
        <w:rPr>
          <w:rFonts w:ascii="Times New Roman" w:hAnsi="Times New Roman" w:cs="Times New Roman"/>
        </w:rPr>
        <w:t>/L’den küçük olması, lökoeritroblastozisin olmaması,</w:t>
      </w:r>
    </w:p>
    <w:p w14:paraId="31BBF727" w14:textId="77777777"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color w:val="000000"/>
        </w:rPr>
        <w:t>C) İlerleyici hastalık bulgularının olmayışı ve hemorajik veya trombotik olayların yokluğu,</w:t>
      </w:r>
    </w:p>
    <w:p w14:paraId="13056AE9" w14:textId="2BC07CE8"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color w:val="000000"/>
        </w:rPr>
        <w:t>D) Kemik iliğinde histolojik yanıt olması, megakaryosit hiperplazisinin kaybolması ve 1</w:t>
      </w:r>
      <w:r w:rsidR="003922F0">
        <w:rPr>
          <w:rFonts w:ascii="Times New Roman" w:hAnsi="Times New Roman" w:cs="Times New Roman"/>
          <w:color w:val="000000"/>
        </w:rPr>
        <w:t>. derece</w:t>
      </w:r>
      <w:r w:rsidRPr="003B2D70">
        <w:rPr>
          <w:rFonts w:ascii="Times New Roman" w:hAnsi="Times New Roman" w:cs="Times New Roman"/>
          <w:color w:val="000000"/>
        </w:rPr>
        <w:t xml:space="preserve">den </w:t>
      </w:r>
      <w:r w:rsidR="003922F0">
        <w:rPr>
          <w:rFonts w:ascii="Times New Roman" w:hAnsi="Times New Roman" w:cs="Times New Roman"/>
          <w:color w:val="000000"/>
        </w:rPr>
        <w:t>fazla</w:t>
      </w:r>
      <w:r w:rsidRPr="003B2D70">
        <w:rPr>
          <w:rFonts w:ascii="Times New Roman" w:hAnsi="Times New Roman" w:cs="Times New Roman"/>
          <w:color w:val="000000"/>
        </w:rPr>
        <w:t xml:space="preserve"> retikülin fibrozisin olmaması</w:t>
      </w:r>
    </w:p>
    <w:p w14:paraId="51E33B05" w14:textId="77777777" w:rsidR="00780883" w:rsidRPr="003B2D70" w:rsidRDefault="00780883" w:rsidP="003B2D70">
      <w:pPr>
        <w:spacing w:after="0" w:line="360" w:lineRule="auto"/>
        <w:jc w:val="both"/>
        <w:rPr>
          <w:rFonts w:ascii="Times New Roman" w:hAnsi="Times New Roman" w:cs="Times New Roman"/>
          <w:color w:val="000000"/>
        </w:rPr>
      </w:pPr>
      <w:r w:rsidRPr="003B2D70">
        <w:rPr>
          <w:rFonts w:ascii="Times New Roman" w:hAnsi="Times New Roman" w:cs="Times New Roman"/>
          <w:color w:val="000000"/>
        </w:rPr>
        <w:t>Tam yanıt; A, B, C, D kriterlerinin tamamının bulunması</w:t>
      </w:r>
    </w:p>
    <w:p w14:paraId="155C0882" w14:textId="77777777" w:rsidR="00780883" w:rsidRPr="003B2D70" w:rsidRDefault="00780883" w:rsidP="003B2D70">
      <w:pPr>
        <w:spacing w:after="0" w:line="360" w:lineRule="auto"/>
        <w:jc w:val="both"/>
        <w:rPr>
          <w:rFonts w:ascii="Times New Roman" w:hAnsi="Times New Roman" w:cs="Times New Roman"/>
          <w:color w:val="000000"/>
        </w:rPr>
      </w:pPr>
      <w:r w:rsidRPr="003B2D70">
        <w:rPr>
          <w:rFonts w:ascii="Times New Roman" w:hAnsi="Times New Roman" w:cs="Times New Roman"/>
          <w:color w:val="000000"/>
        </w:rPr>
        <w:t>Kısmi yanıt; A, B, C kriterlerinin bulunması, D’nin karşılanmaması</w:t>
      </w:r>
    </w:p>
    <w:p w14:paraId="06BF26F7" w14:textId="77777777" w:rsidR="00780883" w:rsidRPr="003B2D70" w:rsidRDefault="00780883" w:rsidP="003B2D70">
      <w:pPr>
        <w:spacing w:after="0" w:line="360" w:lineRule="auto"/>
        <w:jc w:val="both"/>
        <w:rPr>
          <w:rFonts w:ascii="Times New Roman" w:hAnsi="Times New Roman" w:cs="Times New Roman"/>
          <w:color w:val="000000"/>
        </w:rPr>
      </w:pPr>
      <w:r w:rsidRPr="003B2D70">
        <w:rPr>
          <w:rFonts w:ascii="Times New Roman" w:hAnsi="Times New Roman" w:cs="Times New Roman"/>
          <w:color w:val="000000"/>
        </w:rPr>
        <w:t>Yanıtsız; Kısmi yanıtı sağlamayan herhangi bir yanıt</w:t>
      </w:r>
    </w:p>
    <w:p w14:paraId="6E468CFF" w14:textId="77777777" w:rsidR="00780883" w:rsidRDefault="00780883" w:rsidP="003B2D70">
      <w:pPr>
        <w:spacing w:after="0" w:line="360" w:lineRule="auto"/>
        <w:jc w:val="both"/>
        <w:rPr>
          <w:rFonts w:ascii="Times New Roman" w:hAnsi="Times New Roman" w:cs="Times New Roman"/>
          <w:color w:val="000000"/>
        </w:rPr>
      </w:pPr>
      <w:r w:rsidRPr="003B2D70">
        <w:rPr>
          <w:rFonts w:ascii="Times New Roman" w:hAnsi="Times New Roman" w:cs="Times New Roman"/>
          <w:color w:val="000000"/>
        </w:rPr>
        <w:t>İlerleyici hastalık; PV, Post-ET MF, MDS veya akut lösemiye dönüşüm</w:t>
      </w:r>
    </w:p>
    <w:p w14:paraId="239C067A" w14:textId="77777777" w:rsidR="00780883" w:rsidRPr="003B2D70" w:rsidRDefault="00780883" w:rsidP="003B2D70">
      <w:pPr>
        <w:spacing w:before="240" w:line="360" w:lineRule="auto"/>
        <w:jc w:val="both"/>
        <w:rPr>
          <w:rFonts w:ascii="Times New Roman" w:hAnsi="Times New Roman" w:cs="Times New Roman"/>
          <w:b/>
          <w:bCs/>
          <w:color w:val="000000"/>
        </w:rPr>
      </w:pPr>
      <w:r w:rsidRPr="003B2D70">
        <w:rPr>
          <w:rFonts w:ascii="Times New Roman" w:hAnsi="Times New Roman" w:cs="Times New Roman"/>
          <w:b/>
          <w:bCs/>
          <w:color w:val="000000"/>
        </w:rPr>
        <w:t>ET Tedavisinde Özel Durumlar</w:t>
      </w:r>
    </w:p>
    <w:p w14:paraId="33B14944" w14:textId="77777777" w:rsidR="00780883" w:rsidRPr="003B2D70" w:rsidRDefault="00780883" w:rsidP="00D77A7A">
      <w:pPr>
        <w:spacing w:after="0" w:line="360" w:lineRule="auto"/>
        <w:jc w:val="both"/>
        <w:rPr>
          <w:rFonts w:ascii="Times New Roman" w:hAnsi="Times New Roman" w:cs="Times New Roman"/>
          <w:b/>
          <w:bCs/>
          <w:color w:val="000000"/>
        </w:rPr>
      </w:pPr>
      <w:r w:rsidRPr="003B2D70">
        <w:rPr>
          <w:rFonts w:ascii="Times New Roman" w:hAnsi="Times New Roman" w:cs="Times New Roman"/>
          <w:b/>
          <w:bCs/>
          <w:color w:val="000000"/>
        </w:rPr>
        <w:t xml:space="preserve">Tromboz: </w:t>
      </w:r>
    </w:p>
    <w:p w14:paraId="33549277" w14:textId="50F60BD3" w:rsidR="00780883" w:rsidRPr="003B2D70" w:rsidRDefault="00780883" w:rsidP="003B2D70">
      <w:pPr>
        <w:shd w:val="clear" w:color="auto" w:fill="FFFFFF"/>
        <w:spacing w:before="100" w:beforeAutospacing="1" w:after="100" w:afterAutospacing="1" w:line="360" w:lineRule="auto"/>
        <w:jc w:val="both"/>
        <w:rPr>
          <w:rFonts w:ascii="Times New Roman" w:eastAsia="Times New Roman" w:hAnsi="Times New Roman" w:cs="Times New Roman"/>
          <w:color w:val="212121"/>
          <w:lang w:eastAsia="tr-TR"/>
        </w:rPr>
      </w:pPr>
      <w:r w:rsidRPr="003B2D70">
        <w:rPr>
          <w:rFonts w:ascii="Times New Roman" w:hAnsi="Times New Roman" w:cs="Times New Roman"/>
          <w:color w:val="000000"/>
        </w:rPr>
        <w:t>Aktif trombozu olan hastalarda klinik olarak uygun an</w:t>
      </w:r>
      <w:r w:rsidR="00D77A7A">
        <w:rPr>
          <w:rFonts w:ascii="Times New Roman" w:hAnsi="Times New Roman" w:cs="Times New Roman"/>
          <w:color w:val="000000"/>
        </w:rPr>
        <w:t>tikoagülan tedavinin (örn. DMAH</w:t>
      </w:r>
      <w:r w:rsidRPr="003B2D70">
        <w:rPr>
          <w:rFonts w:ascii="Times New Roman" w:hAnsi="Times New Roman" w:cs="Times New Roman"/>
          <w:color w:val="000000"/>
        </w:rPr>
        <w:t>, oral antikoagülan (varfarin)</w:t>
      </w:r>
      <w:r w:rsidR="00D77A7A">
        <w:rPr>
          <w:rFonts w:ascii="Times New Roman" w:hAnsi="Times New Roman" w:cs="Times New Roman"/>
          <w:color w:val="000000"/>
        </w:rPr>
        <w:t>)</w:t>
      </w:r>
      <w:r w:rsidRPr="003B2D70">
        <w:rPr>
          <w:rFonts w:ascii="Times New Roman" w:hAnsi="Times New Roman" w:cs="Times New Roman"/>
          <w:color w:val="000000"/>
        </w:rPr>
        <w:t xml:space="preserve"> kullanılması önerilir. Aspirin artı antikoagülasyon, riskleri ve faydaları vaka bazında bireyselleştirilerek kullanılmalıdır. PV veya ET'li hastalarda antitrombosit tedavi olsun veya olmasın antikoagülasyonun seçimine veya uygun süresine rehberlik edecek veri yoktur. Aspirin ile kombinasyon halinde antikoagülan tedavi kullanımı, tek başına aspirine kıyasla kanama riskinde artış ile ilişkilidir. Antikoagülan tedavinin süresi, trombotik olayın ciddiyetine (örn</w:t>
      </w:r>
      <w:r w:rsidR="00FA077F">
        <w:rPr>
          <w:rFonts w:ascii="Times New Roman" w:hAnsi="Times New Roman" w:cs="Times New Roman"/>
          <w:color w:val="000000"/>
        </w:rPr>
        <w:t>.</w:t>
      </w:r>
      <w:r w:rsidRPr="003B2D70">
        <w:rPr>
          <w:rFonts w:ascii="Times New Roman" w:hAnsi="Times New Roman" w:cs="Times New Roman"/>
          <w:color w:val="000000"/>
        </w:rPr>
        <w:t xml:space="preserve"> abdominal ven trombozu ve derin ven trombozu), hastalık kontrolünün derecesine ve antikoagülan tedavinin kesilmesinden sonra nüks olasılığına bağlıdır.</w:t>
      </w:r>
      <w:r w:rsidRPr="003B2D70">
        <w:rPr>
          <w:rFonts w:ascii="Times New Roman" w:hAnsi="Times New Roman" w:cs="Times New Roman"/>
        </w:rPr>
        <w:t xml:space="preserve"> </w:t>
      </w:r>
      <w:r w:rsidRPr="003B2D70">
        <w:rPr>
          <w:rFonts w:ascii="Times New Roman" w:hAnsi="Times New Roman" w:cs="Times New Roman"/>
          <w:color w:val="000000"/>
        </w:rPr>
        <w:t>Daha önce yapılmadıysa sitoredüktif tedavi ihtiyacını değerlendirmek ve gerekirse sitoredüktif tedaviyi başlatmak gerekmektedir. Yetersiz yanıt varlığında, tedavinin yoğunlaştırılması veya alternatif bir ajana geçilmesi önerilmektedir. Akut</w:t>
      </w:r>
      <w:r w:rsidR="00D77A7A">
        <w:rPr>
          <w:rFonts w:ascii="Times New Roman" w:hAnsi="Times New Roman" w:cs="Times New Roman"/>
          <w:color w:val="000000"/>
        </w:rPr>
        <w:t>,</w:t>
      </w:r>
      <w:r w:rsidRPr="003B2D70">
        <w:rPr>
          <w:rFonts w:ascii="Times New Roman" w:hAnsi="Times New Roman" w:cs="Times New Roman"/>
          <w:color w:val="000000"/>
        </w:rPr>
        <w:t xml:space="preserve"> yaşamı tehdit eden tromboz veya şiddetli kanama ile başvuran ET'li hastalarda trombositaferez endike olabilir. Yönetim kolaylığı ve hasta konforu, </w:t>
      </w:r>
      <w:r w:rsidR="00233D71">
        <w:rPr>
          <w:rFonts w:ascii="Times New Roman" w:hAnsi="Times New Roman" w:cs="Times New Roman"/>
          <w:color w:val="000000"/>
        </w:rPr>
        <w:t>direkt oral antikoagülan (</w:t>
      </w:r>
      <w:r w:rsidRPr="003B2D70">
        <w:rPr>
          <w:rFonts w:ascii="Times New Roman" w:hAnsi="Times New Roman" w:cs="Times New Roman"/>
          <w:color w:val="000000"/>
        </w:rPr>
        <w:t>DOA</w:t>
      </w:r>
      <w:r w:rsidR="004B1F69" w:rsidRPr="003B2D70">
        <w:rPr>
          <w:rFonts w:ascii="Times New Roman" w:hAnsi="Times New Roman" w:cs="Times New Roman"/>
          <w:color w:val="000000"/>
        </w:rPr>
        <w:t>K</w:t>
      </w:r>
      <w:r w:rsidR="00233D71">
        <w:rPr>
          <w:rFonts w:ascii="Times New Roman" w:hAnsi="Times New Roman" w:cs="Times New Roman"/>
          <w:color w:val="000000"/>
        </w:rPr>
        <w:t>)</w:t>
      </w:r>
      <w:r w:rsidRPr="003B2D70">
        <w:rPr>
          <w:rFonts w:ascii="Times New Roman" w:hAnsi="Times New Roman" w:cs="Times New Roman"/>
          <w:color w:val="000000"/>
        </w:rPr>
        <w:t>'ların vitamin K antagonistlerine göre avantajları bulunmaktadır. Ancak MPN'li hastalarda DOA</w:t>
      </w:r>
      <w:r w:rsidR="004B1F69" w:rsidRPr="003B2D70">
        <w:rPr>
          <w:rFonts w:ascii="Times New Roman" w:hAnsi="Times New Roman" w:cs="Times New Roman"/>
          <w:color w:val="000000"/>
        </w:rPr>
        <w:t>K</w:t>
      </w:r>
      <w:r w:rsidRPr="003B2D70">
        <w:rPr>
          <w:rFonts w:ascii="Times New Roman" w:hAnsi="Times New Roman" w:cs="Times New Roman"/>
          <w:color w:val="000000"/>
        </w:rPr>
        <w:t xml:space="preserve"> kullanımına ilişkin daha fazla hasta </w:t>
      </w:r>
      <w:r w:rsidRPr="003B2D70">
        <w:rPr>
          <w:rFonts w:ascii="Times New Roman" w:hAnsi="Times New Roman" w:cs="Times New Roman"/>
          <w:color w:val="000000"/>
        </w:rPr>
        <w:lastRenderedPageBreak/>
        <w:t xml:space="preserve">içeren ve daha uzun takip süresi içeren prospektif olarak tasarlanmış çalışmalarla yüksek kalitede veriler elde edilinceye kadar bireyselleştirilmiş bir yaklaşım getirilmesi uygun olacaktır </w:t>
      </w:r>
      <w:r w:rsidRPr="003B2D70">
        <w:rPr>
          <w:rFonts w:ascii="Times New Roman" w:hAnsi="Times New Roman" w:cs="Times New Roman"/>
          <w:color w:val="000000"/>
        </w:rPr>
        <w:fldChar w:fldCharType="begin">
          <w:fldData xml:space="preserve">PEVuZE5vdGU+PENpdGU+PEF1dGhvcj5CYXlzYWw8L0F1dGhvcj48WWVhcj4yMDIzPC9ZZWFyPjxS
ZWNOdW0+MTA8L1JlY051bT48RGlzcGxheVRleHQ+WzMzXTwvRGlzcGxheVRleHQ+PHJlY29yZD48
cmVjLW51bWJlcj4xMDwvcmVjLW51bWJlcj48Zm9yZWlnbi1rZXlzPjxrZXkgYXBwPSJFTiIgZGIt
aWQ9Inp2OWVleHowMnRhZnNwZTl4ZW9wenNmOXY5dDV0ZTkweHc5NSIgdGltZXN0YW1wPSIxNjk0
NjcxNjE5Ij4xMDwva2V5PjwvZm9yZWlnbi1rZXlzPjxyZWYtdHlwZSBuYW1lPSJKb3VybmFsIEFy
dGljbGUiPjE3PC9yZWYtdHlwZT48Y29udHJpYnV0b3JzPjxhdXRob3JzPjxhdXRob3I+QmF5c2Fs
LCBNLjwvYXV0aG9yPjxhdXRob3I+QmF5cmFrLCBNLjwvYXV0aG9yPjxhdXRob3I+RXNrYXphbiwg
QS4gRS48L2F1dGhvcj48L2F1dGhvcnM+PC9jb250cmlidXRvcnM+PGF1dGgtYWRkcmVzcz5EaXZp
c2lvbiBvZiBIZW1hdG9sb2d5LCBBbGkgT3NtYW4gU29ubWV6IE9uY29sb2d5IEhvc3BpdGFsLCBC
dXJzYSwgVHVya2V5LiYjeEQ7RmFjdWx0eSBvZiBNZWRpY2luZSwgQ2FuYWtrYWxlIE9uc2VraXog
TWFydCBVbml2ZXJzaXR5LCBDYW5ha2thbGUsIFR1cmtleS4mI3hEO0RpdmlzaW9uIG9mIEhlbWF0
b2xvZ3ksIERlcGFydG1lbnQgb2YgSW50ZXJuYWwgTWVkaWNpbmUsIENlcnJhaHBhc2EgRmFjdWx0
eSBvZiBNZWRpY2luZSwgSXN0YW5idWwgVW5pdmVyc2l0eS1DZXJyYWhwYXNhLCBJc3RhbmJ1bCwg
VHVya2V5LjwvYXV0aC1hZGRyZXNzPjx0aXRsZXM+PHRpdGxlPkN1cnJlbnQgZXZpZGVuY2Ugb24g
dGhlIHVzZSBvZiBkaXJlY3Qgb3JhbCBhbnRpY29hZ3VsYW50cyBpbiBwYXRpZW50cyB3aXRoIG15
ZWxvcHJvbGlmZXJhdGl2ZSBuZW9wbGFzbTogYSBzeXN0ZW1hdGljIHJldmlldzwvdGl0bGU+PHNl
Y29uZGFyeS10aXRsZT5FeHBlcnQgUmV2IEhlbWF0b2w8L3NlY29uZGFyeS10aXRsZT48L3RpdGxl
cz48cGVyaW9kaWNhbD48ZnVsbC10aXRsZT5FeHBlcnQgUmV2IEhlbWF0b2w8L2Z1bGwtdGl0bGU+
PC9wZXJpb2RpY2FsPjxwYWdlcz4xMzEtMTQwPC9wYWdlcz48dm9sdW1lPjE2PC92b2x1bWU+PG51
bWJlcj4yPC9udW1iZXI+PGtleXdvcmRzPjxrZXl3b3JkPkh1bWFuczwva2V5d29yZD48a2V5d29y
ZD4qVmVub3VzIFRocm9tYm9lbWJvbGlzbS9kcnVnIHRoZXJhcHkvZXRpb2xvZ3kvcHJldmVudGlv
biAmYW1wOyBjb250cm9sPC9rZXl3b3JkPjxrZXl3b3JkPkFudGljb2FndWxhbnRzL3RoZXJhcGV1
dGljIHVzZTwva2V5d29yZD48a2V5d29yZD4qTXllbG9wcm9saWZlcmF0aXZlIERpc29yZGVycy9j
b21wbGljYXRpb25zL2RydWcgdGhlcmFweTwva2V5d29yZD48a2V5d29yZD4qVGhyb21ib3Npcy9j
b21wbGljYXRpb25zPC9rZXl3b3JkPjxrZXl3b3JkPipBdHJpYWwgRmlicmlsbGF0aW9uL2NoZW1p
Y2FsbHkgaW5kdWNlZDwva2V5d29yZD48a2V5d29yZD4qTmVvcGxhc21zL2NvbXBsaWNhdGlvbnM8
L2tleXdvcmQ+PGtleXdvcmQ+QWRtaW5pc3RyYXRpb24sIE9yYWw8L2tleXdvcmQ+PGtleXdvcmQ+
Vml0YW1pbiBLPC9rZXl3b3JkPjxrZXl3b3JkPkFudGljb2FndWxhdGlvbiB0aGVyYXB5PC9rZXl3
b3JkPjxrZXl3b3JkPk1wbjwva2V5d29yZD48a2V5d29yZD5ibGVlZGluZzwva2V5d29yZD48a2V5
d29yZD5kaXJlY3Qgb3JhbCBhbnRpY29hZ3VsYW50czwva2V5d29yZD48a2V5d29yZD5teWVsb3By
b2xpZmVyYXRpdmUgbmVvcGxhc208L2tleXdvcmQ+PGtleXdvcmQ+dGhyb21ib3Npczwva2V5d29y
ZD48L2tleXdvcmRzPjxkYXRlcz48eWVhcj4yMDIzPC95ZWFyPjxwdWItZGF0ZXM+PGRhdGU+RmVi
PC9kYXRlPjwvcHViLWRhdGVzPjwvZGF0ZXM+PGlzYm4+MTc0Ny00MDk0IChFbGVjdHJvbmljKSYj
eEQ7MTc0Ny00MDk0IChMaW5raW5nKTwvaXNibj48YWNjZXNzaW9uLW51bT4zNjcwOTQzMjwvYWNj
ZXNzaW9uLW51bT48dXJscz48cmVsYXRlZC11cmxzPjx1cmw+aHR0cHM6Ly93d3cubmNiaS5ubG0u
bmloLmdvdi9wdWJtZWQvMzY3MDk0MzI8L3VybD48L3JlbGF0ZWQtdXJscz48L3VybHM+PGVsZWN0
cm9uaWMtcmVzb3VyY2UtbnVtPjEwLjEwODAvMTc0NzQwODYuMjAyMy4yMTc0NTE1PC9lbGVjdHJv
bmljLXJlc291cmNlLW51bT48L3JlY29yZD48L0NpdGU+PC9FbmROb3RlPn==
</w:fldData>
        </w:fldChar>
      </w:r>
      <w:r w:rsidR="007358B8">
        <w:rPr>
          <w:rFonts w:ascii="Times New Roman" w:hAnsi="Times New Roman" w:cs="Times New Roman"/>
          <w:color w:val="000000"/>
        </w:rPr>
        <w:instrText xml:space="preserve"> ADDIN EN.CITE </w:instrText>
      </w:r>
      <w:r w:rsidR="007358B8">
        <w:rPr>
          <w:rFonts w:ascii="Times New Roman" w:hAnsi="Times New Roman" w:cs="Times New Roman"/>
          <w:color w:val="000000"/>
        </w:rPr>
        <w:fldChar w:fldCharType="begin">
          <w:fldData xml:space="preserve">PEVuZE5vdGU+PENpdGU+PEF1dGhvcj5CYXlzYWw8L0F1dGhvcj48WWVhcj4yMDIzPC9ZZWFyPjxS
ZWNOdW0+MTA8L1JlY051bT48RGlzcGxheVRleHQ+WzMzXTwvRGlzcGxheVRleHQ+PHJlY29yZD48
cmVjLW51bWJlcj4xMDwvcmVjLW51bWJlcj48Zm9yZWlnbi1rZXlzPjxrZXkgYXBwPSJFTiIgZGIt
aWQ9Inp2OWVleHowMnRhZnNwZTl4ZW9wenNmOXY5dDV0ZTkweHc5NSIgdGltZXN0YW1wPSIxNjk0
NjcxNjE5Ij4xMDwva2V5PjwvZm9yZWlnbi1rZXlzPjxyZWYtdHlwZSBuYW1lPSJKb3VybmFsIEFy
dGljbGUiPjE3PC9yZWYtdHlwZT48Y29udHJpYnV0b3JzPjxhdXRob3JzPjxhdXRob3I+QmF5c2Fs
LCBNLjwvYXV0aG9yPjxhdXRob3I+QmF5cmFrLCBNLjwvYXV0aG9yPjxhdXRob3I+RXNrYXphbiwg
QS4gRS48L2F1dGhvcj48L2F1dGhvcnM+PC9jb250cmlidXRvcnM+PGF1dGgtYWRkcmVzcz5EaXZp
c2lvbiBvZiBIZW1hdG9sb2d5LCBBbGkgT3NtYW4gU29ubWV6IE9uY29sb2d5IEhvc3BpdGFsLCBC
dXJzYSwgVHVya2V5LiYjeEQ7RmFjdWx0eSBvZiBNZWRpY2luZSwgQ2FuYWtrYWxlIE9uc2VraXog
TWFydCBVbml2ZXJzaXR5LCBDYW5ha2thbGUsIFR1cmtleS4mI3hEO0RpdmlzaW9uIG9mIEhlbWF0
b2xvZ3ksIERlcGFydG1lbnQgb2YgSW50ZXJuYWwgTWVkaWNpbmUsIENlcnJhaHBhc2EgRmFjdWx0
eSBvZiBNZWRpY2luZSwgSXN0YW5idWwgVW5pdmVyc2l0eS1DZXJyYWhwYXNhLCBJc3RhbmJ1bCwg
VHVya2V5LjwvYXV0aC1hZGRyZXNzPjx0aXRsZXM+PHRpdGxlPkN1cnJlbnQgZXZpZGVuY2Ugb24g
dGhlIHVzZSBvZiBkaXJlY3Qgb3JhbCBhbnRpY29hZ3VsYW50cyBpbiBwYXRpZW50cyB3aXRoIG15
ZWxvcHJvbGlmZXJhdGl2ZSBuZW9wbGFzbTogYSBzeXN0ZW1hdGljIHJldmlldzwvdGl0bGU+PHNl
Y29uZGFyeS10aXRsZT5FeHBlcnQgUmV2IEhlbWF0b2w8L3NlY29uZGFyeS10aXRsZT48L3RpdGxl
cz48cGVyaW9kaWNhbD48ZnVsbC10aXRsZT5FeHBlcnQgUmV2IEhlbWF0b2w8L2Z1bGwtdGl0bGU+
PC9wZXJpb2RpY2FsPjxwYWdlcz4xMzEtMTQwPC9wYWdlcz48dm9sdW1lPjE2PC92b2x1bWU+PG51
bWJlcj4yPC9udW1iZXI+PGtleXdvcmRzPjxrZXl3b3JkPkh1bWFuczwva2V5d29yZD48a2V5d29y
ZD4qVmVub3VzIFRocm9tYm9lbWJvbGlzbS9kcnVnIHRoZXJhcHkvZXRpb2xvZ3kvcHJldmVudGlv
biAmYW1wOyBjb250cm9sPC9rZXl3b3JkPjxrZXl3b3JkPkFudGljb2FndWxhbnRzL3RoZXJhcGV1
dGljIHVzZTwva2V5d29yZD48a2V5d29yZD4qTXllbG9wcm9saWZlcmF0aXZlIERpc29yZGVycy9j
b21wbGljYXRpb25zL2RydWcgdGhlcmFweTwva2V5d29yZD48a2V5d29yZD4qVGhyb21ib3Npcy9j
b21wbGljYXRpb25zPC9rZXl3b3JkPjxrZXl3b3JkPipBdHJpYWwgRmlicmlsbGF0aW9uL2NoZW1p
Y2FsbHkgaW5kdWNlZDwva2V5d29yZD48a2V5d29yZD4qTmVvcGxhc21zL2NvbXBsaWNhdGlvbnM8
L2tleXdvcmQ+PGtleXdvcmQ+QWRtaW5pc3RyYXRpb24sIE9yYWw8L2tleXdvcmQ+PGtleXdvcmQ+
Vml0YW1pbiBLPC9rZXl3b3JkPjxrZXl3b3JkPkFudGljb2FndWxhdGlvbiB0aGVyYXB5PC9rZXl3
b3JkPjxrZXl3b3JkPk1wbjwva2V5d29yZD48a2V5d29yZD5ibGVlZGluZzwva2V5d29yZD48a2V5
d29yZD5kaXJlY3Qgb3JhbCBhbnRpY29hZ3VsYW50czwva2V5d29yZD48a2V5d29yZD5teWVsb3By
b2xpZmVyYXRpdmUgbmVvcGxhc208L2tleXdvcmQ+PGtleXdvcmQ+dGhyb21ib3Npczwva2V5d29y
ZD48L2tleXdvcmRzPjxkYXRlcz48eWVhcj4yMDIzPC95ZWFyPjxwdWItZGF0ZXM+PGRhdGU+RmVi
PC9kYXRlPjwvcHViLWRhdGVzPjwvZGF0ZXM+PGlzYm4+MTc0Ny00MDk0IChFbGVjdHJvbmljKSYj
eEQ7MTc0Ny00MDk0IChMaW5raW5nKTwvaXNibj48YWNjZXNzaW9uLW51bT4zNjcwOTQzMjwvYWNj
ZXNzaW9uLW51bT48dXJscz48cmVsYXRlZC11cmxzPjx1cmw+aHR0cHM6Ly93d3cubmNiaS5ubG0u
bmloLmdvdi9wdWJtZWQvMzY3MDk0MzI8L3VybD48L3JlbGF0ZWQtdXJscz48L3VybHM+PGVsZWN0
cm9uaWMtcmVzb3VyY2UtbnVtPjEwLjEwODAvMTc0NzQwODYuMjAyMy4yMTc0NTE1PC9lbGVjdHJv
bmljLXJlc291cmNlLW51bT48L3JlY29yZD48L0NpdGU+PC9FbmROb3RlPn==
</w:fldData>
        </w:fldChar>
      </w:r>
      <w:r w:rsidR="007358B8">
        <w:rPr>
          <w:rFonts w:ascii="Times New Roman" w:hAnsi="Times New Roman" w:cs="Times New Roman"/>
          <w:color w:val="000000"/>
        </w:rPr>
        <w:instrText xml:space="preserve"> ADDIN EN.CITE.DATA </w:instrText>
      </w:r>
      <w:r w:rsidR="007358B8">
        <w:rPr>
          <w:rFonts w:ascii="Times New Roman" w:hAnsi="Times New Roman" w:cs="Times New Roman"/>
          <w:color w:val="000000"/>
        </w:rPr>
      </w:r>
      <w:r w:rsidR="007358B8">
        <w:rPr>
          <w:rFonts w:ascii="Times New Roman" w:hAnsi="Times New Roman" w:cs="Times New Roman"/>
          <w:color w:val="000000"/>
        </w:rPr>
        <w:fldChar w:fldCharType="end"/>
      </w:r>
      <w:r w:rsidRPr="003B2D70">
        <w:rPr>
          <w:rFonts w:ascii="Times New Roman" w:hAnsi="Times New Roman" w:cs="Times New Roman"/>
          <w:color w:val="000000"/>
        </w:rPr>
      </w:r>
      <w:r w:rsidRPr="003B2D70">
        <w:rPr>
          <w:rFonts w:ascii="Times New Roman" w:hAnsi="Times New Roman" w:cs="Times New Roman"/>
          <w:color w:val="000000"/>
        </w:rPr>
        <w:fldChar w:fldCharType="separate"/>
      </w:r>
      <w:r w:rsidR="007358B8">
        <w:rPr>
          <w:rFonts w:ascii="Times New Roman" w:hAnsi="Times New Roman" w:cs="Times New Roman"/>
          <w:noProof/>
          <w:color w:val="000000"/>
        </w:rPr>
        <w:t>[33]</w:t>
      </w:r>
      <w:r w:rsidRPr="003B2D70">
        <w:rPr>
          <w:rFonts w:ascii="Times New Roman" w:hAnsi="Times New Roman" w:cs="Times New Roman"/>
          <w:color w:val="000000"/>
        </w:rPr>
        <w:fldChar w:fldCharType="end"/>
      </w:r>
      <w:r w:rsidRPr="003B2D70">
        <w:rPr>
          <w:rFonts w:ascii="Times New Roman" w:hAnsi="Times New Roman" w:cs="Times New Roman"/>
          <w:color w:val="000000"/>
        </w:rPr>
        <w:t>.</w:t>
      </w:r>
    </w:p>
    <w:p w14:paraId="4E83B420" w14:textId="77777777" w:rsidR="00780883" w:rsidRPr="003B2D70" w:rsidRDefault="00780883" w:rsidP="003B2D70">
      <w:pPr>
        <w:spacing w:before="240" w:line="360" w:lineRule="auto"/>
        <w:jc w:val="both"/>
        <w:rPr>
          <w:rFonts w:ascii="Times New Roman" w:hAnsi="Times New Roman" w:cs="Times New Roman"/>
          <w:color w:val="000000"/>
        </w:rPr>
      </w:pPr>
      <w:r w:rsidRPr="003B2D70">
        <w:rPr>
          <w:rFonts w:ascii="Times New Roman" w:hAnsi="Times New Roman" w:cs="Times New Roman"/>
          <w:b/>
          <w:bCs/>
          <w:color w:val="000000"/>
        </w:rPr>
        <w:t>Kanama:</w:t>
      </w:r>
      <w:r w:rsidRPr="003B2D70">
        <w:rPr>
          <w:rFonts w:ascii="Times New Roman" w:hAnsi="Times New Roman" w:cs="Times New Roman"/>
          <w:color w:val="000000"/>
        </w:rPr>
        <w:t xml:space="preserve"> </w:t>
      </w:r>
    </w:p>
    <w:p w14:paraId="2DA201BF" w14:textId="77777777"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color w:val="000000"/>
        </w:rPr>
        <w:t>Kanamaya neden olabilecek diğer nedenler öncelikle ekarte edilmelidir. Kanama kontrol altına alınana kadar antiagregan tedavi kullanılmamalıdır.</w:t>
      </w:r>
      <w:r w:rsidRPr="003B2D70">
        <w:rPr>
          <w:rFonts w:ascii="Times New Roman" w:hAnsi="Times New Roman" w:cs="Times New Roman"/>
        </w:rPr>
        <w:t xml:space="preserve"> </w:t>
      </w:r>
      <w:r w:rsidRPr="003B2D70">
        <w:rPr>
          <w:rFonts w:ascii="Times New Roman" w:hAnsi="Times New Roman" w:cs="Times New Roman"/>
          <w:color w:val="000000"/>
        </w:rPr>
        <w:t>Trombosit sayısını optimize etmek için uygun sitoredüktif tedavinin kullanımı veya değişimi bu aşamada düşünülebilir. Yüksek riskli cerrahi prosedürler geçirecek hastalar ve trombosit sayısı yüksek ve/veya splenomegali veya açıklanamayan kanaması olan hastalarda edinilmiş vWH ve/veya diğer koagülopatileri değerlendirmek için pıhtılaşma testleri önerilir. Beklenmeyen gastrointestinal kanamalarda, özellikle splenomegali, portal hipertansiyon ve gastrik varisi olan hastalarda, gastroenteroloji konsültasyonu (endoskopik değerlendirme için) önerilir.</w:t>
      </w:r>
    </w:p>
    <w:p w14:paraId="3B29D939" w14:textId="77777777" w:rsidR="00780883" w:rsidRPr="003B2D70" w:rsidRDefault="00780883" w:rsidP="003B2D70">
      <w:pPr>
        <w:spacing w:line="360" w:lineRule="auto"/>
        <w:jc w:val="both"/>
        <w:rPr>
          <w:rFonts w:ascii="Times New Roman" w:hAnsi="Times New Roman" w:cs="Times New Roman"/>
          <w:b/>
          <w:bCs/>
          <w:color w:val="000000"/>
        </w:rPr>
      </w:pPr>
      <w:r w:rsidRPr="003B2D70">
        <w:rPr>
          <w:rFonts w:ascii="Times New Roman" w:hAnsi="Times New Roman" w:cs="Times New Roman"/>
          <w:b/>
          <w:bCs/>
          <w:color w:val="000000"/>
        </w:rPr>
        <w:t>Aşırı trombositozun yönetimi (Trombosit sayısı &gt;1500</w:t>
      </w:r>
      <w:r w:rsidRPr="003B2D70">
        <w:rPr>
          <w:rFonts w:ascii="Times New Roman" w:hAnsi="Times New Roman" w:cs="Times New Roman"/>
          <w:b/>
          <w:bCs/>
        </w:rPr>
        <w:t>x10</w:t>
      </w:r>
      <w:r w:rsidRPr="003B2D70">
        <w:rPr>
          <w:rFonts w:ascii="Times New Roman" w:hAnsi="Times New Roman" w:cs="Times New Roman"/>
          <w:b/>
          <w:bCs/>
          <w:vertAlign w:val="superscript"/>
        </w:rPr>
        <w:t>9</w:t>
      </w:r>
      <w:r w:rsidRPr="003B2D70">
        <w:rPr>
          <w:rFonts w:ascii="Times New Roman" w:hAnsi="Times New Roman" w:cs="Times New Roman"/>
          <w:b/>
          <w:bCs/>
        </w:rPr>
        <w:t>/L</w:t>
      </w:r>
      <w:r w:rsidRPr="003B2D70">
        <w:rPr>
          <w:rFonts w:ascii="Times New Roman" w:hAnsi="Times New Roman" w:cs="Times New Roman"/>
          <w:b/>
          <w:bCs/>
          <w:color w:val="000000"/>
        </w:rPr>
        <w:t xml:space="preserve">): </w:t>
      </w:r>
    </w:p>
    <w:p w14:paraId="4F7F3B92" w14:textId="2CD5EAA8" w:rsidR="00780883" w:rsidRPr="003B2D70" w:rsidRDefault="00480F7B" w:rsidP="003B2D70">
      <w:pPr>
        <w:spacing w:line="360" w:lineRule="auto"/>
        <w:jc w:val="both"/>
        <w:rPr>
          <w:rFonts w:ascii="Times New Roman" w:hAnsi="Times New Roman" w:cs="Times New Roman"/>
          <w:color w:val="000000"/>
        </w:rPr>
      </w:pPr>
      <w:r>
        <w:rPr>
          <w:rFonts w:ascii="Times New Roman" w:hAnsi="Times New Roman" w:cs="Times New Roman"/>
          <w:color w:val="000000"/>
        </w:rPr>
        <w:t>Edinilmiş</w:t>
      </w:r>
      <w:r w:rsidR="00780883" w:rsidRPr="003B2D70">
        <w:rPr>
          <w:rFonts w:ascii="Times New Roman" w:hAnsi="Times New Roman" w:cs="Times New Roman"/>
          <w:color w:val="000000"/>
        </w:rPr>
        <w:t xml:space="preserve"> v</w:t>
      </w:r>
      <w:r>
        <w:rPr>
          <w:rFonts w:ascii="Times New Roman" w:hAnsi="Times New Roman" w:cs="Times New Roman"/>
          <w:color w:val="000000"/>
        </w:rPr>
        <w:t>WH’a</w:t>
      </w:r>
      <w:r w:rsidR="00780883" w:rsidRPr="003B2D70">
        <w:rPr>
          <w:rFonts w:ascii="Times New Roman" w:hAnsi="Times New Roman" w:cs="Times New Roman"/>
          <w:color w:val="000000"/>
        </w:rPr>
        <w:t xml:space="preserve"> </w:t>
      </w:r>
      <w:r>
        <w:rPr>
          <w:rFonts w:ascii="Times New Roman" w:hAnsi="Times New Roman" w:cs="Times New Roman"/>
          <w:color w:val="000000"/>
        </w:rPr>
        <w:t xml:space="preserve">ikincil </w:t>
      </w:r>
      <w:r w:rsidR="00780883" w:rsidRPr="003B2D70">
        <w:rPr>
          <w:rFonts w:ascii="Times New Roman" w:hAnsi="Times New Roman" w:cs="Times New Roman"/>
          <w:color w:val="000000"/>
        </w:rPr>
        <w:t xml:space="preserve">kanama riski nedeniyle aspirinden kaçınılmalıdır. Trombosit sayısını düşürmek ve kanama riskini azaltmak için özellikle kanama olduğunda sitoredüktif ajanların kullanımı önerilmektedir. Aşırı trombositoz edinilmiş VWH gelişmemiş hastalarda, sitoredüktif tedavi endikasyonu olmamakla birlikte sebat eden aşırı trombositozda sitoredüktif tedavi başlanmasını öneren görüşlerde mevcuttur. ET hastalarında yapılan çalışmalarda, CALR mutasyonu olanların trombosit sayısının daha yüksek olduğunu göstermiştir </w:t>
      </w:r>
      <w:r w:rsidR="00780883" w:rsidRPr="003B2D70">
        <w:rPr>
          <w:rFonts w:ascii="Times New Roman" w:hAnsi="Times New Roman" w:cs="Times New Roman"/>
          <w:color w:val="000000"/>
        </w:rPr>
        <w:fldChar w:fldCharType="begin">
          <w:fldData xml:space="preserve">PEVuZE5vdGU+PENpdGU+PEF1dGhvcj5OYW5nYWxpYTwvQXV0aG9yPjxZZWFyPjIwMTM8L1llYXI+
PFJlY051bT4yPC9SZWNOdW0+PERpc3BsYXlUZXh0PlszNF08L0Rpc3BsYXlUZXh0PjxyZWNvcmQ+
PHJlYy1udW1iZXI+MjwvcmVjLW51bWJlcj48Zm9yZWlnbi1rZXlzPjxrZXkgYXBwPSJFTiIgZGIt
aWQ9Inp2OWVleHowMnRhZnNwZTl4ZW9wenNmOXY5dDV0ZTkweHc5NSIgdGltZXN0YW1wPSIxNjk0
NjcxMzk1Ij4yPC9rZXk+PC9mb3JlaWduLWtleXM+PHJlZi10eXBlIG5hbWU9IkpvdXJuYWwgQXJ0
aWNsZSI+MTc8L3JlZi10eXBlPjxjb250cmlidXRvcnM+PGF1dGhvcnM+PGF1dGhvcj5OYW5nYWxp
YSwgSi48L2F1dGhvcj48YXV0aG9yPk1hc3NpZSwgQy4gRS48L2F1dGhvcj48YXV0aG9yPkJheHRl
ciwgRS4gSi48L2F1dGhvcj48YXV0aG9yPk5pY2UsIEYuIEwuPC9hdXRob3I+PGF1dGhvcj5HdW5k
ZW0sIEcuPC9hdXRob3I+PGF1dGhvcj5XZWRnZSwgRC4gQy48L2F1dGhvcj48YXV0aG9yPkF2ZXpv
diwgRS48L2F1dGhvcj48YXV0aG9yPkxpLCBKLjwvYXV0aG9yPjxhdXRob3I+S29sbG1hbm4sIEsu
PC9hdXRob3I+PGF1dGhvcj5LZW50LCBELiBHLjwvYXV0aG9yPjxhdXRob3I+QXppeiwgQS48L2F1
dGhvcj48YXV0aG9yPkdvZGZyZXksIEEuIEwuPC9hdXRob3I+PGF1dGhvcj5IaW50b24sIEouPC9h
dXRob3I+PGF1dGhvcj5NYXJ0aW5jb3JlbmEsIEkuPC9hdXRob3I+PGF1dGhvcj5WYW4gTG9vLCBQ
LjwvYXV0aG9yPjxhdXRob3I+Sm9uZXMsIEEuIFYuPC9hdXRob3I+PGF1dGhvcj5HdWdsaWVsbWVs
bGksIFAuPC9hdXRob3I+PGF1dGhvcj5UYXJwZXksIFAuPC9hdXRob3I+PGF1dGhvcj5IYXJkaW5n
LCBILiBQLjwvYXV0aG9yPjxhdXRob3I+Rml0enBhdHJpY2ssIEouIEQuPC9hdXRob3I+PGF1dGhv
cj5Hb3VkaWUsIEMuIFQuPC9hdXRob3I+PGF1dGhvcj5PcnRtYW5uLCBDLiBBLjwvYXV0aG9yPjxh
dXRob3I+TG91Z2hyYW4sIFMuIEouPC9hdXRob3I+PGF1dGhvcj5SYWluZSwgSy48L2F1dGhvcj48
YXV0aG9yPkpvbmVzLCBELiBSLjwvYXV0aG9yPjxhdXRob3I+QnV0bGVyLCBBLiBQLjwvYXV0aG9y
PjxhdXRob3I+VGVhZ3VlLCBKLiBXLjwvYXV0aG9yPjxhdXRob3I+TyZhcG9zO01lYXJhLCBTLjwv
YXV0aG9yPjxhdXRob3I+TWNMYXJlbiwgUy48L2F1dGhvcj48YXV0aG9yPkJpYW5jaGksIE0uPC9h
dXRob3I+PGF1dGhvcj5TaWxiZXIsIFkuPC9hdXRob3I+PGF1dGhvcj5EaW1pdHJvcG91bG91LCBE
LjwvYXV0aG9yPjxhdXRob3I+QmxveGhhbSwgRC48L2F1dGhvcj48YXV0aG9yPk11ZGllLCBMLjwv
YXV0aG9yPjxhdXRob3I+TWFkZGlzb24sIE0uPC9hdXRob3I+PGF1dGhvcj5Sb2JpbnNvbiwgQi48
L2F1dGhvcj48YXV0aG9yPktlb2hhbmUsIEMuPC9hdXRob3I+PGF1dGhvcj5NYWNsZWFuLCBDLjwv
YXV0aG9yPjxhdXRob3I+SGlsbCwgSy48L2F1dGhvcj48YXV0aG9yPk9yY2hhcmQsIEsuPC9hdXRo
b3I+PGF1dGhvcj5UYXVybywgUy48L2F1dGhvcj48YXV0aG9yPkR1LCBNLiBRLjwvYXV0aG9yPjxh
dXRob3I+R3JlYXZlcywgTS48L2F1dGhvcj48YXV0aG9yPkJvd2VuLCBELjwvYXV0aG9yPjxhdXRo
b3I+SHVudGx5LCBCLiBKLiBQLjwvYXV0aG9yPjxhdXRob3I+SGFycmlzb24sIEMuIE4uPC9hdXRo
b3I+PGF1dGhvcj5Dcm9zcywgTi4gQy4gUC48L2F1dGhvcj48YXV0aG9yPlJvbiwgRC48L2F1dGhv
cj48YXV0aG9yPlZhbm51Y2NoaSwgQS4gTS48L2F1dGhvcj48YXV0aG9yPlBhcGFlbW1hbnVpbCwg
RS48L2F1dGhvcj48YXV0aG9yPkNhbXBiZWxsLCBQLiBKLjwvYXV0aG9yPjxhdXRob3I+R3JlZW4s
IEEuIFIuPC9hdXRob3I+PC9hdXRob3JzPjwvY29udHJpYnV0b3JzPjx0aXRsZXM+PHRpdGxlPlNv
bWF0aWMgQ0FMUiBtdXRhdGlvbnMgaW4gbXllbG9wcm9saWZlcmF0aXZlIG5lb3BsYXNtcyB3aXRo
IG5vbm11dGF0ZWQgSkFLMjwvdGl0bGU+PHNlY29uZGFyeS10aXRsZT5OIEVuZ2wgSiBNZWQ8L3Nl
Y29uZGFyeS10aXRsZT48L3RpdGxlcz48cGVyaW9kaWNhbD48ZnVsbC10aXRsZT5OIEVuZ2wgSiBN
ZWQ8L2Z1bGwtdGl0bGU+PC9wZXJpb2RpY2FsPjxwYWdlcz4yMzkxLTI0MDU8L3BhZ2VzPjx2b2x1
bWU+MzY5PC92b2x1bWU+PG51bWJlcj4yNTwvbnVtYmVyPjxrZXl3b3Jkcz48a2V5d29yZD5BbWlu
byBBY2lkIFNlcXVlbmNlPC9rZXl3b3JkPjxrZXl3b3JkPkJvbmUgTWFycm93IERpc2Vhc2VzL2dl
bmV0aWNzPC9rZXl3b3JkPjxrZXl3b3JkPkNhbHJldGljdWxpbi9hbmFseXNpcy8qZ2VuZXRpY3M8
L2tleXdvcmQ+PGtleXdvcmQ+RXhvbnM8L2tleXdvcmQ+PGtleXdvcmQ+SHVtYW5zPC9rZXl3b3Jk
PjxrZXl3b3JkPkphbnVzIEtpbmFzZSAyL2dlbmV0aWNzPC9rZXl3b3JkPjxrZXl3b3JkPkxldWtl
bWlhLCBNeWVsb2lkL2dlbmV0aWNzPC9rZXl3b3JkPjxrZXl3b3JkPk1vbGVjdWxhciBTZXF1ZW5j
ZSBEYXRhPC9rZXl3b3JkPjxrZXl3b3JkPipNdXRhdGlvbjwva2V5d29yZD48a2V5d29yZD5NeWVs
b2R5c3BsYXN0aWMgU3luZHJvbWVzLypnZW5ldGljczwva2V5d29yZD48a2V5d29yZD5OZW9wbGFz
bXMvZ2VuZXRpY3M8L2tleXdvcmQ+PGtleXdvcmQ+UG9seW1lcmFzZSBDaGFpbiBSZWFjdGlvbjwv
a2V5d29yZD48a2V5d29yZD5QcmltYXJ5IE15ZWxvZmlicm9zaXMvKmdlbmV0aWNzPC9rZXl3b3Jk
PjxrZXl3b3JkPlNlcXVlbmNlIEFuYWx5c2lzLCBETkE8L2tleXdvcmQ+PGtleXdvcmQ+VGhyb21i
b2N5dGhlbWlhLCBFc3NlbnRpYWwvKmdlbmV0aWNzPC9rZXl3b3JkPjwva2V5d29yZHM+PGRhdGVz
Pjx5ZWFyPjIwMTM8L3llYXI+PHB1Yi1kYXRlcz48ZGF0ZT5EZWMgMTk8L2RhdGU+PC9wdWItZGF0
ZXM+PC9kYXRlcz48aXNibj4xNTMzLTQ0MDYgKEVsZWN0cm9uaWMpJiN4RDswMDI4LTQ3OTMgKFBy
aW50KSYjeEQ7MDAyOC00NzkzIChMaW5raW5nKTwvaXNibj48YWNjZXNzaW9uLW51bT4yNDMyNTM1
OTwvYWNjZXNzaW9uLW51bT48dXJscz48cmVsYXRlZC11cmxzPjx1cmw+aHR0cHM6Ly93d3cubmNi
aS5ubG0ubmloLmdvdi9wdWJtZWQvMjQzMjUzNTk8L3VybD48L3JlbGF0ZWQtdXJscz48L3VybHM+
PGN1c3RvbTI+UE1DMzk2NjI4MDwvY3VzdG9tMj48ZWxlY3Ryb25pYy1yZXNvdXJjZS1udW0+MTAu
MTA1Ni9ORUpNb2ExMzEyNTQyPC9lbGVjdHJvbmljLXJlc291cmNlLW51bT48L3JlY29yZD48L0Np
dGU+PC9FbmROb3RlPgB=
</w:fldData>
        </w:fldChar>
      </w:r>
      <w:r w:rsidR="007358B8">
        <w:rPr>
          <w:rFonts w:ascii="Times New Roman" w:hAnsi="Times New Roman" w:cs="Times New Roman"/>
          <w:color w:val="000000"/>
        </w:rPr>
        <w:instrText xml:space="preserve"> ADDIN EN.CITE </w:instrText>
      </w:r>
      <w:r w:rsidR="007358B8">
        <w:rPr>
          <w:rFonts w:ascii="Times New Roman" w:hAnsi="Times New Roman" w:cs="Times New Roman"/>
          <w:color w:val="000000"/>
        </w:rPr>
        <w:fldChar w:fldCharType="begin">
          <w:fldData xml:space="preserve">PEVuZE5vdGU+PENpdGU+PEF1dGhvcj5OYW5nYWxpYTwvQXV0aG9yPjxZZWFyPjIwMTM8L1llYXI+
PFJlY051bT4yPC9SZWNOdW0+PERpc3BsYXlUZXh0PlszNF08L0Rpc3BsYXlUZXh0PjxyZWNvcmQ+
PHJlYy1udW1iZXI+MjwvcmVjLW51bWJlcj48Zm9yZWlnbi1rZXlzPjxrZXkgYXBwPSJFTiIgZGIt
aWQ9Inp2OWVleHowMnRhZnNwZTl4ZW9wenNmOXY5dDV0ZTkweHc5NSIgdGltZXN0YW1wPSIxNjk0
NjcxMzk1Ij4yPC9rZXk+PC9mb3JlaWduLWtleXM+PHJlZi10eXBlIG5hbWU9IkpvdXJuYWwgQXJ0
aWNsZSI+MTc8L3JlZi10eXBlPjxjb250cmlidXRvcnM+PGF1dGhvcnM+PGF1dGhvcj5OYW5nYWxp
YSwgSi48L2F1dGhvcj48YXV0aG9yPk1hc3NpZSwgQy4gRS48L2F1dGhvcj48YXV0aG9yPkJheHRl
ciwgRS4gSi48L2F1dGhvcj48YXV0aG9yPk5pY2UsIEYuIEwuPC9hdXRob3I+PGF1dGhvcj5HdW5k
ZW0sIEcuPC9hdXRob3I+PGF1dGhvcj5XZWRnZSwgRC4gQy48L2F1dGhvcj48YXV0aG9yPkF2ZXpv
diwgRS48L2F1dGhvcj48YXV0aG9yPkxpLCBKLjwvYXV0aG9yPjxhdXRob3I+S29sbG1hbm4sIEsu
PC9hdXRob3I+PGF1dGhvcj5LZW50LCBELiBHLjwvYXV0aG9yPjxhdXRob3I+QXppeiwgQS48L2F1
dGhvcj48YXV0aG9yPkdvZGZyZXksIEEuIEwuPC9hdXRob3I+PGF1dGhvcj5IaW50b24sIEouPC9h
dXRob3I+PGF1dGhvcj5NYXJ0aW5jb3JlbmEsIEkuPC9hdXRob3I+PGF1dGhvcj5WYW4gTG9vLCBQ
LjwvYXV0aG9yPjxhdXRob3I+Sm9uZXMsIEEuIFYuPC9hdXRob3I+PGF1dGhvcj5HdWdsaWVsbWVs
bGksIFAuPC9hdXRob3I+PGF1dGhvcj5UYXJwZXksIFAuPC9hdXRob3I+PGF1dGhvcj5IYXJkaW5n
LCBILiBQLjwvYXV0aG9yPjxhdXRob3I+Rml0enBhdHJpY2ssIEouIEQuPC9hdXRob3I+PGF1dGhv
cj5Hb3VkaWUsIEMuIFQuPC9hdXRob3I+PGF1dGhvcj5PcnRtYW5uLCBDLiBBLjwvYXV0aG9yPjxh
dXRob3I+TG91Z2hyYW4sIFMuIEouPC9hdXRob3I+PGF1dGhvcj5SYWluZSwgSy48L2F1dGhvcj48
YXV0aG9yPkpvbmVzLCBELiBSLjwvYXV0aG9yPjxhdXRob3I+QnV0bGVyLCBBLiBQLjwvYXV0aG9y
PjxhdXRob3I+VGVhZ3VlLCBKLiBXLjwvYXV0aG9yPjxhdXRob3I+TyZhcG9zO01lYXJhLCBTLjwv
YXV0aG9yPjxhdXRob3I+TWNMYXJlbiwgUy48L2F1dGhvcj48YXV0aG9yPkJpYW5jaGksIE0uPC9h
dXRob3I+PGF1dGhvcj5TaWxiZXIsIFkuPC9hdXRob3I+PGF1dGhvcj5EaW1pdHJvcG91bG91LCBE
LjwvYXV0aG9yPjxhdXRob3I+QmxveGhhbSwgRC48L2F1dGhvcj48YXV0aG9yPk11ZGllLCBMLjwv
YXV0aG9yPjxhdXRob3I+TWFkZGlzb24sIE0uPC9hdXRob3I+PGF1dGhvcj5Sb2JpbnNvbiwgQi48
L2F1dGhvcj48YXV0aG9yPktlb2hhbmUsIEMuPC9hdXRob3I+PGF1dGhvcj5NYWNsZWFuLCBDLjwv
YXV0aG9yPjxhdXRob3I+SGlsbCwgSy48L2F1dGhvcj48YXV0aG9yPk9yY2hhcmQsIEsuPC9hdXRo
b3I+PGF1dGhvcj5UYXVybywgUy48L2F1dGhvcj48YXV0aG9yPkR1LCBNLiBRLjwvYXV0aG9yPjxh
dXRob3I+R3JlYXZlcywgTS48L2F1dGhvcj48YXV0aG9yPkJvd2VuLCBELjwvYXV0aG9yPjxhdXRo
b3I+SHVudGx5LCBCLiBKLiBQLjwvYXV0aG9yPjxhdXRob3I+SGFycmlzb24sIEMuIE4uPC9hdXRo
b3I+PGF1dGhvcj5Dcm9zcywgTi4gQy4gUC48L2F1dGhvcj48YXV0aG9yPlJvbiwgRC48L2F1dGhv
cj48YXV0aG9yPlZhbm51Y2NoaSwgQS4gTS48L2F1dGhvcj48YXV0aG9yPlBhcGFlbW1hbnVpbCwg
RS48L2F1dGhvcj48YXV0aG9yPkNhbXBiZWxsLCBQLiBKLjwvYXV0aG9yPjxhdXRob3I+R3JlZW4s
IEEuIFIuPC9hdXRob3I+PC9hdXRob3JzPjwvY29udHJpYnV0b3JzPjx0aXRsZXM+PHRpdGxlPlNv
bWF0aWMgQ0FMUiBtdXRhdGlvbnMgaW4gbXllbG9wcm9saWZlcmF0aXZlIG5lb3BsYXNtcyB3aXRo
IG5vbm11dGF0ZWQgSkFLMjwvdGl0bGU+PHNlY29uZGFyeS10aXRsZT5OIEVuZ2wgSiBNZWQ8L3Nl
Y29uZGFyeS10aXRsZT48L3RpdGxlcz48cGVyaW9kaWNhbD48ZnVsbC10aXRsZT5OIEVuZ2wgSiBN
ZWQ8L2Z1bGwtdGl0bGU+PC9wZXJpb2RpY2FsPjxwYWdlcz4yMzkxLTI0MDU8L3BhZ2VzPjx2b2x1
bWU+MzY5PC92b2x1bWU+PG51bWJlcj4yNTwvbnVtYmVyPjxrZXl3b3Jkcz48a2V5d29yZD5BbWlu
byBBY2lkIFNlcXVlbmNlPC9rZXl3b3JkPjxrZXl3b3JkPkJvbmUgTWFycm93IERpc2Vhc2VzL2dl
bmV0aWNzPC9rZXl3b3JkPjxrZXl3b3JkPkNhbHJldGljdWxpbi9hbmFseXNpcy8qZ2VuZXRpY3M8
L2tleXdvcmQ+PGtleXdvcmQ+RXhvbnM8L2tleXdvcmQ+PGtleXdvcmQ+SHVtYW5zPC9rZXl3b3Jk
PjxrZXl3b3JkPkphbnVzIEtpbmFzZSAyL2dlbmV0aWNzPC9rZXl3b3JkPjxrZXl3b3JkPkxldWtl
bWlhLCBNeWVsb2lkL2dlbmV0aWNzPC9rZXl3b3JkPjxrZXl3b3JkPk1vbGVjdWxhciBTZXF1ZW5j
ZSBEYXRhPC9rZXl3b3JkPjxrZXl3b3JkPipNdXRhdGlvbjwva2V5d29yZD48a2V5d29yZD5NeWVs
b2R5c3BsYXN0aWMgU3luZHJvbWVzLypnZW5ldGljczwva2V5d29yZD48a2V5d29yZD5OZW9wbGFz
bXMvZ2VuZXRpY3M8L2tleXdvcmQ+PGtleXdvcmQ+UG9seW1lcmFzZSBDaGFpbiBSZWFjdGlvbjwv
a2V5d29yZD48a2V5d29yZD5QcmltYXJ5IE15ZWxvZmlicm9zaXMvKmdlbmV0aWNzPC9rZXl3b3Jk
PjxrZXl3b3JkPlNlcXVlbmNlIEFuYWx5c2lzLCBETkE8L2tleXdvcmQ+PGtleXdvcmQ+VGhyb21i
b2N5dGhlbWlhLCBFc3NlbnRpYWwvKmdlbmV0aWNzPC9rZXl3b3JkPjwva2V5d29yZHM+PGRhdGVz
Pjx5ZWFyPjIwMTM8L3llYXI+PHB1Yi1kYXRlcz48ZGF0ZT5EZWMgMTk8L2RhdGU+PC9wdWItZGF0
ZXM+PC9kYXRlcz48aXNibj4xNTMzLTQ0MDYgKEVsZWN0cm9uaWMpJiN4RDswMDI4LTQ3OTMgKFBy
aW50KSYjeEQ7MDAyOC00NzkzIChMaW5raW5nKTwvaXNibj48YWNjZXNzaW9uLW51bT4yNDMyNTM1
OTwvYWNjZXNzaW9uLW51bT48dXJscz48cmVsYXRlZC11cmxzPjx1cmw+aHR0cHM6Ly93d3cubmNi
aS5ubG0ubmloLmdvdi9wdWJtZWQvMjQzMjUzNTk8L3VybD48L3JlbGF0ZWQtdXJscz48L3VybHM+
PGN1c3RvbTI+UE1DMzk2NjI4MDwvY3VzdG9tMj48ZWxlY3Ryb25pYy1yZXNvdXJjZS1udW0+MTAu
MTA1Ni9ORUpNb2ExMzEyNTQyPC9lbGVjdHJvbmljLXJlc291cmNlLW51bT48L3JlY29yZD48L0Np
dGU+PC9FbmROb3RlPgB=
</w:fldData>
        </w:fldChar>
      </w:r>
      <w:r w:rsidR="007358B8">
        <w:rPr>
          <w:rFonts w:ascii="Times New Roman" w:hAnsi="Times New Roman" w:cs="Times New Roman"/>
          <w:color w:val="000000"/>
        </w:rPr>
        <w:instrText xml:space="preserve"> ADDIN EN.CITE.DATA </w:instrText>
      </w:r>
      <w:r w:rsidR="007358B8">
        <w:rPr>
          <w:rFonts w:ascii="Times New Roman" w:hAnsi="Times New Roman" w:cs="Times New Roman"/>
          <w:color w:val="000000"/>
        </w:rPr>
      </w:r>
      <w:r w:rsidR="007358B8">
        <w:rPr>
          <w:rFonts w:ascii="Times New Roman" w:hAnsi="Times New Roman" w:cs="Times New Roman"/>
          <w:color w:val="000000"/>
        </w:rPr>
        <w:fldChar w:fldCharType="end"/>
      </w:r>
      <w:r w:rsidR="00780883" w:rsidRPr="003B2D70">
        <w:rPr>
          <w:rFonts w:ascii="Times New Roman" w:hAnsi="Times New Roman" w:cs="Times New Roman"/>
          <w:color w:val="000000"/>
        </w:rPr>
      </w:r>
      <w:r w:rsidR="00780883" w:rsidRPr="003B2D70">
        <w:rPr>
          <w:rFonts w:ascii="Times New Roman" w:hAnsi="Times New Roman" w:cs="Times New Roman"/>
          <w:color w:val="000000"/>
        </w:rPr>
        <w:fldChar w:fldCharType="separate"/>
      </w:r>
      <w:r w:rsidR="007358B8">
        <w:rPr>
          <w:rFonts w:ascii="Times New Roman" w:hAnsi="Times New Roman" w:cs="Times New Roman"/>
          <w:noProof/>
          <w:color w:val="000000"/>
        </w:rPr>
        <w:t>[34]</w:t>
      </w:r>
      <w:r w:rsidR="00780883" w:rsidRPr="003B2D70">
        <w:rPr>
          <w:rFonts w:ascii="Times New Roman" w:hAnsi="Times New Roman" w:cs="Times New Roman"/>
          <w:color w:val="000000"/>
        </w:rPr>
        <w:fldChar w:fldCharType="end"/>
      </w:r>
      <w:r w:rsidR="00780883" w:rsidRPr="003B2D70">
        <w:rPr>
          <w:rFonts w:ascii="Times New Roman" w:hAnsi="Times New Roman" w:cs="Times New Roman"/>
          <w:color w:val="000000"/>
        </w:rPr>
        <w:t xml:space="preserve">. </w:t>
      </w:r>
    </w:p>
    <w:p w14:paraId="5F1D1E0A" w14:textId="77777777" w:rsidR="00780883" w:rsidRPr="003B2D70" w:rsidRDefault="00780883" w:rsidP="003B2D70">
      <w:pPr>
        <w:spacing w:line="360" w:lineRule="auto"/>
        <w:jc w:val="both"/>
        <w:rPr>
          <w:rFonts w:ascii="Times New Roman" w:hAnsi="Times New Roman" w:cs="Times New Roman"/>
        </w:rPr>
      </w:pPr>
      <w:r w:rsidRPr="003B2D70">
        <w:rPr>
          <w:rFonts w:ascii="Times New Roman" w:hAnsi="Times New Roman" w:cs="Times New Roman"/>
          <w:b/>
          <w:bCs/>
          <w:color w:val="000000"/>
        </w:rPr>
        <w:t>Cerrahi:</w:t>
      </w:r>
      <w:r w:rsidRPr="003B2D70">
        <w:rPr>
          <w:rFonts w:ascii="Times New Roman" w:hAnsi="Times New Roman" w:cs="Times New Roman"/>
        </w:rPr>
        <w:t xml:space="preserve"> </w:t>
      </w:r>
    </w:p>
    <w:p w14:paraId="7B1642D7" w14:textId="55349C99"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color w:val="000000"/>
        </w:rPr>
        <w:t>Cerrahi öncesi, perioperatif ve postop</w:t>
      </w:r>
      <w:r w:rsidR="005C195B">
        <w:rPr>
          <w:rFonts w:ascii="Times New Roman" w:hAnsi="Times New Roman" w:cs="Times New Roman"/>
          <w:color w:val="000000"/>
        </w:rPr>
        <w:t>eratif</w:t>
      </w:r>
      <w:r w:rsidRPr="003B2D70">
        <w:rPr>
          <w:rFonts w:ascii="Times New Roman" w:hAnsi="Times New Roman" w:cs="Times New Roman"/>
          <w:color w:val="000000"/>
        </w:rPr>
        <w:t xml:space="preserve"> dönemde hastaya multidisipliner bir yaklaşım gösterilmelidir. Ayrıntılı anamnez ve fizik muayene (örn. kanama ve tromboz öyküsünün gözden geçirilmesi, ilaç listesi) önerilir. ET'li hastalar, optimal yönetime rağmen kanama açısından yüksek risk altındadır. Cerrahi prosedürün (örn. ortopedik ve kardiyovasküler cerrahi) trombotik ve kanama riski, elektif cerrahi öncesinde kuvvetle düşünülmelidir.</w:t>
      </w:r>
      <w:r w:rsidRPr="003B2D70">
        <w:rPr>
          <w:rFonts w:ascii="Times New Roman" w:hAnsi="Times New Roman" w:cs="Times New Roman"/>
        </w:rPr>
        <w:t xml:space="preserve"> </w:t>
      </w:r>
      <w:r w:rsidRPr="003B2D70">
        <w:rPr>
          <w:rFonts w:ascii="Times New Roman" w:hAnsi="Times New Roman" w:cs="Times New Roman"/>
          <w:color w:val="000000"/>
        </w:rPr>
        <w:t>Elektif cerrahi (özellikle ortopedik ameliyatlar veya uzun süreli immobilizasyon ile ilişkili herhangi bir cerrahi prosedür için) uygulanmadan önce uygun antikoagülan profilaksi</w:t>
      </w:r>
      <w:r w:rsidR="005C195B">
        <w:rPr>
          <w:rFonts w:ascii="Times New Roman" w:hAnsi="Times New Roman" w:cs="Times New Roman"/>
          <w:color w:val="000000"/>
        </w:rPr>
        <w:t>si</w:t>
      </w:r>
      <w:r w:rsidRPr="003B2D70">
        <w:rPr>
          <w:rFonts w:ascii="Times New Roman" w:hAnsi="Times New Roman" w:cs="Times New Roman"/>
          <w:color w:val="000000"/>
        </w:rPr>
        <w:t xml:space="preserve"> ve sitoredüktif tedavi kullanılarak tromboz ve kanama riski iyi kontrol edilmelidir.</w:t>
      </w:r>
    </w:p>
    <w:p w14:paraId="200F30D0" w14:textId="77777777"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color w:val="000000"/>
        </w:rPr>
        <w:t xml:space="preserve">Cerrahi venöz tromboembolizm (VTE) için yüksek risk ile ilişkiliyse (örn. kanser cerrahisi, splenektomi, ortopedik ve kardiyovasküler cerrahi), DMAH ile uzun süreli profilaksi düşünülmelidir. Vasküler cerrahi sonrası aspirin ile profilaksi düşünülebilir. Aspirin cerrahi işlemden bir hafta önce kesilmeli ve ameliyattan 24 saat sonra veya kanama riskine göre kabul edilebilir görüldüğünde yeniden başlanmalıdır. Antikoagülan tedavi yarılanma ömrüne/ajan tipine göre ameliyattan önce kesilmeli ve ameliyattan sonra kanama riskine bağlı olarak kabul edilebilir görüldüğünde yeniden </w:t>
      </w:r>
      <w:r w:rsidRPr="003B2D70">
        <w:rPr>
          <w:rFonts w:ascii="Times New Roman" w:hAnsi="Times New Roman" w:cs="Times New Roman"/>
          <w:color w:val="000000"/>
        </w:rPr>
        <w:lastRenderedPageBreak/>
        <w:t xml:space="preserve">başlatılmalıdır. Herhangi bir kontrendikasyon yoksa, perioperatif dönem boyunca sitoredüktif tedaviye devam edilebilir. </w:t>
      </w:r>
    </w:p>
    <w:p w14:paraId="01D05509" w14:textId="77777777"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b/>
          <w:bCs/>
          <w:color w:val="000000"/>
        </w:rPr>
        <w:t>Gebelik:</w:t>
      </w:r>
      <w:r w:rsidRPr="003B2D70">
        <w:rPr>
          <w:rFonts w:ascii="Times New Roman" w:hAnsi="Times New Roman" w:cs="Times New Roman"/>
          <w:color w:val="000000"/>
        </w:rPr>
        <w:t xml:space="preserve"> </w:t>
      </w:r>
    </w:p>
    <w:p w14:paraId="305AF9F6" w14:textId="77777777"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color w:val="000000"/>
        </w:rPr>
        <w:t>Gebelik öncesi görüşme ile standart risk ve yüksek riskli gebe ayrımı kadın doğum uzmanı tarafından yapılması önerilir. Hidroksiüre gebelik ya da gebelik beklentisi durumunda kesilmelidir. Hamilelik sırasında sitoredüktif tedavi gerekiyorsa, peginterferon alfa-2a düşünülebilir. Sitoredüktif tedavi için en önemli endikasyonlar, önceden gebelik kaybı veya komplikasyonları (preeklampsi vs) ve kontrolsüz lökositoz/trombositoz olanları içerir. Peginterferon alfa-2a'nın (risk kategorisi C) gebelikte kullanımını belirlemek için yeterli veri bulunmamaktadır. Sadece yararları fetüs için potansiyel riskten ağır basıyorsa kullanılmalıdır. Emziren kadınlarda direkt oral antikoagülanlardan kaçınılmalıdır. Fraksiyone olmayan heparin, DMAH, varfarin ve fondaparinuks, antikoagülasyon gerektiren ve emziren kadınlarda güvenli seçeneklerdir. Hidroksiüre anne sütüne geçer ve emziren kadınlarda kaçınılmalıdır.</w:t>
      </w:r>
    </w:p>
    <w:p w14:paraId="2D3414FB" w14:textId="77777777" w:rsidR="00780883" w:rsidRPr="003B2D70"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bCs/>
          <w:color w:val="000000"/>
        </w:rPr>
        <w:t>Yüksek riskli gebeliklerde</w:t>
      </w:r>
      <w:r w:rsidRPr="003B2D70">
        <w:rPr>
          <w:rFonts w:ascii="Times New Roman" w:hAnsi="Times New Roman" w:cs="Times New Roman"/>
          <w:b/>
          <w:bCs/>
          <w:color w:val="000000"/>
        </w:rPr>
        <w:t xml:space="preserve"> </w:t>
      </w:r>
      <w:r w:rsidRPr="003B2D70">
        <w:rPr>
          <w:rFonts w:ascii="Times New Roman" w:hAnsi="Times New Roman" w:cs="Times New Roman"/>
          <w:color w:val="000000"/>
        </w:rPr>
        <w:t>günlük düşük doz aspirin, gebelik boyunca ve doğum sonrası 6 hafta boyunca profilaktik DMAH ve interferon veya peginterferon alfa-2a ile sitoredüktif tedavi önerilir.</w:t>
      </w:r>
    </w:p>
    <w:p w14:paraId="74CD9989" w14:textId="7183B515" w:rsidR="007358B8" w:rsidRPr="00D77A7A" w:rsidRDefault="00780883" w:rsidP="003B2D70">
      <w:pPr>
        <w:spacing w:line="360" w:lineRule="auto"/>
        <w:jc w:val="both"/>
        <w:rPr>
          <w:rFonts w:ascii="Times New Roman" w:hAnsi="Times New Roman" w:cs="Times New Roman"/>
          <w:color w:val="000000"/>
        </w:rPr>
      </w:pPr>
      <w:r w:rsidRPr="003B2D70">
        <w:rPr>
          <w:rFonts w:ascii="Times New Roman" w:hAnsi="Times New Roman" w:cs="Times New Roman"/>
          <w:bCs/>
          <w:color w:val="000000"/>
        </w:rPr>
        <w:t>Standart riskli gebeliklerde</w:t>
      </w:r>
      <w:r w:rsidRPr="003B2D70">
        <w:rPr>
          <w:rFonts w:ascii="Times New Roman" w:hAnsi="Times New Roman" w:cs="Times New Roman"/>
          <w:b/>
          <w:bCs/>
          <w:color w:val="000000"/>
        </w:rPr>
        <w:t xml:space="preserve"> </w:t>
      </w:r>
      <w:r w:rsidRPr="003B2D70">
        <w:rPr>
          <w:rFonts w:ascii="Times New Roman" w:hAnsi="Times New Roman" w:cs="Times New Roman"/>
          <w:color w:val="000000"/>
        </w:rPr>
        <w:t>gebelik boyunca günlük olarak düşük doz aspirin ve doğum sonrası ilk 6 hafta boyunca (hastaya özgü kontrendikasyonlar yoksa) tek başına profilaktik DMAH alması önerilir. Gebelikten önce düşük doz aspirin alıyorlarsa, doğum sonrası DMAH tedavisi tamamlandıktan sonra düşük doz aspirin tedavisine devam edilebilir.</w:t>
      </w:r>
    </w:p>
    <w:p w14:paraId="776D5102" w14:textId="0AA7B5C1" w:rsidR="00AD5B43" w:rsidRPr="003B2D70" w:rsidRDefault="00AD5B43" w:rsidP="003B2D70">
      <w:pPr>
        <w:spacing w:line="360" w:lineRule="auto"/>
        <w:jc w:val="both"/>
        <w:rPr>
          <w:rFonts w:asciiTheme="majorBidi" w:hAnsiTheme="majorBidi" w:cstheme="majorBidi"/>
          <w:b/>
          <w:bCs/>
          <w:sz w:val="24"/>
          <w:szCs w:val="24"/>
        </w:rPr>
      </w:pPr>
      <w:r w:rsidRPr="003B2D70">
        <w:rPr>
          <w:rFonts w:asciiTheme="majorBidi" w:hAnsiTheme="majorBidi" w:cstheme="majorBidi"/>
          <w:b/>
          <w:bCs/>
          <w:sz w:val="24"/>
          <w:szCs w:val="24"/>
        </w:rPr>
        <w:t>Kaynaklar:</w:t>
      </w:r>
    </w:p>
    <w:p w14:paraId="703319D7" w14:textId="77777777" w:rsidR="00A460ED" w:rsidRPr="00A460ED" w:rsidRDefault="00AD5B43" w:rsidP="00A460ED">
      <w:pPr>
        <w:pStyle w:val="EndNoteBibliography"/>
        <w:spacing w:after="0"/>
        <w:ind w:left="720" w:hanging="720"/>
      </w:pPr>
      <w:r w:rsidRPr="003B2D70">
        <w:rPr>
          <w:lang w:val="tr-TR"/>
        </w:rPr>
        <w:fldChar w:fldCharType="begin"/>
      </w:r>
      <w:r w:rsidRPr="003B2D70">
        <w:rPr>
          <w:lang w:val="tr-TR"/>
        </w:rPr>
        <w:instrText xml:space="preserve"> ADDIN EN.REFLIST </w:instrText>
      </w:r>
      <w:r w:rsidRPr="003B2D70">
        <w:rPr>
          <w:lang w:val="tr-TR"/>
        </w:rPr>
        <w:fldChar w:fldCharType="separate"/>
      </w:r>
      <w:r w:rsidR="00A460ED" w:rsidRPr="00A460ED">
        <w:t>1.</w:t>
      </w:r>
      <w:r w:rsidR="00A460ED" w:rsidRPr="00A460ED">
        <w:tab/>
        <w:t xml:space="preserve">Tefferi, A. and T. Barbui, </w:t>
      </w:r>
      <w:r w:rsidR="00A460ED" w:rsidRPr="00A460ED">
        <w:rPr>
          <w:i/>
        </w:rPr>
        <w:t>Polycythemia vera and essential thrombocythemia: 2021 update on diagnosis, risk-stratification and management.</w:t>
      </w:r>
      <w:r w:rsidR="00A460ED" w:rsidRPr="00A460ED">
        <w:t xml:space="preserve"> Am J Hematol, 2020. </w:t>
      </w:r>
      <w:r w:rsidR="00A460ED" w:rsidRPr="00A460ED">
        <w:rPr>
          <w:b/>
        </w:rPr>
        <w:t>95</w:t>
      </w:r>
      <w:r w:rsidR="00A460ED" w:rsidRPr="00A460ED">
        <w:t>(12): p. 1599-1613.</w:t>
      </w:r>
    </w:p>
    <w:p w14:paraId="1B6BC844" w14:textId="77777777" w:rsidR="00A460ED" w:rsidRPr="00A460ED" w:rsidRDefault="00A460ED" w:rsidP="00A460ED">
      <w:pPr>
        <w:pStyle w:val="EndNoteBibliography"/>
        <w:spacing w:after="0"/>
        <w:ind w:left="720" w:hanging="720"/>
      </w:pPr>
      <w:r w:rsidRPr="00A460ED">
        <w:t>2.</w:t>
      </w:r>
      <w:r w:rsidRPr="00A460ED">
        <w:tab/>
        <w:t xml:space="preserve">Wong, W.J. and O. Pozdnyakova, </w:t>
      </w:r>
      <w:r w:rsidRPr="00A460ED">
        <w:rPr>
          <w:i/>
        </w:rPr>
        <w:t>Myeloproliferative neoplasms: Diagnostic workup of the cythemic patient.</w:t>
      </w:r>
      <w:r w:rsidRPr="00A460ED">
        <w:t xml:space="preserve"> Int J Lab Hematol, 2019. </w:t>
      </w:r>
      <w:r w:rsidRPr="00A460ED">
        <w:rPr>
          <w:b/>
        </w:rPr>
        <w:t>41 Suppl 1</w:t>
      </w:r>
      <w:r w:rsidRPr="00A460ED">
        <w:t>: p. 142-150.</w:t>
      </w:r>
    </w:p>
    <w:p w14:paraId="1390818A" w14:textId="77777777" w:rsidR="00A460ED" w:rsidRPr="00A460ED" w:rsidRDefault="00A460ED" w:rsidP="00A460ED">
      <w:pPr>
        <w:pStyle w:val="EndNoteBibliography"/>
        <w:spacing w:after="0"/>
        <w:ind w:left="720" w:hanging="720"/>
      </w:pPr>
      <w:r w:rsidRPr="00A460ED">
        <w:t>3.</w:t>
      </w:r>
      <w:r w:rsidRPr="00A460ED">
        <w:tab/>
        <w:t xml:space="preserve">McMullin, M.F., et al., </w:t>
      </w:r>
      <w:r w:rsidRPr="00A460ED">
        <w:rPr>
          <w:i/>
        </w:rPr>
        <w:t>A guideline for the diagnosis and management of polycythaemia vera. A British Society for Haematology Guideline.</w:t>
      </w:r>
      <w:r w:rsidRPr="00A460ED">
        <w:t xml:space="preserve"> Br J Haematol, 2019. </w:t>
      </w:r>
      <w:r w:rsidRPr="00A460ED">
        <w:rPr>
          <w:b/>
        </w:rPr>
        <w:t>184</w:t>
      </w:r>
      <w:r w:rsidRPr="00A460ED">
        <w:t>(2): p. 176-191.</w:t>
      </w:r>
    </w:p>
    <w:p w14:paraId="39170D69" w14:textId="77777777" w:rsidR="00A460ED" w:rsidRPr="00A460ED" w:rsidRDefault="00A460ED" w:rsidP="00A460ED">
      <w:pPr>
        <w:pStyle w:val="EndNoteBibliography"/>
        <w:spacing w:after="0"/>
        <w:ind w:left="720" w:hanging="720"/>
      </w:pPr>
      <w:r w:rsidRPr="00A460ED">
        <w:t>4.</w:t>
      </w:r>
      <w:r w:rsidRPr="00A460ED">
        <w:tab/>
        <w:t xml:space="preserve">Khoury, J.D., et al., </w:t>
      </w:r>
      <w:r w:rsidRPr="00A460ED">
        <w:rPr>
          <w:i/>
        </w:rPr>
        <w:t>The 5th edition of the World Health Organization Classification of Haematolymphoid Tumours: Myeloid and Histiocytic/Dendritic Neoplasms.</w:t>
      </w:r>
      <w:r w:rsidRPr="00A460ED">
        <w:t xml:space="preserve"> Leukemia, 2022. </w:t>
      </w:r>
      <w:r w:rsidRPr="00A460ED">
        <w:rPr>
          <w:b/>
        </w:rPr>
        <w:t>36</w:t>
      </w:r>
      <w:r w:rsidRPr="00A460ED">
        <w:t>(7): p. 1703-1719.</w:t>
      </w:r>
    </w:p>
    <w:p w14:paraId="58757E90" w14:textId="77777777" w:rsidR="00A460ED" w:rsidRPr="00A460ED" w:rsidRDefault="00A460ED" w:rsidP="00A460ED">
      <w:pPr>
        <w:pStyle w:val="EndNoteBibliography"/>
        <w:spacing w:after="0"/>
        <w:ind w:left="720" w:hanging="720"/>
      </w:pPr>
      <w:r w:rsidRPr="00A460ED">
        <w:t>5.</w:t>
      </w:r>
      <w:r w:rsidRPr="00A460ED">
        <w:tab/>
        <w:t xml:space="preserve">Marchioli, R., et al., </w:t>
      </w:r>
      <w:r w:rsidRPr="00A460ED">
        <w:rPr>
          <w:i/>
        </w:rPr>
        <w:t>Cardiovascular events and intensity of treatment in polycythemia vera.</w:t>
      </w:r>
      <w:r w:rsidRPr="00A460ED">
        <w:t xml:space="preserve"> N Engl J Med, 2013. </w:t>
      </w:r>
      <w:r w:rsidRPr="00A460ED">
        <w:rPr>
          <w:b/>
        </w:rPr>
        <w:t>368</w:t>
      </w:r>
      <w:r w:rsidRPr="00A460ED">
        <w:t>(1): p. 22-33.</w:t>
      </w:r>
    </w:p>
    <w:p w14:paraId="16D9B6AD" w14:textId="77777777" w:rsidR="00A460ED" w:rsidRPr="00A460ED" w:rsidRDefault="00A460ED" w:rsidP="00A460ED">
      <w:pPr>
        <w:pStyle w:val="EndNoteBibliography"/>
        <w:spacing w:after="0"/>
        <w:ind w:left="720" w:hanging="720"/>
      </w:pPr>
      <w:r w:rsidRPr="00A460ED">
        <w:t>6.</w:t>
      </w:r>
      <w:r w:rsidRPr="00A460ED">
        <w:tab/>
        <w:t xml:space="preserve">Marchetti, M., et al., </w:t>
      </w:r>
      <w:r w:rsidRPr="00A460ED">
        <w:rPr>
          <w:i/>
        </w:rPr>
        <w:t>Appropriate management of polycythaemia vera with cytoreductive drug therapy: European LeukemiaNet 2021 recommendations.</w:t>
      </w:r>
      <w:r w:rsidRPr="00A460ED">
        <w:t xml:space="preserve"> Lancet Haematol, 2022. </w:t>
      </w:r>
      <w:r w:rsidRPr="00A460ED">
        <w:rPr>
          <w:b/>
        </w:rPr>
        <w:t>9</w:t>
      </w:r>
      <w:r w:rsidRPr="00A460ED">
        <w:t>(4): p. e301-e311.</w:t>
      </w:r>
    </w:p>
    <w:p w14:paraId="2BD8B4AF" w14:textId="77777777" w:rsidR="00A460ED" w:rsidRPr="00A460ED" w:rsidRDefault="00A460ED" w:rsidP="00A460ED">
      <w:pPr>
        <w:pStyle w:val="EndNoteBibliography"/>
        <w:spacing w:after="0"/>
        <w:ind w:left="720" w:hanging="720"/>
      </w:pPr>
      <w:r w:rsidRPr="00A460ED">
        <w:t>7.</w:t>
      </w:r>
      <w:r w:rsidRPr="00A460ED">
        <w:tab/>
        <w:t xml:space="preserve">Carobbio, A., et al., </w:t>
      </w:r>
      <w:r w:rsidRPr="00A460ED">
        <w:rPr>
          <w:i/>
        </w:rPr>
        <w:t>Leukocytosis and thrombosis in essential thrombocythemia and polycythemia vera: a systematic review and meta-analysis.</w:t>
      </w:r>
      <w:r w:rsidRPr="00A460ED">
        <w:t xml:space="preserve"> Blood Adv, 2019. </w:t>
      </w:r>
      <w:r w:rsidRPr="00A460ED">
        <w:rPr>
          <w:b/>
        </w:rPr>
        <w:t>3</w:t>
      </w:r>
      <w:r w:rsidRPr="00A460ED">
        <w:t>(11): p. 1729-1737.</w:t>
      </w:r>
    </w:p>
    <w:p w14:paraId="63709812" w14:textId="77777777" w:rsidR="00A460ED" w:rsidRPr="00A460ED" w:rsidRDefault="00A460ED" w:rsidP="00A460ED">
      <w:pPr>
        <w:pStyle w:val="EndNoteBibliography"/>
        <w:spacing w:after="0"/>
        <w:ind w:left="720" w:hanging="720"/>
      </w:pPr>
      <w:r w:rsidRPr="00A460ED">
        <w:t>8.</w:t>
      </w:r>
      <w:r w:rsidRPr="00A460ED">
        <w:tab/>
        <w:t xml:space="preserve">Tefferi, A., A.M. Vannucchi, and T. Barbui, </w:t>
      </w:r>
      <w:r w:rsidRPr="00A460ED">
        <w:rPr>
          <w:i/>
        </w:rPr>
        <w:t>Polycythemia vera: historical oversights, diagnostic details, and therapeutic views.</w:t>
      </w:r>
      <w:r w:rsidRPr="00A460ED">
        <w:t xml:space="preserve"> Leukemia, 2021. </w:t>
      </w:r>
      <w:r w:rsidRPr="00A460ED">
        <w:rPr>
          <w:b/>
        </w:rPr>
        <w:t>35</w:t>
      </w:r>
      <w:r w:rsidRPr="00A460ED">
        <w:t>(12): p. 3339-3351.</w:t>
      </w:r>
    </w:p>
    <w:p w14:paraId="1DE6C9E0" w14:textId="77777777" w:rsidR="00A460ED" w:rsidRPr="00A460ED" w:rsidRDefault="00A460ED" w:rsidP="00A460ED">
      <w:pPr>
        <w:pStyle w:val="EndNoteBibliography"/>
        <w:spacing w:after="0"/>
        <w:ind w:left="720" w:hanging="720"/>
      </w:pPr>
      <w:r w:rsidRPr="00A460ED">
        <w:lastRenderedPageBreak/>
        <w:t>9.</w:t>
      </w:r>
      <w:r w:rsidRPr="00A460ED">
        <w:tab/>
        <w:t xml:space="preserve">Tefferi, A. and R. Fonseca, </w:t>
      </w:r>
      <w:r w:rsidRPr="00A460ED">
        <w:rPr>
          <w:i/>
        </w:rPr>
        <w:t>Selective serotonin reuptake inhibitors are effective in the treatment of polycythemia vera-associated pruritus.</w:t>
      </w:r>
      <w:r w:rsidRPr="00A460ED">
        <w:t xml:space="preserve"> Blood, 2002. </w:t>
      </w:r>
      <w:r w:rsidRPr="00A460ED">
        <w:rPr>
          <w:b/>
        </w:rPr>
        <w:t>99</w:t>
      </w:r>
      <w:r w:rsidRPr="00A460ED">
        <w:t>(7): p. 2627.</w:t>
      </w:r>
    </w:p>
    <w:p w14:paraId="314A6CB7" w14:textId="77777777" w:rsidR="00A460ED" w:rsidRPr="00A460ED" w:rsidRDefault="00A460ED" w:rsidP="00A460ED">
      <w:pPr>
        <w:pStyle w:val="EndNoteBibliography"/>
        <w:spacing w:after="0"/>
        <w:ind w:left="720" w:hanging="720"/>
      </w:pPr>
      <w:r w:rsidRPr="00A460ED">
        <w:t>10.</w:t>
      </w:r>
      <w:r w:rsidRPr="00A460ED">
        <w:tab/>
        <w:t xml:space="preserve">Pardanani, A., et al., </w:t>
      </w:r>
      <w:r w:rsidRPr="00A460ED">
        <w:rPr>
          <w:i/>
        </w:rPr>
        <w:t>JAK inhibitor therapy for myelofibrosis: critical assessment of value and limitations.</w:t>
      </w:r>
      <w:r w:rsidRPr="00A460ED">
        <w:t xml:space="preserve"> Leukemia, 2011. </w:t>
      </w:r>
      <w:r w:rsidRPr="00A460ED">
        <w:rPr>
          <w:b/>
        </w:rPr>
        <w:t>25</w:t>
      </w:r>
      <w:r w:rsidRPr="00A460ED">
        <w:t>(2): p. 218-25.</w:t>
      </w:r>
    </w:p>
    <w:p w14:paraId="538C1455" w14:textId="77777777" w:rsidR="00A460ED" w:rsidRPr="00A460ED" w:rsidRDefault="00A460ED" w:rsidP="00A460ED">
      <w:pPr>
        <w:pStyle w:val="EndNoteBibliography"/>
        <w:spacing w:after="0"/>
        <w:ind w:left="720" w:hanging="720"/>
      </w:pPr>
      <w:r w:rsidRPr="00A460ED">
        <w:t>11.</w:t>
      </w:r>
      <w:r w:rsidRPr="00A460ED">
        <w:tab/>
        <w:t xml:space="preserve">Muller, E.W., et al., </w:t>
      </w:r>
      <w:r w:rsidRPr="00A460ED">
        <w:rPr>
          <w:i/>
        </w:rPr>
        <w:t>Long-term treatment with interferon-alpha 2b for severe pruritus in patients with polycythaemia vera.</w:t>
      </w:r>
      <w:r w:rsidRPr="00A460ED">
        <w:t xml:space="preserve"> Br J Haematol, 1995. </w:t>
      </w:r>
      <w:r w:rsidRPr="00A460ED">
        <w:rPr>
          <w:b/>
        </w:rPr>
        <w:t>89</w:t>
      </w:r>
      <w:r w:rsidRPr="00A460ED">
        <w:t>(2): p. 313-8.</w:t>
      </w:r>
    </w:p>
    <w:p w14:paraId="2ED0DE05" w14:textId="77777777" w:rsidR="00A460ED" w:rsidRPr="00A460ED" w:rsidRDefault="00A460ED" w:rsidP="00A460ED">
      <w:pPr>
        <w:pStyle w:val="EndNoteBibliography"/>
        <w:spacing w:after="0"/>
        <w:ind w:left="720" w:hanging="720"/>
      </w:pPr>
      <w:r w:rsidRPr="00A460ED">
        <w:t>12.</w:t>
      </w:r>
      <w:r w:rsidRPr="00A460ED">
        <w:tab/>
        <w:t xml:space="preserve">Baldo, A., et al., </w:t>
      </w:r>
      <w:r w:rsidRPr="00A460ED">
        <w:rPr>
          <w:i/>
        </w:rPr>
        <w:t>Narrowband (TL-01) ultraviolet B phototherapy for pruritus in polycythaemia vera.</w:t>
      </w:r>
      <w:r w:rsidRPr="00A460ED">
        <w:t xml:space="preserve"> Br J Dermatol, 2002. </w:t>
      </w:r>
      <w:r w:rsidRPr="00A460ED">
        <w:rPr>
          <w:b/>
        </w:rPr>
        <w:t>147</w:t>
      </w:r>
      <w:r w:rsidRPr="00A460ED">
        <w:t>(5): p. 979-81.</w:t>
      </w:r>
    </w:p>
    <w:p w14:paraId="4DCA1B84" w14:textId="77777777" w:rsidR="00A460ED" w:rsidRPr="00A460ED" w:rsidRDefault="00A460ED" w:rsidP="00A460ED">
      <w:pPr>
        <w:pStyle w:val="EndNoteBibliography"/>
        <w:spacing w:after="0"/>
        <w:ind w:left="720" w:hanging="720"/>
      </w:pPr>
      <w:r w:rsidRPr="00A460ED">
        <w:t>13.</w:t>
      </w:r>
      <w:r w:rsidRPr="00A460ED">
        <w:tab/>
        <w:t xml:space="preserve">Kiladjian, J.J., et al., </w:t>
      </w:r>
      <w:r w:rsidRPr="00A460ED">
        <w:rPr>
          <w:i/>
        </w:rPr>
        <w:t>Pegylated interferon-alfa-2a induces complete hematologic and molecular responses with low toxicity in polycythemia vera.</w:t>
      </w:r>
      <w:r w:rsidRPr="00A460ED">
        <w:t xml:space="preserve"> Blood, 2008. </w:t>
      </w:r>
      <w:r w:rsidRPr="00A460ED">
        <w:rPr>
          <w:b/>
        </w:rPr>
        <w:t>112</w:t>
      </w:r>
      <w:r w:rsidRPr="00A460ED">
        <w:t>(8): p. 3065-72.</w:t>
      </w:r>
    </w:p>
    <w:p w14:paraId="7AF7B8F5" w14:textId="77777777" w:rsidR="00A460ED" w:rsidRPr="00A460ED" w:rsidRDefault="00A460ED" w:rsidP="00A460ED">
      <w:pPr>
        <w:pStyle w:val="EndNoteBibliography"/>
        <w:spacing w:after="0"/>
        <w:ind w:left="720" w:hanging="720"/>
      </w:pPr>
      <w:r w:rsidRPr="00A460ED">
        <w:t>14.</w:t>
      </w:r>
      <w:r w:rsidRPr="00A460ED">
        <w:tab/>
        <w:t xml:space="preserve">Quintás-Cardama, A., et al., </w:t>
      </w:r>
      <w:r w:rsidRPr="00A460ED">
        <w:rPr>
          <w:i/>
        </w:rPr>
        <w:t>Pegylated interferon alfa-2a yields high rates of hematologic and molecular response in patients with advanced essential thrombocythemia and polycythemia vera.</w:t>
      </w:r>
      <w:r w:rsidRPr="00A460ED">
        <w:t xml:space="preserve"> J Clin Oncol, 2009. </w:t>
      </w:r>
      <w:r w:rsidRPr="00A460ED">
        <w:rPr>
          <w:b/>
        </w:rPr>
        <w:t>27</w:t>
      </w:r>
      <w:r w:rsidRPr="00A460ED">
        <w:t>(32): p. 5418-24.</w:t>
      </w:r>
    </w:p>
    <w:p w14:paraId="074E5DD3" w14:textId="77777777" w:rsidR="00A460ED" w:rsidRPr="00A460ED" w:rsidRDefault="00A460ED" w:rsidP="00A460ED">
      <w:pPr>
        <w:pStyle w:val="EndNoteBibliography"/>
        <w:spacing w:after="0"/>
        <w:ind w:left="720" w:hanging="720"/>
      </w:pPr>
      <w:r w:rsidRPr="00A460ED">
        <w:t>15.</w:t>
      </w:r>
      <w:r w:rsidRPr="00A460ED">
        <w:tab/>
        <w:t xml:space="preserve">Masarova, L., et al., </w:t>
      </w:r>
      <w:r w:rsidRPr="00A460ED">
        <w:rPr>
          <w:i/>
        </w:rPr>
        <w:t>Pegylated interferon alfa-2a in patients with essential thrombocythaemia or polycythaemia vera: a post-hoc, median 83 month follow-up of an open-label, phase 2 trial.</w:t>
      </w:r>
      <w:r w:rsidRPr="00A460ED">
        <w:t xml:space="preserve"> Lancet Haematol, 2017. </w:t>
      </w:r>
      <w:r w:rsidRPr="00A460ED">
        <w:rPr>
          <w:b/>
        </w:rPr>
        <w:t>4</w:t>
      </w:r>
      <w:r w:rsidRPr="00A460ED">
        <w:t>(4): p. e165-e175.</w:t>
      </w:r>
    </w:p>
    <w:p w14:paraId="172AC719" w14:textId="77777777" w:rsidR="00A460ED" w:rsidRPr="00A460ED" w:rsidRDefault="00A460ED" w:rsidP="00A460ED">
      <w:pPr>
        <w:pStyle w:val="EndNoteBibliography"/>
        <w:spacing w:after="0"/>
        <w:ind w:left="720" w:hanging="720"/>
      </w:pPr>
      <w:r w:rsidRPr="00A460ED">
        <w:t>16.</w:t>
      </w:r>
      <w:r w:rsidRPr="00A460ED">
        <w:tab/>
        <w:t xml:space="preserve">Gisslinger, H., et al., </w:t>
      </w:r>
      <w:r w:rsidRPr="00A460ED">
        <w:rPr>
          <w:i/>
        </w:rPr>
        <w:t>Ropeginterferon alfa-2b versus standard therapy for polycythaemia vera (PROUD-PV and CONTINUATION-PV): a randomised, non-inferiority, phase 3 trial and its extension study.</w:t>
      </w:r>
      <w:r w:rsidRPr="00A460ED">
        <w:t xml:space="preserve"> Lancet Haematol, 2020. </w:t>
      </w:r>
      <w:r w:rsidRPr="00A460ED">
        <w:rPr>
          <w:b/>
        </w:rPr>
        <w:t>7</w:t>
      </w:r>
      <w:r w:rsidRPr="00A460ED">
        <w:t>(3): p. e196-e208.</w:t>
      </w:r>
    </w:p>
    <w:p w14:paraId="79FD71AA" w14:textId="77777777" w:rsidR="00A460ED" w:rsidRPr="00A460ED" w:rsidRDefault="00A460ED" w:rsidP="00A460ED">
      <w:pPr>
        <w:pStyle w:val="EndNoteBibliography"/>
        <w:spacing w:after="0"/>
        <w:ind w:left="720" w:hanging="720"/>
      </w:pPr>
      <w:r w:rsidRPr="00A460ED">
        <w:t>17.</w:t>
      </w:r>
      <w:r w:rsidRPr="00A460ED">
        <w:tab/>
        <w:t xml:space="preserve">Vannucchi, A.M., et al., </w:t>
      </w:r>
      <w:r w:rsidRPr="00A460ED">
        <w:rPr>
          <w:i/>
        </w:rPr>
        <w:t>Ruxolitinib versus standard therapy for the treatment of polycythemia vera.</w:t>
      </w:r>
      <w:r w:rsidRPr="00A460ED">
        <w:t xml:space="preserve"> N Engl J Med, 2015. </w:t>
      </w:r>
      <w:r w:rsidRPr="00A460ED">
        <w:rPr>
          <w:b/>
        </w:rPr>
        <w:t>372</w:t>
      </w:r>
      <w:r w:rsidRPr="00A460ED">
        <w:t>(5): p. 426-35.</w:t>
      </w:r>
    </w:p>
    <w:p w14:paraId="5E844008" w14:textId="77777777" w:rsidR="00A460ED" w:rsidRPr="00A460ED" w:rsidRDefault="00A460ED" w:rsidP="00A460ED">
      <w:pPr>
        <w:pStyle w:val="EndNoteBibliography"/>
        <w:spacing w:after="0"/>
        <w:ind w:left="720" w:hanging="720"/>
      </w:pPr>
      <w:r w:rsidRPr="00A460ED">
        <w:t>18.</w:t>
      </w:r>
      <w:r w:rsidRPr="00A460ED">
        <w:tab/>
        <w:t xml:space="preserve">Vannucchi, A.M., et al., </w:t>
      </w:r>
      <w:r w:rsidRPr="00A460ED">
        <w:rPr>
          <w:i/>
        </w:rPr>
        <w:t>Philadelphia chromosome-negative chronic myeloproliferative neoplasms: ESMO Clinical Practice Guidelines for diagnosis, treatment and follow-up.</w:t>
      </w:r>
      <w:r w:rsidRPr="00A460ED">
        <w:t xml:space="preserve"> Ann Oncol, 2015. </w:t>
      </w:r>
      <w:r w:rsidRPr="00A460ED">
        <w:rPr>
          <w:b/>
        </w:rPr>
        <w:t>26 Suppl 5</w:t>
      </w:r>
      <w:r w:rsidRPr="00A460ED">
        <w:t>: p. v85-99.</w:t>
      </w:r>
    </w:p>
    <w:p w14:paraId="71D6A21B" w14:textId="77777777" w:rsidR="00A460ED" w:rsidRPr="00A460ED" w:rsidRDefault="00A460ED" w:rsidP="00A460ED">
      <w:pPr>
        <w:pStyle w:val="EndNoteBibliography"/>
        <w:spacing w:after="0"/>
        <w:ind w:left="720" w:hanging="720"/>
      </w:pPr>
      <w:r w:rsidRPr="00A460ED">
        <w:t>19.</w:t>
      </w:r>
      <w:r w:rsidRPr="00A460ED">
        <w:tab/>
        <w:t xml:space="preserve">Barosi, G., et al., </w:t>
      </w:r>
      <w:r w:rsidRPr="00A460ED">
        <w:rPr>
          <w:i/>
        </w:rPr>
        <w:t>Revised response criteria for polycythemia vera and essential thrombocythemia: an ELN and IWG-MRT consensus project.</w:t>
      </w:r>
      <w:r w:rsidRPr="00A460ED">
        <w:t xml:space="preserve"> Blood, 2013. </w:t>
      </w:r>
      <w:r w:rsidRPr="00A460ED">
        <w:rPr>
          <w:b/>
        </w:rPr>
        <w:t>121</w:t>
      </w:r>
      <w:r w:rsidRPr="00A460ED">
        <w:t>(23): p. 4778-81.</w:t>
      </w:r>
    </w:p>
    <w:p w14:paraId="7E06685F" w14:textId="77777777" w:rsidR="00A460ED" w:rsidRPr="00A460ED" w:rsidRDefault="00A460ED" w:rsidP="00A460ED">
      <w:pPr>
        <w:pStyle w:val="EndNoteBibliography"/>
        <w:spacing w:after="0"/>
        <w:ind w:left="720" w:hanging="720"/>
      </w:pPr>
      <w:r w:rsidRPr="00A460ED">
        <w:t>20.</w:t>
      </w:r>
      <w:r w:rsidRPr="00A460ED">
        <w:tab/>
        <w:t xml:space="preserve">Raman, I., et al., </w:t>
      </w:r>
      <w:r w:rsidRPr="00A460ED">
        <w:rPr>
          <w:i/>
        </w:rPr>
        <w:t>Management of hydroxyurea resistant or intolerant polycythemia vera.</w:t>
      </w:r>
      <w:r w:rsidRPr="00A460ED">
        <w:t xml:space="preserve"> Leuk Lymphoma, 2021. </w:t>
      </w:r>
      <w:r w:rsidRPr="00A460ED">
        <w:rPr>
          <w:b/>
        </w:rPr>
        <w:t>62</w:t>
      </w:r>
      <w:r w:rsidRPr="00A460ED">
        <w:t>(10): p. 2310-2319.</w:t>
      </w:r>
    </w:p>
    <w:p w14:paraId="4171D882" w14:textId="77777777" w:rsidR="00A460ED" w:rsidRPr="00A460ED" w:rsidRDefault="00A460ED" w:rsidP="00A460ED">
      <w:pPr>
        <w:pStyle w:val="EndNoteBibliography"/>
        <w:spacing w:after="0"/>
        <w:ind w:left="720" w:hanging="720"/>
      </w:pPr>
      <w:r w:rsidRPr="00A460ED">
        <w:t>21.</w:t>
      </w:r>
      <w:r w:rsidRPr="00A460ED">
        <w:tab/>
        <w:t xml:space="preserve">Alvarez-Larran, A., et al., </w:t>
      </w:r>
      <w:r w:rsidRPr="00A460ED">
        <w:rPr>
          <w:i/>
        </w:rPr>
        <w:t>Assessment and prognostic value of the European LeukemiaNet criteria for clinicohematologic response, resistance, and intolerance to hydroxyurea in polycythemia vera.</w:t>
      </w:r>
      <w:r w:rsidRPr="00A460ED">
        <w:t xml:space="preserve"> Blood, 2012. </w:t>
      </w:r>
      <w:r w:rsidRPr="00A460ED">
        <w:rPr>
          <w:b/>
        </w:rPr>
        <w:t>119</w:t>
      </w:r>
      <w:r w:rsidRPr="00A460ED">
        <w:t>(6): p. 1363-9.</w:t>
      </w:r>
    </w:p>
    <w:p w14:paraId="3B001415" w14:textId="77777777" w:rsidR="00A460ED" w:rsidRPr="00A460ED" w:rsidRDefault="00A460ED" w:rsidP="00A460ED">
      <w:pPr>
        <w:pStyle w:val="EndNoteBibliography"/>
        <w:spacing w:after="0"/>
        <w:ind w:left="720" w:hanging="720"/>
      </w:pPr>
      <w:r w:rsidRPr="00A460ED">
        <w:t>22.</w:t>
      </w:r>
      <w:r w:rsidRPr="00A460ED">
        <w:tab/>
        <w:t xml:space="preserve">Tefferi, A. and T. Barbui, </w:t>
      </w:r>
      <w:r w:rsidRPr="00A460ED">
        <w:rPr>
          <w:i/>
        </w:rPr>
        <w:t>Polycythemia vera: 2024 update on diagnosis, risk-stratification, and management.</w:t>
      </w:r>
      <w:r w:rsidRPr="00A460ED">
        <w:t xml:space="preserve"> Am J Hematol, 2023. </w:t>
      </w:r>
      <w:r w:rsidRPr="00A460ED">
        <w:rPr>
          <w:b/>
        </w:rPr>
        <w:t>98</w:t>
      </w:r>
      <w:r w:rsidRPr="00A460ED">
        <w:t>(9): p. 1465-1487.</w:t>
      </w:r>
    </w:p>
    <w:p w14:paraId="2824D856" w14:textId="77777777" w:rsidR="00A460ED" w:rsidRPr="00A460ED" w:rsidRDefault="00A460ED" w:rsidP="00A460ED">
      <w:pPr>
        <w:pStyle w:val="EndNoteBibliography"/>
        <w:spacing w:after="0"/>
        <w:ind w:left="720" w:hanging="720"/>
      </w:pPr>
      <w:r w:rsidRPr="00A460ED">
        <w:t>23.</w:t>
      </w:r>
      <w:r w:rsidRPr="00A460ED">
        <w:tab/>
        <w:t xml:space="preserve">McMullin, M.F.F., et al., </w:t>
      </w:r>
      <w:r w:rsidRPr="00A460ED">
        <w:rPr>
          <w:i/>
        </w:rPr>
        <w:t>A guideline for the management of specific situations in polycythaemia vera and secondary erythrocytosis: A British Society for Haematology Guideline.</w:t>
      </w:r>
      <w:r w:rsidRPr="00A460ED">
        <w:t xml:space="preserve"> Br J Haematol, 2019. </w:t>
      </w:r>
      <w:r w:rsidRPr="00A460ED">
        <w:rPr>
          <w:b/>
        </w:rPr>
        <w:t>184</w:t>
      </w:r>
      <w:r w:rsidRPr="00A460ED">
        <w:t>(2): p. 161-175.</w:t>
      </w:r>
    </w:p>
    <w:p w14:paraId="1DBAD18E" w14:textId="77777777" w:rsidR="00A460ED" w:rsidRPr="00A460ED" w:rsidRDefault="00A460ED" w:rsidP="00A460ED">
      <w:pPr>
        <w:pStyle w:val="EndNoteBibliography"/>
        <w:spacing w:after="0"/>
        <w:ind w:left="720" w:hanging="720"/>
      </w:pPr>
      <w:r w:rsidRPr="00A460ED">
        <w:t>24.</w:t>
      </w:r>
      <w:r w:rsidRPr="00A460ED">
        <w:tab/>
        <w:t xml:space="preserve">Arber, D.A., et al., </w:t>
      </w:r>
      <w:r w:rsidRPr="00A460ED">
        <w:rPr>
          <w:i/>
        </w:rPr>
        <w:t>The 2016 revision to the World Health Organization classification of myeloid neoplasms and acute leukemia.</w:t>
      </w:r>
      <w:r w:rsidRPr="00A460ED">
        <w:t xml:space="preserve"> Blood, 2016. </w:t>
      </w:r>
      <w:r w:rsidRPr="00A460ED">
        <w:rPr>
          <w:b/>
        </w:rPr>
        <w:t>127</w:t>
      </w:r>
      <w:r w:rsidRPr="00A460ED">
        <w:t>(20): p. 2391-405.</w:t>
      </w:r>
    </w:p>
    <w:p w14:paraId="2B32036A" w14:textId="77777777" w:rsidR="00A460ED" w:rsidRPr="00A460ED" w:rsidRDefault="00A460ED" w:rsidP="00A460ED">
      <w:pPr>
        <w:pStyle w:val="EndNoteBibliography"/>
        <w:spacing w:after="0"/>
        <w:ind w:left="720" w:hanging="720"/>
      </w:pPr>
      <w:r w:rsidRPr="00A460ED">
        <w:t>25.</w:t>
      </w:r>
      <w:r w:rsidRPr="00A460ED">
        <w:tab/>
        <w:t xml:space="preserve">Rumi, E., et al., </w:t>
      </w:r>
      <w:r w:rsidRPr="00A460ED">
        <w:rPr>
          <w:i/>
        </w:rPr>
        <w:t>JAK2 or CALR mutation status defines subtypes of essential thrombocythemia with substantially different clinical course and outcomes.</w:t>
      </w:r>
      <w:r w:rsidRPr="00A460ED">
        <w:t xml:space="preserve"> Blood, The Journal of the American Society of Hematology, 2014. </w:t>
      </w:r>
      <w:r w:rsidRPr="00A460ED">
        <w:rPr>
          <w:b/>
        </w:rPr>
        <w:t>123</w:t>
      </w:r>
      <w:r w:rsidRPr="00A460ED">
        <w:t>(10): p. 1544-1551.</w:t>
      </w:r>
    </w:p>
    <w:p w14:paraId="4C0D6D95" w14:textId="77777777" w:rsidR="00A460ED" w:rsidRPr="00A460ED" w:rsidRDefault="00A460ED" w:rsidP="00A460ED">
      <w:pPr>
        <w:pStyle w:val="EndNoteBibliography"/>
        <w:spacing w:after="0"/>
        <w:ind w:left="720" w:hanging="720"/>
      </w:pPr>
      <w:r w:rsidRPr="00A460ED">
        <w:t>26.</w:t>
      </w:r>
      <w:r w:rsidRPr="00A460ED">
        <w:tab/>
        <w:t xml:space="preserve">Tefferi, A., et al., </w:t>
      </w:r>
      <w:r w:rsidRPr="00A460ED">
        <w:rPr>
          <w:i/>
        </w:rPr>
        <w:t>Calreticulin mutations and long-term survival in essential thrombocythemia.</w:t>
      </w:r>
      <w:r w:rsidRPr="00A460ED">
        <w:t xml:space="preserve"> Leukemia, 2014. </w:t>
      </w:r>
      <w:r w:rsidRPr="00A460ED">
        <w:rPr>
          <w:b/>
        </w:rPr>
        <w:t>28</w:t>
      </w:r>
      <w:r w:rsidRPr="00A460ED">
        <w:t>(12): p. 2300-2303.</w:t>
      </w:r>
    </w:p>
    <w:p w14:paraId="6C9BEA6A" w14:textId="77777777" w:rsidR="00A460ED" w:rsidRPr="00A460ED" w:rsidRDefault="00A460ED" w:rsidP="00A460ED">
      <w:pPr>
        <w:pStyle w:val="EndNoteBibliography"/>
        <w:spacing w:after="0"/>
        <w:ind w:left="720" w:hanging="720"/>
      </w:pPr>
      <w:r w:rsidRPr="00A460ED">
        <w:t>27.</w:t>
      </w:r>
      <w:r w:rsidRPr="00A460ED">
        <w:tab/>
        <w:t xml:space="preserve">Carobbio, A., et al., </w:t>
      </w:r>
      <w:r w:rsidRPr="00A460ED">
        <w:rPr>
          <w:i/>
        </w:rPr>
        <w:t>Risk factors for arterial and venous thrombosis in WHO-defined essential thrombocythemia: an international study of 891 patients.</w:t>
      </w:r>
      <w:r w:rsidRPr="00A460ED">
        <w:t xml:space="preserve"> Blood, The Journal of the American Society of Hematology, 2011. </w:t>
      </w:r>
      <w:r w:rsidRPr="00A460ED">
        <w:rPr>
          <w:b/>
        </w:rPr>
        <w:t>117</w:t>
      </w:r>
      <w:r w:rsidRPr="00A460ED">
        <w:t>(22): p. 5857-5859.</w:t>
      </w:r>
    </w:p>
    <w:p w14:paraId="009648BC" w14:textId="77777777" w:rsidR="00A460ED" w:rsidRPr="00A460ED" w:rsidRDefault="00A460ED" w:rsidP="00A460ED">
      <w:pPr>
        <w:pStyle w:val="EndNoteBibliography"/>
        <w:spacing w:after="0"/>
        <w:ind w:left="720" w:hanging="720"/>
      </w:pPr>
      <w:r w:rsidRPr="00A460ED">
        <w:t>28.</w:t>
      </w:r>
      <w:r w:rsidRPr="00A460ED">
        <w:tab/>
        <w:t xml:space="preserve">Barbui, T., et al., </w:t>
      </w:r>
      <w:r w:rsidRPr="00A460ED">
        <w:rPr>
          <w:i/>
        </w:rPr>
        <w:t>Development and validation of an International Prognostic Score of thrombosis in World Health Organization–essential thrombocythemia (IPSET-thrombosis).</w:t>
      </w:r>
      <w:r w:rsidRPr="00A460ED">
        <w:t xml:space="preserve"> Blood, The Journal of the American Society of Hematology, 2012. </w:t>
      </w:r>
      <w:r w:rsidRPr="00A460ED">
        <w:rPr>
          <w:b/>
        </w:rPr>
        <w:t>120</w:t>
      </w:r>
      <w:r w:rsidRPr="00A460ED">
        <w:t>(26): p. 5128-5133.</w:t>
      </w:r>
    </w:p>
    <w:p w14:paraId="56262B47" w14:textId="77777777" w:rsidR="00A460ED" w:rsidRPr="00A460ED" w:rsidRDefault="00A460ED" w:rsidP="00A460ED">
      <w:pPr>
        <w:pStyle w:val="EndNoteBibliography"/>
        <w:spacing w:after="0"/>
        <w:ind w:left="720" w:hanging="720"/>
      </w:pPr>
      <w:r w:rsidRPr="00A460ED">
        <w:t>29.</w:t>
      </w:r>
      <w:r w:rsidRPr="00A460ED">
        <w:tab/>
        <w:t xml:space="preserve">Barbui, T., et al., </w:t>
      </w:r>
      <w:r w:rsidRPr="00A460ED">
        <w:rPr>
          <w:i/>
        </w:rPr>
        <w:t>Practice-relevant revision of IPSET-thrombosis based on 1019 patients with WHO-defined essential thrombocythemia.</w:t>
      </w:r>
      <w:r w:rsidRPr="00A460ED">
        <w:t xml:space="preserve"> Blood, 2015. </w:t>
      </w:r>
      <w:r w:rsidRPr="00A460ED">
        <w:rPr>
          <w:b/>
        </w:rPr>
        <w:t>126</w:t>
      </w:r>
      <w:r w:rsidRPr="00A460ED">
        <w:t>(23): p. 4055.</w:t>
      </w:r>
    </w:p>
    <w:p w14:paraId="42129EE6" w14:textId="77777777" w:rsidR="00A460ED" w:rsidRPr="00A460ED" w:rsidRDefault="00A460ED" w:rsidP="00A460ED">
      <w:pPr>
        <w:pStyle w:val="EndNoteBibliography"/>
        <w:spacing w:after="0"/>
        <w:ind w:left="720" w:hanging="720"/>
      </w:pPr>
      <w:r w:rsidRPr="00A460ED">
        <w:lastRenderedPageBreak/>
        <w:t>30.</w:t>
      </w:r>
      <w:r w:rsidRPr="00A460ED">
        <w:tab/>
        <w:t xml:space="preserve">Passamonti, F., et al., </w:t>
      </w:r>
      <w:r w:rsidRPr="00A460ED">
        <w:rPr>
          <w:i/>
        </w:rPr>
        <w:t>A prognostic model to predict survival in 867 World Health Organization–defined essential thrombocythemia at diagnosis: a study by the International Working Group on Myelofibrosis Research and Treatment.</w:t>
      </w:r>
      <w:r w:rsidRPr="00A460ED">
        <w:t xml:space="preserve"> Blood, The Journal of the American Society of Hematology, 2012. </w:t>
      </w:r>
      <w:r w:rsidRPr="00A460ED">
        <w:rPr>
          <w:b/>
        </w:rPr>
        <w:t>120</w:t>
      </w:r>
      <w:r w:rsidRPr="00A460ED">
        <w:t>(6): p. 1197-1201.</w:t>
      </w:r>
    </w:p>
    <w:p w14:paraId="7825D2E6" w14:textId="77777777" w:rsidR="00A460ED" w:rsidRPr="00A460ED" w:rsidRDefault="00A460ED" w:rsidP="00A460ED">
      <w:pPr>
        <w:pStyle w:val="EndNoteBibliography"/>
        <w:spacing w:after="0"/>
        <w:ind w:left="720" w:hanging="720"/>
      </w:pPr>
      <w:r w:rsidRPr="00A460ED">
        <w:t>31.</w:t>
      </w:r>
      <w:r w:rsidRPr="00A460ED">
        <w:tab/>
        <w:t xml:space="preserve">Michiels, J.J., et al., </w:t>
      </w:r>
      <w:r w:rsidRPr="00A460ED">
        <w:rPr>
          <w:i/>
        </w:rPr>
        <w:t>Platelet-mediated erythromelalgic, cerebral, ocular and coronary microvascular ischemic and thrombotic manifestations in patients with essential thrombocythemia and polycythemia vera: a distinct aspirin-responsive and coumadin-resistant arterial thrombophilia.</w:t>
      </w:r>
      <w:r w:rsidRPr="00A460ED">
        <w:t xml:space="preserve"> Platelets, 2006. </w:t>
      </w:r>
      <w:r w:rsidRPr="00A460ED">
        <w:rPr>
          <w:b/>
        </w:rPr>
        <w:t>17</w:t>
      </w:r>
      <w:r w:rsidRPr="00A460ED">
        <w:t>(8): p. 528-44.</w:t>
      </w:r>
    </w:p>
    <w:p w14:paraId="266778C8" w14:textId="77777777" w:rsidR="00A460ED" w:rsidRPr="00A460ED" w:rsidRDefault="00A460ED" w:rsidP="00A460ED">
      <w:pPr>
        <w:pStyle w:val="EndNoteBibliography"/>
        <w:spacing w:after="0"/>
        <w:ind w:left="720" w:hanging="720"/>
      </w:pPr>
      <w:r w:rsidRPr="00A460ED">
        <w:t>32.</w:t>
      </w:r>
      <w:r w:rsidRPr="00A460ED">
        <w:tab/>
        <w:t xml:space="preserve">Pascale, S., et al., </w:t>
      </w:r>
      <w:r w:rsidRPr="00A460ED">
        <w:rPr>
          <w:i/>
        </w:rPr>
        <w:t>Aspirin-insensitive thromboxane biosynthesis in essential thrombocythemia is explained by accelerated renewal of the drug target.</w:t>
      </w:r>
      <w:r w:rsidRPr="00A460ED">
        <w:t xml:space="preserve"> Blood, 2012. </w:t>
      </w:r>
      <w:r w:rsidRPr="00A460ED">
        <w:rPr>
          <w:b/>
        </w:rPr>
        <w:t>119</w:t>
      </w:r>
      <w:r w:rsidRPr="00A460ED">
        <w:t>(15): p. 3595-603.</w:t>
      </w:r>
    </w:p>
    <w:p w14:paraId="095B6213" w14:textId="77777777" w:rsidR="00A460ED" w:rsidRPr="00A460ED" w:rsidRDefault="00A460ED" w:rsidP="00A460ED">
      <w:pPr>
        <w:pStyle w:val="EndNoteBibliography"/>
        <w:spacing w:after="0"/>
        <w:ind w:left="720" w:hanging="720"/>
      </w:pPr>
      <w:r w:rsidRPr="00A460ED">
        <w:t>33.</w:t>
      </w:r>
      <w:r w:rsidRPr="00A460ED">
        <w:tab/>
        <w:t xml:space="preserve">Baysal, M., M. Bayrak, and A.E. Eskazan, </w:t>
      </w:r>
      <w:r w:rsidRPr="00A460ED">
        <w:rPr>
          <w:i/>
        </w:rPr>
        <w:t>Current evidence on the use of direct oral anticoagulants in patients with myeloproliferative neoplasm: a systematic review.</w:t>
      </w:r>
      <w:r w:rsidRPr="00A460ED">
        <w:t xml:space="preserve"> Expert Rev Hematol, 2023. </w:t>
      </w:r>
      <w:r w:rsidRPr="00A460ED">
        <w:rPr>
          <w:b/>
        </w:rPr>
        <w:t>16</w:t>
      </w:r>
      <w:r w:rsidRPr="00A460ED">
        <w:t>(2): p. 131-140.</w:t>
      </w:r>
    </w:p>
    <w:p w14:paraId="2CB18844" w14:textId="77777777" w:rsidR="00A460ED" w:rsidRPr="00A460ED" w:rsidRDefault="00A460ED" w:rsidP="00A460ED">
      <w:pPr>
        <w:pStyle w:val="EndNoteBibliography"/>
        <w:ind w:left="720" w:hanging="720"/>
      </w:pPr>
      <w:r w:rsidRPr="00A460ED">
        <w:t>34.</w:t>
      </w:r>
      <w:r w:rsidRPr="00A460ED">
        <w:tab/>
        <w:t xml:space="preserve">Nangalia, J., et al., </w:t>
      </w:r>
      <w:r w:rsidRPr="00A460ED">
        <w:rPr>
          <w:i/>
        </w:rPr>
        <w:t>Somatic CALR mutations in myeloproliferative neoplasms with nonmutated JAK2.</w:t>
      </w:r>
      <w:r w:rsidRPr="00A460ED">
        <w:t xml:space="preserve"> N Engl J Med, 2013. </w:t>
      </w:r>
      <w:r w:rsidRPr="00A460ED">
        <w:rPr>
          <w:b/>
        </w:rPr>
        <w:t>369</w:t>
      </w:r>
      <w:r w:rsidRPr="00A460ED">
        <w:t>(25): p. 2391-2405.</w:t>
      </w:r>
    </w:p>
    <w:p w14:paraId="70C5EC8C" w14:textId="0725A778" w:rsidR="003D487C" w:rsidRPr="003B2D70" w:rsidRDefault="00AD5B43" w:rsidP="00A460ED">
      <w:pPr>
        <w:spacing w:line="360" w:lineRule="auto"/>
        <w:jc w:val="both"/>
      </w:pPr>
      <w:r w:rsidRPr="003B2D70">
        <w:fldChar w:fldCharType="end"/>
      </w:r>
    </w:p>
    <w:sectPr w:rsidR="003D487C" w:rsidRPr="003B2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 Tr">
    <w:altName w:val="DIN Tr"/>
    <w:panose1 w:val="020B0604020202020204"/>
    <w:charset w:val="A2"/>
    <w:family w:val="swiss"/>
    <w:notTrueType/>
    <w:pitch w:val="default"/>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BFD"/>
    <w:multiLevelType w:val="hybridMultilevel"/>
    <w:tmpl w:val="1BD04FC4"/>
    <w:lvl w:ilvl="0" w:tplc="35FA2B1C">
      <w:start w:val="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0E1794"/>
    <w:multiLevelType w:val="hybridMultilevel"/>
    <w:tmpl w:val="06789F3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E32720C"/>
    <w:multiLevelType w:val="hybridMultilevel"/>
    <w:tmpl w:val="32BA7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C562C2"/>
    <w:multiLevelType w:val="hybridMultilevel"/>
    <w:tmpl w:val="DAB4D678"/>
    <w:lvl w:ilvl="0" w:tplc="81E82F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0157E9"/>
    <w:multiLevelType w:val="hybridMultilevel"/>
    <w:tmpl w:val="67FE015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137C85"/>
    <w:multiLevelType w:val="hybridMultilevel"/>
    <w:tmpl w:val="AEF44C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BA426E"/>
    <w:multiLevelType w:val="hybridMultilevel"/>
    <w:tmpl w:val="DF80C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A9542A"/>
    <w:multiLevelType w:val="hybridMultilevel"/>
    <w:tmpl w:val="279E5282"/>
    <w:lvl w:ilvl="0" w:tplc="AA06232E">
      <w:start w:val="1"/>
      <w:numFmt w:val="upperLetter"/>
      <w:lvlText w:val="%1."/>
      <w:lvlJc w:val="left"/>
      <w:pPr>
        <w:ind w:left="360" w:hanging="360"/>
      </w:pPr>
    </w:lvl>
    <w:lvl w:ilvl="1" w:tplc="218405F6">
      <w:start w:val="1"/>
      <w:numFmt w:val="lowerLetter"/>
      <w:lvlText w:val="%2."/>
      <w:lvlJc w:val="left"/>
      <w:pPr>
        <w:ind w:left="1440" w:hanging="360"/>
      </w:pPr>
    </w:lvl>
    <w:lvl w:ilvl="2" w:tplc="1F06805A">
      <w:start w:val="1"/>
      <w:numFmt w:val="lowerRoman"/>
      <w:lvlText w:val="%3."/>
      <w:lvlJc w:val="right"/>
      <w:pPr>
        <w:ind w:left="2160" w:hanging="180"/>
      </w:pPr>
    </w:lvl>
    <w:lvl w:ilvl="3" w:tplc="954CF23A">
      <w:start w:val="1"/>
      <w:numFmt w:val="decimal"/>
      <w:lvlText w:val="%4."/>
      <w:lvlJc w:val="left"/>
      <w:pPr>
        <w:ind w:left="2880" w:hanging="360"/>
      </w:pPr>
    </w:lvl>
    <w:lvl w:ilvl="4" w:tplc="28A002DC">
      <w:start w:val="1"/>
      <w:numFmt w:val="lowerLetter"/>
      <w:lvlText w:val="%5."/>
      <w:lvlJc w:val="left"/>
      <w:pPr>
        <w:ind w:left="3600" w:hanging="360"/>
      </w:pPr>
    </w:lvl>
    <w:lvl w:ilvl="5" w:tplc="E95AAFFE">
      <w:start w:val="1"/>
      <w:numFmt w:val="lowerRoman"/>
      <w:lvlText w:val="%6."/>
      <w:lvlJc w:val="right"/>
      <w:pPr>
        <w:ind w:left="4320" w:hanging="180"/>
      </w:pPr>
    </w:lvl>
    <w:lvl w:ilvl="6" w:tplc="1968F0BC">
      <w:start w:val="1"/>
      <w:numFmt w:val="decimal"/>
      <w:lvlText w:val="%7."/>
      <w:lvlJc w:val="left"/>
      <w:pPr>
        <w:ind w:left="5040" w:hanging="360"/>
      </w:pPr>
    </w:lvl>
    <w:lvl w:ilvl="7" w:tplc="DF00A9E0">
      <w:start w:val="1"/>
      <w:numFmt w:val="lowerLetter"/>
      <w:lvlText w:val="%8."/>
      <w:lvlJc w:val="left"/>
      <w:pPr>
        <w:ind w:left="5760" w:hanging="360"/>
      </w:pPr>
    </w:lvl>
    <w:lvl w:ilvl="8" w:tplc="9B1CE7C0">
      <w:start w:val="1"/>
      <w:numFmt w:val="lowerRoman"/>
      <w:lvlText w:val="%9."/>
      <w:lvlJc w:val="right"/>
      <w:pPr>
        <w:ind w:left="6480" w:hanging="180"/>
      </w:pPr>
    </w:lvl>
  </w:abstractNum>
  <w:num w:numId="1" w16cid:durableId="7899749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551012">
    <w:abstractNumId w:val="4"/>
  </w:num>
  <w:num w:numId="3" w16cid:durableId="2068067593">
    <w:abstractNumId w:val="5"/>
  </w:num>
  <w:num w:numId="4" w16cid:durableId="751051448">
    <w:abstractNumId w:val="0"/>
  </w:num>
  <w:num w:numId="5" w16cid:durableId="1777210941">
    <w:abstractNumId w:val="2"/>
  </w:num>
  <w:num w:numId="6" w16cid:durableId="494340072">
    <w:abstractNumId w:val="6"/>
  </w:num>
  <w:num w:numId="7" w16cid:durableId="1822653094">
    <w:abstractNumId w:val="3"/>
  </w:num>
  <w:num w:numId="8" w16cid:durableId="1903102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9eexz02tafspe9xeopzsf9v9t5te90xw95&quot;&gt;PV_ET kılavuz&lt;record-ids&gt;&lt;item&gt;1&lt;/item&gt;&lt;item&gt;2&lt;/item&gt;&lt;item&gt;3&lt;/item&gt;&lt;item&gt;4&lt;/item&gt;&lt;item&gt;5&lt;/item&gt;&lt;item&gt;6&lt;/item&gt;&lt;item&gt;7&lt;/item&gt;&lt;item&gt;8&lt;/item&gt;&lt;item&gt;10&lt;/item&gt;&lt;item&gt;11&lt;/item&gt;&lt;item&gt;12&lt;/item&gt;&lt;item&gt;13&lt;/item&gt;&lt;item&gt;14&lt;/item&gt;&lt;item&gt;15&lt;/item&gt;&lt;item&gt;16&lt;/item&gt;&lt;/record-ids&gt;&lt;/item&gt;&lt;/Libraries&gt;"/>
  </w:docVars>
  <w:rsids>
    <w:rsidRoot w:val="000F3BAD"/>
    <w:rsid w:val="0002551A"/>
    <w:rsid w:val="00047654"/>
    <w:rsid w:val="00051989"/>
    <w:rsid w:val="000603E3"/>
    <w:rsid w:val="00060DAC"/>
    <w:rsid w:val="00076B00"/>
    <w:rsid w:val="00087DC9"/>
    <w:rsid w:val="0009503E"/>
    <w:rsid w:val="000A1F2B"/>
    <w:rsid w:val="000F3BAD"/>
    <w:rsid w:val="00100970"/>
    <w:rsid w:val="00124920"/>
    <w:rsid w:val="00145437"/>
    <w:rsid w:val="00156E80"/>
    <w:rsid w:val="0017482F"/>
    <w:rsid w:val="001801F4"/>
    <w:rsid w:val="00195A8B"/>
    <w:rsid w:val="001B4E57"/>
    <w:rsid w:val="001B69AF"/>
    <w:rsid w:val="001C1A1A"/>
    <w:rsid w:val="001C55C8"/>
    <w:rsid w:val="001D0F8D"/>
    <w:rsid w:val="00233D71"/>
    <w:rsid w:val="002418C9"/>
    <w:rsid w:val="00284691"/>
    <w:rsid w:val="002A7220"/>
    <w:rsid w:val="002F5E1E"/>
    <w:rsid w:val="002F635C"/>
    <w:rsid w:val="002F7FF0"/>
    <w:rsid w:val="00311642"/>
    <w:rsid w:val="003279CA"/>
    <w:rsid w:val="00353FA3"/>
    <w:rsid w:val="00354D22"/>
    <w:rsid w:val="00380A9B"/>
    <w:rsid w:val="003922F0"/>
    <w:rsid w:val="003A33C5"/>
    <w:rsid w:val="003B2D70"/>
    <w:rsid w:val="003D1141"/>
    <w:rsid w:val="003D487C"/>
    <w:rsid w:val="0044130C"/>
    <w:rsid w:val="00445B5A"/>
    <w:rsid w:val="00453454"/>
    <w:rsid w:val="00456B66"/>
    <w:rsid w:val="00462DD4"/>
    <w:rsid w:val="00480F7B"/>
    <w:rsid w:val="004B1F69"/>
    <w:rsid w:val="004B3568"/>
    <w:rsid w:val="004C7DB8"/>
    <w:rsid w:val="004D1082"/>
    <w:rsid w:val="004E2EBF"/>
    <w:rsid w:val="004E67A5"/>
    <w:rsid w:val="00542CDD"/>
    <w:rsid w:val="005C195B"/>
    <w:rsid w:val="00612DC5"/>
    <w:rsid w:val="006135B3"/>
    <w:rsid w:val="006431AE"/>
    <w:rsid w:val="00673B62"/>
    <w:rsid w:val="006A771A"/>
    <w:rsid w:val="006F09A1"/>
    <w:rsid w:val="006F6C50"/>
    <w:rsid w:val="007358B8"/>
    <w:rsid w:val="00745BD1"/>
    <w:rsid w:val="007621C2"/>
    <w:rsid w:val="00780883"/>
    <w:rsid w:val="0078277B"/>
    <w:rsid w:val="007A2098"/>
    <w:rsid w:val="007A3E88"/>
    <w:rsid w:val="007C37D0"/>
    <w:rsid w:val="007D5C2D"/>
    <w:rsid w:val="008165C9"/>
    <w:rsid w:val="00823EF2"/>
    <w:rsid w:val="0084391F"/>
    <w:rsid w:val="008446A3"/>
    <w:rsid w:val="0088616B"/>
    <w:rsid w:val="008D3E2B"/>
    <w:rsid w:val="008E5EF6"/>
    <w:rsid w:val="00902856"/>
    <w:rsid w:val="00925076"/>
    <w:rsid w:val="00933B5A"/>
    <w:rsid w:val="00940885"/>
    <w:rsid w:val="00941982"/>
    <w:rsid w:val="00941F39"/>
    <w:rsid w:val="00946CEA"/>
    <w:rsid w:val="00957511"/>
    <w:rsid w:val="00963F95"/>
    <w:rsid w:val="00966091"/>
    <w:rsid w:val="00970527"/>
    <w:rsid w:val="009A7E2D"/>
    <w:rsid w:val="009D5F48"/>
    <w:rsid w:val="009F34E0"/>
    <w:rsid w:val="009F6998"/>
    <w:rsid w:val="00A20541"/>
    <w:rsid w:val="00A31304"/>
    <w:rsid w:val="00A35518"/>
    <w:rsid w:val="00A460ED"/>
    <w:rsid w:val="00A9710B"/>
    <w:rsid w:val="00AD5037"/>
    <w:rsid w:val="00AD55FF"/>
    <w:rsid w:val="00AD5B43"/>
    <w:rsid w:val="00AE4310"/>
    <w:rsid w:val="00AE678A"/>
    <w:rsid w:val="00B363AB"/>
    <w:rsid w:val="00B46364"/>
    <w:rsid w:val="00B80FA6"/>
    <w:rsid w:val="00B868BB"/>
    <w:rsid w:val="00B907F1"/>
    <w:rsid w:val="00BA7F57"/>
    <w:rsid w:val="00BE02F9"/>
    <w:rsid w:val="00BF5DAB"/>
    <w:rsid w:val="00C03BFB"/>
    <w:rsid w:val="00C37115"/>
    <w:rsid w:val="00C40B90"/>
    <w:rsid w:val="00C85E1C"/>
    <w:rsid w:val="00CA1365"/>
    <w:rsid w:val="00CB0ECB"/>
    <w:rsid w:val="00CB147E"/>
    <w:rsid w:val="00CC3637"/>
    <w:rsid w:val="00CF3F05"/>
    <w:rsid w:val="00D12E28"/>
    <w:rsid w:val="00D57886"/>
    <w:rsid w:val="00D60252"/>
    <w:rsid w:val="00D750B4"/>
    <w:rsid w:val="00D76A46"/>
    <w:rsid w:val="00D77A7A"/>
    <w:rsid w:val="00D871E5"/>
    <w:rsid w:val="00D96467"/>
    <w:rsid w:val="00DB298A"/>
    <w:rsid w:val="00DC02FB"/>
    <w:rsid w:val="00DF57CD"/>
    <w:rsid w:val="00E15F83"/>
    <w:rsid w:val="00E166CC"/>
    <w:rsid w:val="00E338DA"/>
    <w:rsid w:val="00E5008C"/>
    <w:rsid w:val="00E8062F"/>
    <w:rsid w:val="00E87371"/>
    <w:rsid w:val="00E9679C"/>
    <w:rsid w:val="00EB1C5E"/>
    <w:rsid w:val="00F1376B"/>
    <w:rsid w:val="00F15515"/>
    <w:rsid w:val="00F15EE9"/>
    <w:rsid w:val="00F334B1"/>
    <w:rsid w:val="00F43A26"/>
    <w:rsid w:val="00F61397"/>
    <w:rsid w:val="00F6375F"/>
    <w:rsid w:val="00F83347"/>
    <w:rsid w:val="00FA077F"/>
    <w:rsid w:val="00FC1F9F"/>
    <w:rsid w:val="00FF4BB0"/>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8CA53"/>
  <w15:docId w15:val="{1E34D008-3425-2D47-8C05-89032302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B43"/>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1">
    <w:name w:val="Pa9+1"/>
    <w:basedOn w:val="Normal"/>
    <w:next w:val="Normal"/>
    <w:uiPriority w:val="99"/>
    <w:rsid w:val="00AD5B43"/>
    <w:pPr>
      <w:spacing w:after="0" w:line="161" w:lineRule="atLeast"/>
    </w:pPr>
    <w:rPr>
      <w:rFonts w:ascii="DIN Tr" w:eastAsia="Calibri" w:hAnsi="DIN Tr" w:cs="Times New Roman"/>
      <w:sz w:val="24"/>
      <w:szCs w:val="24"/>
      <w:lang w:bidi="ar-SA"/>
    </w:rPr>
  </w:style>
  <w:style w:type="paragraph" w:customStyle="1" w:styleId="EndNoteBibliography">
    <w:name w:val="EndNote Bibliography"/>
    <w:basedOn w:val="Normal"/>
    <w:link w:val="EndNoteBibliographyChar"/>
    <w:rsid w:val="00AD5B43"/>
    <w:pPr>
      <w:spacing w:after="200" w:line="240" w:lineRule="auto"/>
    </w:pPr>
    <w:rPr>
      <w:rFonts w:ascii="Calibri" w:eastAsia="Calibri" w:hAnsi="Calibri" w:cs="Calibri"/>
      <w:noProof/>
      <w:lang w:val="en-US" w:bidi="ar-SA"/>
    </w:rPr>
  </w:style>
  <w:style w:type="character" w:customStyle="1" w:styleId="EndNoteBibliographyChar">
    <w:name w:val="EndNote Bibliography Char"/>
    <w:basedOn w:val="DefaultParagraphFont"/>
    <w:link w:val="EndNoteBibliography"/>
    <w:rsid w:val="00AD5B43"/>
    <w:rPr>
      <w:rFonts w:ascii="Calibri" w:eastAsia="Calibri" w:hAnsi="Calibri" w:cs="Calibri"/>
      <w:noProof/>
      <w:lang w:val="en-US" w:bidi="ar-SA"/>
    </w:rPr>
  </w:style>
  <w:style w:type="paragraph" w:styleId="ListParagraph">
    <w:name w:val="List Paragraph"/>
    <w:basedOn w:val="Normal"/>
    <w:uiPriority w:val="34"/>
    <w:qFormat/>
    <w:rsid w:val="00745BD1"/>
    <w:pPr>
      <w:spacing w:after="200" w:line="276" w:lineRule="auto"/>
      <w:ind w:left="720"/>
    </w:pPr>
    <w:rPr>
      <w:rFonts w:ascii="Calibri" w:eastAsia="Calibri" w:hAnsi="Calibri" w:cs="Times New Roman"/>
      <w:lang w:val="en-US" w:bidi="ar-SA"/>
    </w:rPr>
  </w:style>
  <w:style w:type="paragraph" w:customStyle="1" w:styleId="EndNoteBibliographyTitle">
    <w:name w:val="EndNote Bibliography Title"/>
    <w:basedOn w:val="Normal"/>
    <w:link w:val="EndNoteBibliographyTitleChar"/>
    <w:rsid w:val="003A33C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A33C5"/>
    <w:rPr>
      <w:rFonts w:ascii="Calibri" w:hAnsi="Calibri" w:cs="Calibri"/>
      <w:noProof/>
      <w:lang w:val="en-US"/>
    </w:rPr>
  </w:style>
  <w:style w:type="paragraph" w:customStyle="1" w:styleId="Pa17">
    <w:name w:val="Pa17"/>
    <w:basedOn w:val="Normal"/>
    <w:next w:val="Normal"/>
    <w:uiPriority w:val="99"/>
    <w:rsid w:val="00780883"/>
    <w:pPr>
      <w:spacing w:after="0" w:line="221" w:lineRule="atLeast"/>
    </w:pPr>
    <w:rPr>
      <w:rFonts w:ascii="DIN Tr" w:eastAsia="Calibri" w:hAnsi="DIN Tr" w:cs="Times New Roman"/>
      <w:sz w:val="24"/>
      <w:szCs w:val="24"/>
      <w:lang w:bidi="ar-SA"/>
    </w:rPr>
  </w:style>
  <w:style w:type="paragraph" w:customStyle="1" w:styleId="Pa21">
    <w:name w:val="Pa2+1"/>
    <w:basedOn w:val="Normal"/>
    <w:next w:val="Normal"/>
    <w:uiPriority w:val="99"/>
    <w:rsid w:val="00780883"/>
    <w:pPr>
      <w:spacing w:after="0" w:line="181" w:lineRule="atLeast"/>
    </w:pPr>
    <w:rPr>
      <w:rFonts w:ascii="DIN Tr" w:eastAsia="Calibri" w:hAnsi="DIN Tr" w:cs="Times New Roman"/>
      <w:sz w:val="24"/>
      <w:szCs w:val="24"/>
      <w:lang w:bidi="ar-SA"/>
    </w:rPr>
  </w:style>
  <w:style w:type="table" w:styleId="LightShading">
    <w:name w:val="Light Shading"/>
    <w:basedOn w:val="TableNormal"/>
    <w:uiPriority w:val="60"/>
    <w:rsid w:val="00780883"/>
    <w:pPr>
      <w:spacing w:after="0" w:line="240" w:lineRule="auto"/>
    </w:pPr>
    <w:rPr>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780883"/>
    <w:rPr>
      <w:b/>
      <w:bCs/>
    </w:rPr>
  </w:style>
  <w:style w:type="character" w:styleId="CommentReference">
    <w:name w:val="annotation reference"/>
    <w:basedOn w:val="DefaultParagraphFont"/>
    <w:uiPriority w:val="99"/>
    <w:semiHidden/>
    <w:unhideWhenUsed/>
    <w:rsid w:val="002F7FF0"/>
    <w:rPr>
      <w:sz w:val="16"/>
      <w:szCs w:val="16"/>
    </w:rPr>
  </w:style>
  <w:style w:type="paragraph" w:styleId="CommentText">
    <w:name w:val="annotation text"/>
    <w:basedOn w:val="Normal"/>
    <w:link w:val="CommentTextChar"/>
    <w:uiPriority w:val="99"/>
    <w:semiHidden/>
    <w:unhideWhenUsed/>
    <w:rsid w:val="002F7FF0"/>
    <w:pPr>
      <w:spacing w:line="240" w:lineRule="auto"/>
    </w:pPr>
    <w:rPr>
      <w:sz w:val="20"/>
      <w:szCs w:val="20"/>
    </w:rPr>
  </w:style>
  <w:style w:type="character" w:customStyle="1" w:styleId="CommentTextChar">
    <w:name w:val="Comment Text Char"/>
    <w:basedOn w:val="DefaultParagraphFont"/>
    <w:link w:val="CommentText"/>
    <w:uiPriority w:val="99"/>
    <w:semiHidden/>
    <w:rsid w:val="002F7FF0"/>
    <w:rPr>
      <w:sz w:val="20"/>
      <w:szCs w:val="20"/>
    </w:rPr>
  </w:style>
  <w:style w:type="paragraph" w:styleId="CommentSubject">
    <w:name w:val="annotation subject"/>
    <w:basedOn w:val="CommentText"/>
    <w:next w:val="CommentText"/>
    <w:link w:val="CommentSubjectChar"/>
    <w:uiPriority w:val="99"/>
    <w:semiHidden/>
    <w:unhideWhenUsed/>
    <w:rsid w:val="002F7FF0"/>
    <w:rPr>
      <w:b/>
      <w:bCs/>
    </w:rPr>
  </w:style>
  <w:style w:type="character" w:customStyle="1" w:styleId="CommentSubjectChar">
    <w:name w:val="Comment Subject Char"/>
    <w:basedOn w:val="CommentTextChar"/>
    <w:link w:val="CommentSubject"/>
    <w:uiPriority w:val="99"/>
    <w:semiHidden/>
    <w:rsid w:val="002F7FF0"/>
    <w:rPr>
      <w:b/>
      <w:bCs/>
      <w:sz w:val="20"/>
      <w:szCs w:val="20"/>
    </w:rPr>
  </w:style>
  <w:style w:type="paragraph" w:styleId="BalloonText">
    <w:name w:val="Balloon Text"/>
    <w:basedOn w:val="Normal"/>
    <w:link w:val="BalloonTextChar"/>
    <w:uiPriority w:val="99"/>
    <w:semiHidden/>
    <w:unhideWhenUsed/>
    <w:rsid w:val="001B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9065</Words>
  <Characters>51671</Characters>
  <Application>Microsoft Office Word</Application>
  <DocSecurity>0</DocSecurity>
  <Lines>430</Lines>
  <Paragraphs>121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Narlı Özdemir</dc:creator>
  <cp:lastModifiedBy>A. Emre Eşkazan</cp:lastModifiedBy>
  <cp:revision>2</cp:revision>
  <dcterms:created xsi:type="dcterms:W3CDTF">2023-12-18T16:31:00Z</dcterms:created>
  <dcterms:modified xsi:type="dcterms:W3CDTF">2023-12-18T16:31:00Z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be7854746400e83fed4bbf82e60f21916a2667ad24aac7c0726180d62df4db0c</vt:lpwstr>
  </property>
</Properties>
</file>