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8DB" w:rsidRDefault="00F53B27" w:rsidP="00DD276E">
      <w:pPr>
        <w:rPr>
          <w:rFonts w:ascii="Times New Roman" w:hAnsi="Times New Roman" w:cs="Times New Roman"/>
          <w:b/>
          <w:sz w:val="24"/>
          <w:szCs w:val="24"/>
        </w:rPr>
      </w:pPr>
      <w:r>
        <w:rPr>
          <w:rFonts w:ascii="Times New Roman" w:hAnsi="Times New Roman" w:cs="Times New Roman"/>
          <w:b/>
          <w:sz w:val="24"/>
          <w:szCs w:val="24"/>
        </w:rPr>
        <w:t xml:space="preserve">ORAK HÜCRELİ ANEMİ </w:t>
      </w:r>
    </w:p>
    <w:p w:rsidR="006E297B" w:rsidRDefault="00796852" w:rsidP="00DD276E">
      <w:pPr>
        <w:rPr>
          <w:rFonts w:ascii="Times New Roman" w:hAnsi="Times New Roman" w:cs="Times New Roman"/>
          <w:b/>
          <w:sz w:val="24"/>
          <w:szCs w:val="24"/>
        </w:rPr>
      </w:pPr>
      <w:bookmarkStart w:id="0" w:name="_GoBack"/>
      <w:r w:rsidRPr="00FF48DB">
        <w:rPr>
          <w:rFonts w:ascii="Times New Roman" w:hAnsi="Times New Roman" w:cs="Times New Roman"/>
          <w:b/>
          <w:sz w:val="24"/>
          <w:szCs w:val="24"/>
        </w:rPr>
        <w:t>Doç. Dr. Sultan AYDIN</w:t>
      </w:r>
    </w:p>
    <w:p w:rsidR="00FF48DB" w:rsidRDefault="00FF48DB" w:rsidP="00DD276E">
      <w:pPr>
        <w:rPr>
          <w:rFonts w:ascii="Times New Roman" w:hAnsi="Times New Roman" w:cs="Times New Roman"/>
          <w:b/>
          <w:sz w:val="24"/>
          <w:szCs w:val="24"/>
        </w:rPr>
      </w:pPr>
      <w:r>
        <w:rPr>
          <w:rFonts w:ascii="Times New Roman" w:hAnsi="Times New Roman" w:cs="Times New Roman"/>
          <w:b/>
          <w:sz w:val="24"/>
          <w:szCs w:val="24"/>
        </w:rPr>
        <w:t>SBÜ Antalya Eğitim ve Araştırma Hastanesi</w:t>
      </w:r>
    </w:p>
    <w:bookmarkEnd w:id="0"/>
    <w:p w:rsidR="00DD276E" w:rsidRPr="00DD276E" w:rsidRDefault="00DD276E" w:rsidP="00DD276E">
      <w:pPr>
        <w:rPr>
          <w:rFonts w:ascii="Times New Roman" w:hAnsi="Times New Roman" w:cs="Times New Roman"/>
          <w:b/>
          <w:sz w:val="24"/>
          <w:szCs w:val="24"/>
        </w:rPr>
      </w:pPr>
      <w:r w:rsidRPr="00DD276E">
        <w:rPr>
          <w:rFonts w:ascii="Times New Roman" w:hAnsi="Times New Roman" w:cs="Times New Roman"/>
          <w:b/>
          <w:sz w:val="24"/>
          <w:szCs w:val="24"/>
        </w:rPr>
        <w:t>GİRİŞ</w:t>
      </w:r>
    </w:p>
    <w:p w:rsidR="006D125D" w:rsidRDefault="00DD276E" w:rsidP="006D125D">
      <w:pPr>
        <w:jc w:val="both"/>
        <w:rPr>
          <w:rFonts w:ascii="Times New Roman" w:hAnsi="Times New Roman" w:cs="Times New Roman"/>
          <w:sz w:val="24"/>
          <w:szCs w:val="24"/>
        </w:rPr>
      </w:pPr>
      <w:r w:rsidRPr="00DD276E">
        <w:rPr>
          <w:rFonts w:ascii="Times New Roman" w:hAnsi="Times New Roman" w:cs="Times New Roman"/>
          <w:sz w:val="24"/>
          <w:szCs w:val="24"/>
        </w:rPr>
        <w:t>Orak hücre</w:t>
      </w:r>
      <w:r w:rsidR="00F53B27">
        <w:rPr>
          <w:rFonts w:ascii="Times New Roman" w:hAnsi="Times New Roman" w:cs="Times New Roman"/>
          <w:sz w:val="24"/>
          <w:szCs w:val="24"/>
        </w:rPr>
        <w:t>li anemi</w:t>
      </w:r>
      <w:r w:rsidRPr="00DD276E">
        <w:rPr>
          <w:rFonts w:ascii="Times New Roman" w:hAnsi="Times New Roman" w:cs="Times New Roman"/>
          <w:sz w:val="24"/>
          <w:szCs w:val="24"/>
        </w:rPr>
        <w:t xml:space="preserve"> (OHA) dünyada en sık görülen</w:t>
      </w:r>
      <w:r w:rsidR="00D477D7">
        <w:rPr>
          <w:rFonts w:ascii="Times New Roman" w:hAnsi="Times New Roman" w:cs="Times New Roman"/>
          <w:sz w:val="24"/>
          <w:szCs w:val="24"/>
        </w:rPr>
        <w:t>, önlenebilir</w:t>
      </w:r>
      <w:r w:rsidRPr="00DD276E">
        <w:rPr>
          <w:rFonts w:ascii="Times New Roman" w:hAnsi="Times New Roman" w:cs="Times New Roman"/>
          <w:sz w:val="24"/>
          <w:szCs w:val="24"/>
        </w:rPr>
        <w:t xml:space="preserve"> </w:t>
      </w:r>
      <w:r w:rsidR="00D477D7">
        <w:rPr>
          <w:rFonts w:ascii="Times New Roman" w:hAnsi="Times New Roman" w:cs="Times New Roman"/>
          <w:sz w:val="24"/>
          <w:szCs w:val="24"/>
        </w:rPr>
        <w:t xml:space="preserve">kalıtsal kan hastalığından </w:t>
      </w:r>
      <w:r w:rsidRPr="00DD276E">
        <w:rPr>
          <w:rFonts w:ascii="Times New Roman" w:hAnsi="Times New Roman" w:cs="Times New Roman"/>
          <w:sz w:val="24"/>
          <w:szCs w:val="24"/>
        </w:rPr>
        <w:t>biridir</w:t>
      </w:r>
      <w:r>
        <w:rPr>
          <w:rFonts w:ascii="Times New Roman" w:hAnsi="Times New Roman" w:cs="Times New Roman"/>
          <w:sz w:val="24"/>
          <w:szCs w:val="24"/>
        </w:rPr>
        <w:t>.</w:t>
      </w:r>
      <w:r w:rsidR="00D477D7">
        <w:rPr>
          <w:rFonts w:ascii="Times New Roman" w:hAnsi="Times New Roman" w:cs="Times New Roman"/>
          <w:sz w:val="24"/>
          <w:szCs w:val="24"/>
        </w:rPr>
        <w:t xml:space="preserve"> </w:t>
      </w:r>
      <w:r w:rsidR="00063C67">
        <w:rPr>
          <w:rFonts w:ascii="Garamond" w:hAnsi="Garamond" w:cs="Times New Roman"/>
          <w:sz w:val="24"/>
          <w:szCs w:val="24"/>
        </w:rPr>
        <w:t>Β</w:t>
      </w:r>
      <w:r w:rsidR="00063C67">
        <w:rPr>
          <w:rFonts w:ascii="Times New Roman" w:hAnsi="Times New Roman" w:cs="Times New Roman"/>
          <w:sz w:val="24"/>
          <w:szCs w:val="24"/>
        </w:rPr>
        <w:t xml:space="preserve">-globulin zincirinin 6. pozisyonunda nokta mutasyonu sonucunda </w:t>
      </w:r>
      <w:proofErr w:type="spellStart"/>
      <w:r w:rsidR="00063C67">
        <w:rPr>
          <w:rFonts w:ascii="Times New Roman" w:hAnsi="Times New Roman" w:cs="Times New Roman"/>
          <w:sz w:val="24"/>
          <w:szCs w:val="24"/>
        </w:rPr>
        <w:t>glutamik</w:t>
      </w:r>
      <w:proofErr w:type="spellEnd"/>
      <w:r w:rsidR="00063C67">
        <w:rPr>
          <w:rFonts w:ascii="Times New Roman" w:hAnsi="Times New Roman" w:cs="Times New Roman"/>
          <w:sz w:val="24"/>
          <w:szCs w:val="24"/>
        </w:rPr>
        <w:t xml:space="preserve"> </w:t>
      </w:r>
      <w:proofErr w:type="spellStart"/>
      <w:r w:rsidR="00063C67">
        <w:rPr>
          <w:rFonts w:ascii="Times New Roman" w:hAnsi="Times New Roman" w:cs="Times New Roman"/>
          <w:sz w:val="24"/>
          <w:szCs w:val="24"/>
        </w:rPr>
        <w:t>asitin</w:t>
      </w:r>
      <w:proofErr w:type="spellEnd"/>
      <w:r w:rsidR="00063C67">
        <w:rPr>
          <w:rFonts w:ascii="Times New Roman" w:hAnsi="Times New Roman" w:cs="Times New Roman"/>
          <w:sz w:val="24"/>
          <w:szCs w:val="24"/>
        </w:rPr>
        <w:t xml:space="preserve"> valinle yer değiştirmesi sonucunda anormal hemoglobin (</w:t>
      </w:r>
      <w:proofErr w:type="spellStart"/>
      <w:r w:rsidR="00063C67">
        <w:rPr>
          <w:rFonts w:ascii="Times New Roman" w:hAnsi="Times New Roman" w:cs="Times New Roman"/>
          <w:sz w:val="24"/>
          <w:szCs w:val="24"/>
        </w:rPr>
        <w:t>Hb</w:t>
      </w:r>
      <w:proofErr w:type="spellEnd"/>
      <w:r w:rsidR="00063C67">
        <w:rPr>
          <w:rFonts w:ascii="Times New Roman" w:hAnsi="Times New Roman" w:cs="Times New Roman"/>
          <w:sz w:val="24"/>
          <w:szCs w:val="24"/>
        </w:rPr>
        <w:t xml:space="preserve">) olan </w:t>
      </w:r>
      <w:proofErr w:type="spellStart"/>
      <w:r w:rsidR="00063C67">
        <w:rPr>
          <w:rFonts w:ascii="Times New Roman" w:hAnsi="Times New Roman" w:cs="Times New Roman"/>
          <w:sz w:val="24"/>
          <w:szCs w:val="24"/>
        </w:rPr>
        <w:t>Hb</w:t>
      </w:r>
      <w:proofErr w:type="spellEnd"/>
      <w:r w:rsidR="00063C67">
        <w:rPr>
          <w:rFonts w:ascii="Times New Roman" w:hAnsi="Times New Roman" w:cs="Times New Roman"/>
          <w:sz w:val="24"/>
          <w:szCs w:val="24"/>
        </w:rPr>
        <w:t xml:space="preserve"> S oluşur.</w:t>
      </w:r>
      <w:r w:rsidR="004474F3">
        <w:rPr>
          <w:rFonts w:ascii="Times New Roman" w:hAnsi="Times New Roman" w:cs="Times New Roman"/>
          <w:sz w:val="24"/>
          <w:szCs w:val="24"/>
        </w:rPr>
        <w:t xml:space="preserve"> </w:t>
      </w:r>
      <w:r w:rsidR="006D125D" w:rsidRPr="00D0368D">
        <w:rPr>
          <w:rFonts w:ascii="Times New Roman" w:hAnsi="Times New Roman" w:cs="Times New Roman"/>
          <w:sz w:val="24"/>
          <w:szCs w:val="24"/>
        </w:rPr>
        <w:t xml:space="preserve">Dünyada ve ülkemizde görülme sıklığı ve taşıyıcılığı yüksek olan </w:t>
      </w:r>
      <w:proofErr w:type="spellStart"/>
      <w:r w:rsidR="006D125D" w:rsidRPr="00D0368D">
        <w:rPr>
          <w:rFonts w:ascii="Times New Roman" w:hAnsi="Times New Roman" w:cs="Times New Roman"/>
          <w:sz w:val="24"/>
          <w:szCs w:val="24"/>
        </w:rPr>
        <w:t>hemoglobinopatiler</w:t>
      </w:r>
      <w:proofErr w:type="spellEnd"/>
      <w:r w:rsidR="006D125D" w:rsidRPr="00D0368D">
        <w:rPr>
          <w:rFonts w:ascii="Times New Roman" w:hAnsi="Times New Roman" w:cs="Times New Roman"/>
          <w:sz w:val="24"/>
          <w:szCs w:val="24"/>
        </w:rPr>
        <w:t xml:space="preserve"> en sık karşıla</w:t>
      </w:r>
      <w:r w:rsidR="004474F3">
        <w:rPr>
          <w:rFonts w:ascii="Times New Roman" w:hAnsi="Times New Roman" w:cs="Times New Roman"/>
          <w:sz w:val="24"/>
          <w:szCs w:val="24"/>
        </w:rPr>
        <w:t xml:space="preserve">şılan tek gen bozukluklarıdır. OHA, </w:t>
      </w:r>
      <w:r w:rsidR="006D125D" w:rsidRPr="00D0368D">
        <w:rPr>
          <w:rFonts w:ascii="Times New Roman" w:hAnsi="Times New Roman" w:cs="Times New Roman"/>
          <w:sz w:val="24"/>
          <w:szCs w:val="24"/>
        </w:rPr>
        <w:t xml:space="preserve">yüksek </w:t>
      </w:r>
      <w:proofErr w:type="spellStart"/>
      <w:r w:rsidR="006D125D" w:rsidRPr="00D0368D">
        <w:rPr>
          <w:rFonts w:ascii="Times New Roman" w:hAnsi="Times New Roman" w:cs="Times New Roman"/>
          <w:sz w:val="24"/>
          <w:szCs w:val="24"/>
        </w:rPr>
        <w:t>mortalite</w:t>
      </w:r>
      <w:proofErr w:type="spellEnd"/>
      <w:r w:rsidR="006D125D" w:rsidRPr="00D0368D">
        <w:rPr>
          <w:rFonts w:ascii="Times New Roman" w:hAnsi="Times New Roman" w:cs="Times New Roman"/>
          <w:sz w:val="24"/>
          <w:szCs w:val="24"/>
        </w:rPr>
        <w:t xml:space="preserve"> ve </w:t>
      </w:r>
      <w:proofErr w:type="spellStart"/>
      <w:r w:rsidR="006D125D" w:rsidRPr="00D0368D">
        <w:rPr>
          <w:rFonts w:ascii="Times New Roman" w:hAnsi="Times New Roman" w:cs="Times New Roman"/>
          <w:sz w:val="24"/>
          <w:szCs w:val="24"/>
        </w:rPr>
        <w:t>morbiditesi</w:t>
      </w:r>
      <w:proofErr w:type="spellEnd"/>
      <w:r w:rsidR="006D125D" w:rsidRPr="00D0368D">
        <w:rPr>
          <w:rFonts w:ascii="Times New Roman" w:hAnsi="Times New Roman" w:cs="Times New Roman"/>
          <w:sz w:val="24"/>
          <w:szCs w:val="24"/>
        </w:rPr>
        <w:t xml:space="preserve"> olan iyi tanımlanmış genetik hastalıklardan birisidir. Dünyada yılda 300.000 orak hücre ane</w:t>
      </w:r>
      <w:r w:rsidR="008A4C3D">
        <w:rPr>
          <w:rFonts w:ascii="Times New Roman" w:hAnsi="Times New Roman" w:cs="Times New Roman"/>
          <w:sz w:val="24"/>
          <w:szCs w:val="24"/>
        </w:rPr>
        <w:t xml:space="preserve">mili çocuk dünyaya gelmektedir. </w:t>
      </w:r>
      <w:r w:rsidR="006D125D" w:rsidRPr="00D0368D">
        <w:rPr>
          <w:rFonts w:ascii="Times New Roman" w:hAnsi="Times New Roman" w:cs="Times New Roman"/>
          <w:sz w:val="24"/>
          <w:szCs w:val="24"/>
        </w:rPr>
        <w:t>Türkiye'de Genel toplumda her 1000 sağlıklı bireyden 2 veya 3</w:t>
      </w:r>
      <w:r w:rsidR="008A4C3D">
        <w:rPr>
          <w:rFonts w:ascii="Times New Roman" w:hAnsi="Times New Roman" w:cs="Times New Roman"/>
          <w:sz w:val="24"/>
          <w:szCs w:val="24"/>
        </w:rPr>
        <w:t xml:space="preserve">'ü Orak Hücre taşıyıcısıdır. </w:t>
      </w:r>
      <w:r w:rsidR="008A4C3D" w:rsidRPr="004474F3">
        <w:rPr>
          <w:rFonts w:ascii="Times New Roman" w:hAnsi="Times New Roman" w:cs="Times New Roman"/>
          <w:sz w:val="24"/>
          <w:szCs w:val="24"/>
        </w:rPr>
        <w:t>OHA taşıyıcılığı sıklığı Türkiye genelinde % 0.3-0.6 arasındayken,</w:t>
      </w:r>
      <w:r w:rsidR="008A4C3D">
        <w:rPr>
          <w:rFonts w:ascii="Times New Roman" w:hAnsi="Times New Roman" w:cs="Times New Roman"/>
          <w:sz w:val="24"/>
          <w:szCs w:val="24"/>
        </w:rPr>
        <w:t xml:space="preserve"> </w:t>
      </w:r>
      <w:r w:rsidR="008A4C3D" w:rsidRPr="004474F3">
        <w:rPr>
          <w:rFonts w:ascii="Times New Roman" w:hAnsi="Times New Roman" w:cs="Times New Roman"/>
          <w:sz w:val="24"/>
          <w:szCs w:val="24"/>
        </w:rPr>
        <w:t>özellikle Çukurova bölgesinde bazı yörelerde bu sıklık %3-44’e</w:t>
      </w:r>
      <w:r w:rsidR="008A4C3D">
        <w:rPr>
          <w:rFonts w:ascii="Times New Roman" w:hAnsi="Times New Roman" w:cs="Times New Roman"/>
          <w:sz w:val="24"/>
          <w:szCs w:val="24"/>
        </w:rPr>
        <w:t xml:space="preserve"> </w:t>
      </w:r>
      <w:r w:rsidR="008A4C3D" w:rsidRPr="004474F3">
        <w:rPr>
          <w:rFonts w:ascii="Times New Roman" w:hAnsi="Times New Roman" w:cs="Times New Roman"/>
          <w:sz w:val="24"/>
          <w:szCs w:val="24"/>
        </w:rPr>
        <w:t>ulaşmaktadır.</w:t>
      </w:r>
      <w:r w:rsidR="008A4C3D">
        <w:rPr>
          <w:rFonts w:ascii="Times New Roman" w:hAnsi="Times New Roman" w:cs="Times New Roman"/>
          <w:sz w:val="24"/>
          <w:szCs w:val="24"/>
        </w:rPr>
        <w:t xml:space="preserve"> Bu </w:t>
      </w:r>
      <w:r w:rsidR="006D125D" w:rsidRPr="00D0368D">
        <w:rPr>
          <w:rFonts w:ascii="Times New Roman" w:hAnsi="Times New Roman" w:cs="Times New Roman"/>
          <w:sz w:val="24"/>
          <w:szCs w:val="24"/>
        </w:rPr>
        <w:t xml:space="preserve">oran risk bölgelerine göre değişim göstermektedir. Antakya, Adana, İçel, Tarsus, Ceyhan, </w:t>
      </w:r>
      <w:r w:rsidR="004474F3">
        <w:rPr>
          <w:rFonts w:ascii="Times New Roman" w:hAnsi="Times New Roman" w:cs="Times New Roman"/>
          <w:sz w:val="24"/>
          <w:szCs w:val="24"/>
        </w:rPr>
        <w:t>Mersin ve Kuzey Kıbrıs bölgelerinde</w:t>
      </w:r>
      <w:r w:rsidR="006D125D" w:rsidRPr="00D0368D">
        <w:rPr>
          <w:rFonts w:ascii="Times New Roman" w:hAnsi="Times New Roman" w:cs="Times New Roman"/>
          <w:sz w:val="24"/>
          <w:szCs w:val="24"/>
        </w:rPr>
        <w:t xml:space="preserve"> Orak hücre taşıyıcılığı veya</w:t>
      </w:r>
      <w:r w:rsidR="004474F3">
        <w:rPr>
          <w:rFonts w:ascii="Times New Roman" w:hAnsi="Times New Roman" w:cs="Times New Roman"/>
          <w:sz w:val="24"/>
          <w:szCs w:val="24"/>
        </w:rPr>
        <w:t xml:space="preserve"> Orak hücre hastalığı daha sık görülmektedir.</w:t>
      </w:r>
      <w:r w:rsidR="004474F3" w:rsidRPr="00D0368D">
        <w:rPr>
          <w:rFonts w:ascii="Times New Roman" w:hAnsi="Times New Roman" w:cs="Times New Roman"/>
          <w:sz w:val="24"/>
          <w:szCs w:val="24"/>
        </w:rPr>
        <w:t xml:space="preserve"> </w:t>
      </w:r>
      <w:r w:rsidR="006D125D" w:rsidRPr="00D0368D">
        <w:rPr>
          <w:rFonts w:ascii="Times New Roman" w:hAnsi="Times New Roman" w:cs="Times New Roman"/>
          <w:sz w:val="24"/>
          <w:szCs w:val="24"/>
        </w:rPr>
        <w:t xml:space="preserve">Ülkemizde yaklaşık 1200 hasta bulunmaktadır. </w:t>
      </w:r>
    </w:p>
    <w:p w:rsidR="008A4C3D" w:rsidRPr="004474F3" w:rsidRDefault="008A4C3D" w:rsidP="008A4C3D">
      <w:pPr>
        <w:jc w:val="both"/>
        <w:rPr>
          <w:rFonts w:ascii="Times New Roman" w:hAnsi="Times New Roman" w:cs="Times New Roman"/>
          <w:sz w:val="24"/>
          <w:szCs w:val="24"/>
        </w:rPr>
      </w:pPr>
      <w:proofErr w:type="spellStart"/>
      <w:r w:rsidRPr="004474F3">
        <w:rPr>
          <w:rFonts w:ascii="Times New Roman" w:hAnsi="Times New Roman" w:cs="Times New Roman"/>
          <w:sz w:val="24"/>
          <w:szCs w:val="24"/>
        </w:rPr>
        <w:t>Hb</w:t>
      </w:r>
      <w:proofErr w:type="spellEnd"/>
      <w:r w:rsidRPr="004474F3">
        <w:rPr>
          <w:rFonts w:ascii="Times New Roman" w:hAnsi="Times New Roman" w:cs="Times New Roman"/>
          <w:sz w:val="24"/>
          <w:szCs w:val="24"/>
        </w:rPr>
        <w:t xml:space="preserve"> </w:t>
      </w:r>
      <w:proofErr w:type="spellStart"/>
      <w:r w:rsidRPr="004474F3">
        <w:rPr>
          <w:rFonts w:ascii="Times New Roman" w:hAnsi="Times New Roman" w:cs="Times New Roman"/>
          <w:sz w:val="24"/>
          <w:szCs w:val="24"/>
        </w:rPr>
        <w:t>S’i</w:t>
      </w:r>
      <w:proofErr w:type="spellEnd"/>
      <w:r w:rsidRPr="004474F3">
        <w:rPr>
          <w:rFonts w:ascii="Times New Roman" w:hAnsi="Times New Roman" w:cs="Times New Roman"/>
          <w:sz w:val="24"/>
          <w:szCs w:val="24"/>
        </w:rPr>
        <w:t xml:space="preserve"> </w:t>
      </w:r>
      <w:proofErr w:type="spellStart"/>
      <w:r w:rsidRPr="004474F3">
        <w:rPr>
          <w:rFonts w:ascii="Times New Roman" w:hAnsi="Times New Roman" w:cs="Times New Roman"/>
          <w:sz w:val="24"/>
          <w:szCs w:val="24"/>
        </w:rPr>
        <w:t>homozigot</w:t>
      </w:r>
      <w:proofErr w:type="spellEnd"/>
      <w:r w:rsidRPr="004474F3">
        <w:rPr>
          <w:rFonts w:ascii="Times New Roman" w:hAnsi="Times New Roman" w:cs="Times New Roman"/>
          <w:sz w:val="24"/>
          <w:szCs w:val="24"/>
        </w:rPr>
        <w:t xml:space="preserve"> durumda taşıyan hastalar için OHA</w:t>
      </w:r>
      <w:r w:rsidR="004B0B47">
        <w:rPr>
          <w:rFonts w:ascii="Times New Roman" w:hAnsi="Times New Roman" w:cs="Times New Roman"/>
          <w:sz w:val="24"/>
          <w:szCs w:val="24"/>
        </w:rPr>
        <w:t xml:space="preserve"> (</w:t>
      </w:r>
      <w:proofErr w:type="spellStart"/>
      <w:r w:rsidR="004B0B47">
        <w:rPr>
          <w:rFonts w:ascii="Times New Roman" w:hAnsi="Times New Roman" w:cs="Times New Roman"/>
          <w:sz w:val="24"/>
          <w:szCs w:val="24"/>
        </w:rPr>
        <w:t>Hb</w:t>
      </w:r>
      <w:proofErr w:type="spellEnd"/>
      <w:r w:rsidR="004B0B47">
        <w:rPr>
          <w:rFonts w:ascii="Times New Roman" w:hAnsi="Times New Roman" w:cs="Times New Roman"/>
          <w:sz w:val="24"/>
          <w:szCs w:val="24"/>
        </w:rPr>
        <w:t xml:space="preserve"> SS) </w:t>
      </w:r>
      <w:r w:rsidRPr="004474F3">
        <w:rPr>
          <w:rFonts w:ascii="Times New Roman" w:hAnsi="Times New Roman" w:cs="Times New Roman"/>
          <w:sz w:val="24"/>
          <w:szCs w:val="24"/>
        </w:rPr>
        <w:t xml:space="preserve">terimi kullanılırken, </w:t>
      </w:r>
      <w:proofErr w:type="spellStart"/>
      <w:r w:rsidRPr="004474F3">
        <w:rPr>
          <w:rFonts w:ascii="Times New Roman" w:hAnsi="Times New Roman" w:cs="Times New Roman"/>
          <w:sz w:val="24"/>
          <w:szCs w:val="24"/>
        </w:rPr>
        <w:t>Hb</w:t>
      </w:r>
      <w:proofErr w:type="spellEnd"/>
      <w:r w:rsidRPr="004474F3">
        <w:rPr>
          <w:rFonts w:ascii="Times New Roman" w:hAnsi="Times New Roman" w:cs="Times New Roman"/>
          <w:sz w:val="24"/>
          <w:szCs w:val="24"/>
        </w:rPr>
        <w:t xml:space="preserve"> </w:t>
      </w:r>
      <w:proofErr w:type="spellStart"/>
      <w:r w:rsidRPr="004474F3">
        <w:rPr>
          <w:rFonts w:ascii="Times New Roman" w:hAnsi="Times New Roman" w:cs="Times New Roman"/>
          <w:sz w:val="24"/>
          <w:szCs w:val="24"/>
        </w:rPr>
        <w:t>S’i</w:t>
      </w:r>
      <w:proofErr w:type="spellEnd"/>
      <w:r w:rsidRPr="004474F3">
        <w:rPr>
          <w:rFonts w:ascii="Times New Roman" w:hAnsi="Times New Roman" w:cs="Times New Roman"/>
          <w:sz w:val="24"/>
          <w:szCs w:val="24"/>
        </w:rPr>
        <w:t xml:space="preserve"> diğer hemoglobinlerle birlikte taşıyan</w:t>
      </w:r>
      <w:r>
        <w:rPr>
          <w:rFonts w:ascii="Times New Roman" w:hAnsi="Times New Roman" w:cs="Times New Roman"/>
          <w:sz w:val="24"/>
          <w:szCs w:val="24"/>
        </w:rPr>
        <w:t xml:space="preserve"> </w:t>
      </w:r>
      <w:r w:rsidRPr="004474F3">
        <w:rPr>
          <w:rFonts w:ascii="Times New Roman" w:hAnsi="Times New Roman" w:cs="Times New Roman"/>
          <w:sz w:val="24"/>
          <w:szCs w:val="24"/>
        </w:rPr>
        <w:t xml:space="preserve">kişilerde görülen tabloya </w:t>
      </w:r>
      <w:proofErr w:type="spellStart"/>
      <w:r w:rsidRPr="004474F3">
        <w:rPr>
          <w:rFonts w:ascii="Times New Roman" w:hAnsi="Times New Roman" w:cs="Times New Roman"/>
          <w:sz w:val="24"/>
          <w:szCs w:val="24"/>
        </w:rPr>
        <w:t>oraklaşma</w:t>
      </w:r>
      <w:proofErr w:type="spellEnd"/>
      <w:r w:rsidRPr="004474F3">
        <w:rPr>
          <w:rFonts w:ascii="Times New Roman" w:hAnsi="Times New Roman" w:cs="Times New Roman"/>
          <w:sz w:val="24"/>
          <w:szCs w:val="24"/>
        </w:rPr>
        <w:t xml:space="preserve"> </w:t>
      </w:r>
      <w:proofErr w:type="gramStart"/>
      <w:r w:rsidRPr="004474F3">
        <w:rPr>
          <w:rFonts w:ascii="Times New Roman" w:hAnsi="Times New Roman" w:cs="Times New Roman"/>
          <w:sz w:val="24"/>
          <w:szCs w:val="24"/>
        </w:rPr>
        <w:t>sendromları</w:t>
      </w:r>
      <w:proofErr w:type="gramEnd"/>
      <w:r w:rsidRPr="004474F3">
        <w:rPr>
          <w:rFonts w:ascii="Times New Roman" w:hAnsi="Times New Roman" w:cs="Times New Roman"/>
          <w:sz w:val="24"/>
          <w:szCs w:val="24"/>
        </w:rPr>
        <w:t xml:space="preserve"> denilmektedir.</w:t>
      </w:r>
      <w:r>
        <w:rPr>
          <w:rFonts w:ascii="Times New Roman" w:hAnsi="Times New Roman" w:cs="Times New Roman"/>
          <w:sz w:val="24"/>
          <w:szCs w:val="24"/>
        </w:rPr>
        <w:t xml:space="preserve"> </w:t>
      </w:r>
      <w:r w:rsidR="00422556">
        <w:rPr>
          <w:rFonts w:ascii="Times New Roman" w:hAnsi="Times New Roman" w:cs="Times New Roman"/>
          <w:sz w:val="24"/>
          <w:szCs w:val="24"/>
        </w:rPr>
        <w:t>Hem annedeki hem de babadaki hastalıklı genlerin doğacak çocuklara birlikte geçmesi sonucu oluşan kalıtsal kan hastalığıdır.</w:t>
      </w:r>
      <w:r w:rsidRPr="003A537E">
        <w:rPr>
          <w:rFonts w:ascii="Times New Roman" w:hAnsi="Times New Roman" w:cs="Times New Roman"/>
          <w:sz w:val="24"/>
          <w:szCs w:val="24"/>
        </w:rPr>
        <w:t xml:space="preserve"> İkisi de orak hücre hastalığı taşıyıcısı olan kişi evlilik yaptığında, yüzde 25 oranında</w:t>
      </w:r>
      <w:r>
        <w:rPr>
          <w:rFonts w:ascii="Times New Roman" w:hAnsi="Times New Roman" w:cs="Times New Roman"/>
          <w:sz w:val="24"/>
          <w:szCs w:val="24"/>
        </w:rPr>
        <w:t xml:space="preserve"> </w:t>
      </w:r>
      <w:proofErr w:type="spellStart"/>
      <w:r>
        <w:rPr>
          <w:rFonts w:ascii="Times New Roman" w:hAnsi="Times New Roman" w:cs="Times New Roman"/>
          <w:sz w:val="24"/>
          <w:szCs w:val="24"/>
        </w:rPr>
        <w:t>Hb</w:t>
      </w:r>
      <w:proofErr w:type="spellEnd"/>
      <w:r>
        <w:rPr>
          <w:rFonts w:ascii="Times New Roman" w:hAnsi="Times New Roman" w:cs="Times New Roman"/>
          <w:sz w:val="24"/>
          <w:szCs w:val="24"/>
        </w:rPr>
        <w:t xml:space="preserve"> SS olarak tanımlanan</w:t>
      </w:r>
      <w:r w:rsidRPr="003A537E">
        <w:rPr>
          <w:rFonts w:ascii="Times New Roman" w:hAnsi="Times New Roman" w:cs="Times New Roman"/>
          <w:sz w:val="24"/>
          <w:szCs w:val="24"/>
        </w:rPr>
        <w:t xml:space="preserve"> orak hücreli anemi hastası çocuk sahibi olma ihtimali vardır. Yüzde 50 olasılıkla ise, çocuk da orak hücre hastalığı taşıyıcısı olacaktır.</w:t>
      </w:r>
      <w:r>
        <w:rPr>
          <w:rFonts w:ascii="Times New Roman" w:hAnsi="Times New Roman" w:cs="Times New Roman"/>
          <w:sz w:val="24"/>
          <w:szCs w:val="24"/>
        </w:rPr>
        <w:t xml:space="preserve"> Ek olarak diğer </w:t>
      </w:r>
      <w:proofErr w:type="spellStart"/>
      <w:r>
        <w:rPr>
          <w:rFonts w:ascii="Times New Roman" w:hAnsi="Times New Roman" w:cs="Times New Roman"/>
          <w:sz w:val="24"/>
          <w:szCs w:val="24"/>
        </w:rPr>
        <w:t>oraklaşma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sendromları</w:t>
      </w:r>
      <w:proofErr w:type="gramEnd"/>
      <w:r>
        <w:rPr>
          <w:rFonts w:ascii="Times New Roman" w:hAnsi="Times New Roman" w:cs="Times New Roman"/>
          <w:sz w:val="24"/>
          <w:szCs w:val="24"/>
        </w:rPr>
        <w:t xml:space="preserve"> içinde anne veya babadan biri </w:t>
      </w:r>
      <w:proofErr w:type="spellStart"/>
      <w:r>
        <w:rPr>
          <w:rFonts w:ascii="Times New Roman" w:hAnsi="Times New Roman" w:cs="Times New Roman"/>
          <w:sz w:val="24"/>
          <w:szCs w:val="24"/>
        </w:rPr>
        <w:t>akdeniz</w:t>
      </w:r>
      <w:proofErr w:type="spellEnd"/>
      <w:r>
        <w:rPr>
          <w:rFonts w:ascii="Times New Roman" w:hAnsi="Times New Roman" w:cs="Times New Roman"/>
          <w:sz w:val="24"/>
          <w:szCs w:val="24"/>
        </w:rPr>
        <w:t xml:space="preserve"> anemi taşıyıcısı diğeri ise orak hücre taşıyıcısı ise </w:t>
      </w:r>
      <w:r w:rsidRPr="003A537E">
        <w:rPr>
          <w:rFonts w:ascii="Times New Roman" w:hAnsi="Times New Roman" w:cs="Times New Roman"/>
          <w:sz w:val="24"/>
          <w:szCs w:val="24"/>
        </w:rPr>
        <w:t>yüzde 25 oranında</w:t>
      </w:r>
      <w:r>
        <w:rPr>
          <w:rFonts w:ascii="Times New Roman" w:hAnsi="Times New Roman" w:cs="Times New Roman"/>
          <w:sz w:val="24"/>
          <w:szCs w:val="24"/>
        </w:rPr>
        <w:t xml:space="preserve"> </w:t>
      </w:r>
      <w:proofErr w:type="spellStart"/>
      <w:r>
        <w:rPr>
          <w:rFonts w:ascii="Times New Roman" w:hAnsi="Times New Roman" w:cs="Times New Roman"/>
          <w:sz w:val="24"/>
          <w:szCs w:val="24"/>
        </w:rPr>
        <w:t>Hb</w:t>
      </w:r>
      <w:proofErr w:type="spellEnd"/>
      <w:r>
        <w:rPr>
          <w:rFonts w:ascii="Times New Roman" w:hAnsi="Times New Roman" w:cs="Times New Roman"/>
          <w:sz w:val="24"/>
          <w:szCs w:val="24"/>
        </w:rPr>
        <w:t xml:space="preserve"> </w:t>
      </w:r>
      <w:r w:rsidRPr="008A4C3D">
        <w:rPr>
          <w:rFonts w:ascii="Times New Roman" w:hAnsi="Times New Roman" w:cs="Times New Roman"/>
          <w:sz w:val="24"/>
          <w:szCs w:val="24"/>
        </w:rPr>
        <w:t>Sβ</w:t>
      </w:r>
      <w:r>
        <w:rPr>
          <w:rFonts w:ascii="Times New Roman" w:hAnsi="Times New Roman" w:cs="Times New Roman"/>
          <w:sz w:val="24"/>
          <w:szCs w:val="24"/>
        </w:rPr>
        <w:t xml:space="preserve"> </w:t>
      </w:r>
      <w:r w:rsidRPr="003A537E">
        <w:rPr>
          <w:rFonts w:ascii="Times New Roman" w:hAnsi="Times New Roman" w:cs="Times New Roman"/>
          <w:sz w:val="24"/>
          <w:szCs w:val="24"/>
        </w:rPr>
        <w:t>hastası çocuk sahibi olma ihtimali vardır. Y</w:t>
      </w:r>
      <w:r>
        <w:rPr>
          <w:rFonts w:ascii="Times New Roman" w:hAnsi="Times New Roman" w:cs="Times New Roman"/>
          <w:sz w:val="24"/>
          <w:szCs w:val="24"/>
        </w:rPr>
        <w:t>üzde 50 olasılıkla ise, çocuk ya</w:t>
      </w:r>
      <w:r w:rsidRPr="003A537E">
        <w:rPr>
          <w:rFonts w:ascii="Times New Roman" w:hAnsi="Times New Roman" w:cs="Times New Roman"/>
          <w:sz w:val="24"/>
          <w:szCs w:val="24"/>
        </w:rPr>
        <w:t xml:space="preserve"> orak hücre hastalığı taşıyıcısı</w:t>
      </w:r>
      <w:r>
        <w:rPr>
          <w:rFonts w:ascii="Times New Roman" w:hAnsi="Times New Roman" w:cs="Times New Roman"/>
          <w:sz w:val="24"/>
          <w:szCs w:val="24"/>
        </w:rPr>
        <w:t xml:space="preserve"> ya</w:t>
      </w:r>
      <w:r w:rsidR="00422556">
        <w:rPr>
          <w:rFonts w:ascii="Times New Roman" w:hAnsi="Times New Roman" w:cs="Times New Roman"/>
          <w:sz w:val="24"/>
          <w:szCs w:val="24"/>
        </w:rPr>
        <w:t xml:space="preserve"> </w:t>
      </w:r>
      <w:r>
        <w:rPr>
          <w:rFonts w:ascii="Times New Roman" w:hAnsi="Times New Roman" w:cs="Times New Roman"/>
          <w:sz w:val="24"/>
          <w:szCs w:val="24"/>
        </w:rPr>
        <w:t xml:space="preserve">da </w:t>
      </w:r>
      <w:proofErr w:type="spellStart"/>
      <w:r>
        <w:rPr>
          <w:rFonts w:ascii="Times New Roman" w:hAnsi="Times New Roman" w:cs="Times New Roman"/>
          <w:sz w:val="24"/>
          <w:szCs w:val="24"/>
        </w:rPr>
        <w:t>akdeniz</w:t>
      </w:r>
      <w:proofErr w:type="spellEnd"/>
      <w:r>
        <w:rPr>
          <w:rFonts w:ascii="Times New Roman" w:hAnsi="Times New Roman" w:cs="Times New Roman"/>
          <w:sz w:val="24"/>
          <w:szCs w:val="24"/>
        </w:rPr>
        <w:t xml:space="preserve"> anemisi taşıyıcısı</w:t>
      </w:r>
      <w:r w:rsidRPr="003A537E">
        <w:rPr>
          <w:rFonts w:ascii="Times New Roman" w:hAnsi="Times New Roman" w:cs="Times New Roman"/>
          <w:sz w:val="24"/>
          <w:szCs w:val="24"/>
        </w:rPr>
        <w:t xml:space="preserve"> olacaktır.</w:t>
      </w:r>
    </w:p>
    <w:p w:rsidR="00422556" w:rsidRDefault="00422556" w:rsidP="003A537E">
      <w:pPr>
        <w:jc w:val="both"/>
        <w:rPr>
          <w:rFonts w:ascii="Times New Roman" w:hAnsi="Times New Roman" w:cs="Times New Roman"/>
          <w:sz w:val="24"/>
          <w:szCs w:val="24"/>
        </w:rPr>
      </w:pPr>
      <w:r>
        <w:rPr>
          <w:rFonts w:ascii="Times New Roman" w:hAnsi="Times New Roman" w:cs="Times New Roman"/>
          <w:sz w:val="24"/>
          <w:szCs w:val="24"/>
        </w:rPr>
        <w:t xml:space="preserve">Ortaya çıkan orak hücreli anemi ve tüm </w:t>
      </w:r>
      <w:proofErr w:type="spellStart"/>
      <w:r>
        <w:rPr>
          <w:rFonts w:ascii="Times New Roman" w:hAnsi="Times New Roman" w:cs="Times New Roman"/>
          <w:sz w:val="24"/>
          <w:szCs w:val="24"/>
        </w:rPr>
        <w:t>oraklaşma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sendromları</w:t>
      </w:r>
      <w:proofErr w:type="gramEnd"/>
      <w:r>
        <w:rPr>
          <w:rFonts w:ascii="Times New Roman" w:hAnsi="Times New Roman" w:cs="Times New Roman"/>
          <w:sz w:val="24"/>
          <w:szCs w:val="24"/>
        </w:rPr>
        <w:t xml:space="preserve"> sonucunda</w:t>
      </w:r>
      <w:r w:rsidR="006E297B">
        <w:rPr>
          <w:rFonts w:ascii="Times New Roman" w:hAnsi="Times New Roman" w:cs="Times New Roman"/>
          <w:sz w:val="24"/>
          <w:szCs w:val="24"/>
        </w:rPr>
        <w:t xml:space="preserve"> insanda k</w:t>
      </w:r>
      <w:r w:rsidR="006E297B" w:rsidRPr="00D477D7">
        <w:rPr>
          <w:rFonts w:ascii="Times New Roman" w:hAnsi="Times New Roman" w:cs="Times New Roman"/>
          <w:sz w:val="24"/>
          <w:szCs w:val="24"/>
        </w:rPr>
        <w:t>anda oksijen taşımakla görevli olan hemoglobin</w:t>
      </w:r>
      <w:r w:rsidR="006E297B">
        <w:rPr>
          <w:rFonts w:ascii="Times New Roman" w:hAnsi="Times New Roman" w:cs="Times New Roman"/>
          <w:sz w:val="24"/>
          <w:szCs w:val="24"/>
        </w:rPr>
        <w:t xml:space="preserve"> denilen </w:t>
      </w:r>
      <w:r w:rsidR="006E297B" w:rsidRPr="00D477D7">
        <w:rPr>
          <w:rFonts w:ascii="Times New Roman" w:hAnsi="Times New Roman" w:cs="Times New Roman"/>
          <w:sz w:val="24"/>
          <w:szCs w:val="24"/>
        </w:rPr>
        <w:t>kırmızı kan hücrelerinin</w:t>
      </w:r>
      <w:r w:rsidR="006E297B">
        <w:rPr>
          <w:rFonts w:ascii="Times New Roman" w:hAnsi="Times New Roman" w:cs="Times New Roman"/>
          <w:sz w:val="24"/>
          <w:szCs w:val="24"/>
        </w:rPr>
        <w:t xml:space="preserve"> </w:t>
      </w:r>
      <w:r w:rsidR="006E297B" w:rsidRPr="00D477D7">
        <w:rPr>
          <w:rFonts w:ascii="Times New Roman" w:hAnsi="Times New Roman" w:cs="Times New Roman"/>
          <w:sz w:val="24"/>
          <w:szCs w:val="24"/>
        </w:rPr>
        <w:t>yapısının bozulması</w:t>
      </w:r>
      <w:r w:rsidR="006E297B">
        <w:rPr>
          <w:rFonts w:ascii="Times New Roman" w:hAnsi="Times New Roman" w:cs="Times New Roman"/>
          <w:sz w:val="24"/>
          <w:szCs w:val="24"/>
        </w:rPr>
        <w:t>na neden olur. K</w:t>
      </w:r>
      <w:r w:rsidR="006E297B" w:rsidRPr="00D477D7">
        <w:rPr>
          <w:rFonts w:ascii="Times New Roman" w:hAnsi="Times New Roman" w:cs="Times New Roman"/>
          <w:sz w:val="24"/>
          <w:szCs w:val="24"/>
        </w:rPr>
        <w:t>ırmızı kan hücrelerinin</w:t>
      </w:r>
      <w:r w:rsidR="006E297B">
        <w:rPr>
          <w:rFonts w:ascii="Times New Roman" w:hAnsi="Times New Roman" w:cs="Times New Roman"/>
          <w:sz w:val="24"/>
          <w:szCs w:val="24"/>
        </w:rPr>
        <w:t xml:space="preserve"> kendine özgü yuvarlak şeklini bozarak </w:t>
      </w:r>
      <w:r w:rsidR="003A537E">
        <w:rPr>
          <w:rFonts w:ascii="Times New Roman" w:hAnsi="Times New Roman" w:cs="Times New Roman"/>
          <w:sz w:val="24"/>
          <w:szCs w:val="24"/>
        </w:rPr>
        <w:t xml:space="preserve">C harfine benzer </w:t>
      </w:r>
      <w:r w:rsidR="006E297B">
        <w:rPr>
          <w:rFonts w:ascii="Times New Roman" w:hAnsi="Times New Roman" w:cs="Times New Roman"/>
          <w:sz w:val="24"/>
          <w:szCs w:val="24"/>
        </w:rPr>
        <w:t xml:space="preserve">orak şeklini almasına yol açar. </w:t>
      </w:r>
      <w:r w:rsidR="00002F55">
        <w:rPr>
          <w:rFonts w:ascii="Times New Roman" w:hAnsi="Times New Roman" w:cs="Times New Roman"/>
          <w:sz w:val="24"/>
          <w:szCs w:val="24"/>
        </w:rPr>
        <w:t>Bu da</w:t>
      </w:r>
      <w:r w:rsidR="003A537E">
        <w:rPr>
          <w:rFonts w:ascii="Times New Roman" w:hAnsi="Times New Roman" w:cs="Times New Roman"/>
          <w:sz w:val="24"/>
          <w:szCs w:val="24"/>
        </w:rPr>
        <w:t xml:space="preserve"> sert ve yapışkan hale gelen </w:t>
      </w:r>
      <w:r w:rsidR="003A537E" w:rsidRPr="00D477D7">
        <w:rPr>
          <w:rFonts w:ascii="Times New Roman" w:hAnsi="Times New Roman" w:cs="Times New Roman"/>
          <w:sz w:val="24"/>
          <w:szCs w:val="24"/>
        </w:rPr>
        <w:t>kırmızı kan hücrelerinin</w:t>
      </w:r>
      <w:r w:rsidR="009120E5">
        <w:rPr>
          <w:rFonts w:ascii="Times New Roman" w:hAnsi="Times New Roman" w:cs="Times New Roman"/>
          <w:sz w:val="24"/>
          <w:szCs w:val="24"/>
        </w:rPr>
        <w:t xml:space="preserve"> damardaki kan akışını yavaşlatarak ya da engelleyerek</w:t>
      </w:r>
      <w:r w:rsidR="00002F55">
        <w:rPr>
          <w:rFonts w:ascii="Times New Roman" w:hAnsi="Times New Roman" w:cs="Times New Roman"/>
          <w:sz w:val="24"/>
          <w:szCs w:val="24"/>
        </w:rPr>
        <w:t xml:space="preserve"> vücuttaki</w:t>
      </w:r>
      <w:r w:rsidR="00002F55" w:rsidRPr="00D477D7">
        <w:rPr>
          <w:rFonts w:ascii="Times New Roman" w:hAnsi="Times New Roman" w:cs="Times New Roman"/>
          <w:sz w:val="24"/>
          <w:szCs w:val="24"/>
        </w:rPr>
        <w:t xml:space="preserve"> damarların tıkanmasına sebep olur</w:t>
      </w:r>
      <w:r w:rsidR="00002F55">
        <w:rPr>
          <w:rFonts w:ascii="Times New Roman" w:hAnsi="Times New Roman" w:cs="Times New Roman"/>
          <w:sz w:val="24"/>
          <w:szCs w:val="24"/>
        </w:rPr>
        <w:t>.</w:t>
      </w:r>
      <w:r w:rsidR="00002F55" w:rsidRPr="00002F55">
        <w:rPr>
          <w:rFonts w:ascii="Times New Roman" w:hAnsi="Times New Roman" w:cs="Times New Roman"/>
          <w:sz w:val="24"/>
          <w:szCs w:val="24"/>
        </w:rPr>
        <w:t xml:space="preserve"> </w:t>
      </w:r>
      <w:r w:rsidR="00002F55">
        <w:rPr>
          <w:rFonts w:ascii="Times New Roman" w:hAnsi="Times New Roman" w:cs="Times New Roman"/>
          <w:sz w:val="24"/>
          <w:szCs w:val="24"/>
        </w:rPr>
        <w:t xml:space="preserve">İnce damarların tıkanıklığı sonucunda bacak, kol gibi vücudun çeşitli yerlerinde </w:t>
      </w:r>
      <w:r w:rsidR="003A537E">
        <w:rPr>
          <w:rFonts w:ascii="Times New Roman" w:hAnsi="Times New Roman" w:cs="Times New Roman"/>
          <w:sz w:val="24"/>
          <w:szCs w:val="24"/>
        </w:rPr>
        <w:t xml:space="preserve">şiddetli </w:t>
      </w:r>
      <w:r w:rsidR="00002F55">
        <w:rPr>
          <w:rFonts w:ascii="Times New Roman" w:hAnsi="Times New Roman" w:cs="Times New Roman"/>
          <w:sz w:val="24"/>
          <w:szCs w:val="24"/>
        </w:rPr>
        <w:t>ağrı</w:t>
      </w:r>
      <w:r>
        <w:rPr>
          <w:rFonts w:ascii="Times New Roman" w:hAnsi="Times New Roman" w:cs="Times New Roman"/>
          <w:sz w:val="24"/>
          <w:szCs w:val="24"/>
        </w:rPr>
        <w:t xml:space="preserve">, ayak veya el parmaklarında şişlik, kızarık olarak </w:t>
      </w:r>
      <w:proofErr w:type="spellStart"/>
      <w:r>
        <w:rPr>
          <w:rFonts w:ascii="Times New Roman" w:hAnsi="Times New Roman" w:cs="Times New Roman"/>
          <w:sz w:val="24"/>
          <w:szCs w:val="24"/>
        </w:rPr>
        <w:t>tariflenen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daktilit</w:t>
      </w:r>
      <w:proofErr w:type="spellEnd"/>
      <w:r w:rsidR="00002F55">
        <w:rPr>
          <w:rFonts w:ascii="Times New Roman" w:hAnsi="Times New Roman" w:cs="Times New Roman"/>
          <w:sz w:val="24"/>
          <w:szCs w:val="24"/>
        </w:rPr>
        <w:t xml:space="preserve"> ortaya çıkar. Organlara giden büyük damarlarda</w:t>
      </w:r>
      <w:r w:rsidR="00002F55" w:rsidRPr="00D477D7">
        <w:rPr>
          <w:rFonts w:ascii="Times New Roman" w:hAnsi="Times New Roman" w:cs="Times New Roman"/>
          <w:sz w:val="24"/>
          <w:szCs w:val="24"/>
        </w:rPr>
        <w:t xml:space="preserve"> </w:t>
      </w:r>
      <w:r w:rsidR="00002F55">
        <w:rPr>
          <w:rFonts w:ascii="Times New Roman" w:hAnsi="Times New Roman" w:cs="Times New Roman"/>
          <w:sz w:val="24"/>
          <w:szCs w:val="24"/>
        </w:rPr>
        <w:t xml:space="preserve">gelişen tıkanıklar sonucunda örneğin beyine giden damar tıkanıklığı sonucunda inme, akciğere giden </w:t>
      </w:r>
      <w:proofErr w:type="spellStart"/>
      <w:r w:rsidR="00002F55">
        <w:rPr>
          <w:rFonts w:ascii="Times New Roman" w:hAnsi="Times New Roman" w:cs="Times New Roman"/>
          <w:sz w:val="24"/>
          <w:szCs w:val="24"/>
        </w:rPr>
        <w:t>pulmoner</w:t>
      </w:r>
      <w:proofErr w:type="spellEnd"/>
      <w:r w:rsidR="00002F55">
        <w:rPr>
          <w:rFonts w:ascii="Times New Roman" w:hAnsi="Times New Roman" w:cs="Times New Roman"/>
          <w:sz w:val="24"/>
          <w:szCs w:val="24"/>
        </w:rPr>
        <w:t xml:space="preserve"> damarda tıkanık</w:t>
      </w:r>
      <w:r w:rsidR="00B1769F">
        <w:rPr>
          <w:rFonts w:ascii="Times New Roman" w:hAnsi="Times New Roman" w:cs="Times New Roman"/>
          <w:sz w:val="24"/>
          <w:szCs w:val="24"/>
        </w:rPr>
        <w:t>lık</w:t>
      </w:r>
      <w:r w:rsidR="00002F55">
        <w:rPr>
          <w:rFonts w:ascii="Times New Roman" w:hAnsi="Times New Roman" w:cs="Times New Roman"/>
          <w:sz w:val="24"/>
          <w:szCs w:val="24"/>
        </w:rPr>
        <w:t xml:space="preserve"> sonucunda </w:t>
      </w:r>
      <w:r>
        <w:rPr>
          <w:rFonts w:ascii="Times New Roman" w:hAnsi="Times New Roman" w:cs="Times New Roman"/>
          <w:sz w:val="24"/>
          <w:szCs w:val="24"/>
        </w:rPr>
        <w:t>nefes darlığı</w:t>
      </w:r>
      <w:r w:rsidR="00B1769F">
        <w:rPr>
          <w:rFonts w:ascii="Times New Roman" w:hAnsi="Times New Roman" w:cs="Times New Roman"/>
          <w:sz w:val="24"/>
          <w:szCs w:val="24"/>
        </w:rPr>
        <w:t xml:space="preserve">, </w:t>
      </w:r>
      <w:r w:rsidR="00002F55">
        <w:rPr>
          <w:rFonts w:ascii="Times New Roman" w:hAnsi="Times New Roman" w:cs="Times New Roman"/>
          <w:sz w:val="24"/>
          <w:szCs w:val="24"/>
        </w:rPr>
        <w:t>solunum sıkıntısı</w:t>
      </w:r>
      <w:r w:rsidR="00B1769F">
        <w:rPr>
          <w:rFonts w:ascii="Times New Roman" w:hAnsi="Times New Roman" w:cs="Times New Roman"/>
          <w:sz w:val="24"/>
          <w:szCs w:val="24"/>
        </w:rPr>
        <w:t xml:space="preserve">, dalağa giden damarda tıkanıklık </w:t>
      </w:r>
      <w:proofErr w:type="spellStart"/>
      <w:r w:rsidR="00B1769F">
        <w:rPr>
          <w:rFonts w:ascii="Times New Roman" w:hAnsi="Times New Roman" w:cs="Times New Roman"/>
          <w:sz w:val="24"/>
          <w:szCs w:val="24"/>
        </w:rPr>
        <w:t>otosplenektomi</w:t>
      </w:r>
      <w:proofErr w:type="spellEnd"/>
      <w:r w:rsidR="00B1769F">
        <w:rPr>
          <w:rFonts w:ascii="Times New Roman" w:hAnsi="Times New Roman" w:cs="Times New Roman"/>
          <w:sz w:val="24"/>
          <w:szCs w:val="24"/>
        </w:rPr>
        <w:t xml:space="preserve"> </w:t>
      </w:r>
      <w:proofErr w:type="spellStart"/>
      <w:r w:rsidR="00B1769F">
        <w:rPr>
          <w:rFonts w:ascii="Times New Roman" w:hAnsi="Times New Roman" w:cs="Times New Roman"/>
          <w:sz w:val="24"/>
          <w:szCs w:val="24"/>
        </w:rPr>
        <w:t>dedilen</w:t>
      </w:r>
      <w:proofErr w:type="spellEnd"/>
      <w:r w:rsidR="00B1769F">
        <w:rPr>
          <w:rFonts w:ascii="Times New Roman" w:hAnsi="Times New Roman" w:cs="Times New Roman"/>
          <w:sz w:val="24"/>
          <w:szCs w:val="24"/>
        </w:rPr>
        <w:t xml:space="preserve"> dalak küçülmesine neden olur. Küçülen dalak sebebiyle </w:t>
      </w:r>
      <w:r>
        <w:rPr>
          <w:rFonts w:ascii="Times New Roman" w:hAnsi="Times New Roman" w:cs="Times New Roman"/>
          <w:sz w:val="24"/>
          <w:szCs w:val="24"/>
        </w:rPr>
        <w:t xml:space="preserve">vücut </w:t>
      </w:r>
      <w:proofErr w:type="spellStart"/>
      <w:r>
        <w:rPr>
          <w:rFonts w:ascii="Times New Roman" w:hAnsi="Times New Roman" w:cs="Times New Roman"/>
          <w:sz w:val="24"/>
          <w:szCs w:val="24"/>
        </w:rPr>
        <w:t>i</w:t>
      </w:r>
      <w:r w:rsidR="00002F55" w:rsidRPr="00D477D7">
        <w:rPr>
          <w:rFonts w:ascii="Times New Roman" w:hAnsi="Times New Roman" w:cs="Times New Roman"/>
          <w:sz w:val="24"/>
          <w:szCs w:val="24"/>
        </w:rPr>
        <w:t>nfeksiyonlara</w:t>
      </w:r>
      <w:proofErr w:type="spellEnd"/>
      <w:r w:rsidR="00002F55" w:rsidRPr="00D477D7">
        <w:rPr>
          <w:rFonts w:ascii="Times New Roman" w:hAnsi="Times New Roman" w:cs="Times New Roman"/>
          <w:sz w:val="24"/>
          <w:szCs w:val="24"/>
        </w:rPr>
        <w:t xml:space="preserve"> açık hale gelir.</w:t>
      </w:r>
      <w:r w:rsidR="00002F55">
        <w:rPr>
          <w:rFonts w:ascii="Times New Roman" w:hAnsi="Times New Roman" w:cs="Times New Roman"/>
          <w:sz w:val="24"/>
          <w:szCs w:val="24"/>
        </w:rPr>
        <w:t xml:space="preserve"> </w:t>
      </w:r>
      <w:r w:rsidR="00B1769F" w:rsidRPr="00D477D7">
        <w:rPr>
          <w:rFonts w:ascii="Times New Roman" w:hAnsi="Times New Roman" w:cs="Times New Roman"/>
          <w:sz w:val="24"/>
          <w:szCs w:val="24"/>
        </w:rPr>
        <w:t>Dokular ve organlar yeterli oksijen alamadığında hasar görür, kansızlık oluşur</w:t>
      </w:r>
      <w:r w:rsidR="00B1769F">
        <w:rPr>
          <w:rFonts w:ascii="Times New Roman" w:hAnsi="Times New Roman" w:cs="Times New Roman"/>
          <w:sz w:val="24"/>
          <w:szCs w:val="24"/>
        </w:rPr>
        <w:t>.</w:t>
      </w:r>
      <w:r w:rsidR="008A4C3D" w:rsidRPr="003A537E">
        <w:rPr>
          <w:rFonts w:ascii="Times New Roman" w:hAnsi="Times New Roman" w:cs="Times New Roman"/>
          <w:sz w:val="24"/>
          <w:szCs w:val="24"/>
        </w:rPr>
        <w:t xml:space="preserve"> </w:t>
      </w:r>
    </w:p>
    <w:p w:rsidR="004474F3" w:rsidRDefault="00DF243E" w:rsidP="003A537E">
      <w:pPr>
        <w:jc w:val="both"/>
        <w:rPr>
          <w:rFonts w:ascii="Times New Roman" w:hAnsi="Times New Roman" w:cs="Times New Roman"/>
          <w:sz w:val="24"/>
          <w:szCs w:val="24"/>
        </w:rPr>
      </w:pPr>
      <w:r>
        <w:rPr>
          <w:rFonts w:ascii="Times New Roman" w:hAnsi="Times New Roman" w:cs="Times New Roman"/>
          <w:sz w:val="24"/>
          <w:szCs w:val="24"/>
        </w:rPr>
        <w:t>Orak hücre</w:t>
      </w:r>
      <w:r w:rsidR="004B0B47">
        <w:rPr>
          <w:rFonts w:ascii="Times New Roman" w:hAnsi="Times New Roman" w:cs="Times New Roman"/>
          <w:sz w:val="24"/>
          <w:szCs w:val="24"/>
        </w:rPr>
        <w:t>li</w:t>
      </w:r>
      <w:r>
        <w:rPr>
          <w:rFonts w:ascii="Times New Roman" w:hAnsi="Times New Roman" w:cs="Times New Roman"/>
          <w:sz w:val="24"/>
          <w:szCs w:val="24"/>
        </w:rPr>
        <w:t xml:space="preserve"> anemi</w:t>
      </w:r>
      <w:r w:rsidR="004B0B47">
        <w:rPr>
          <w:rFonts w:ascii="Times New Roman" w:hAnsi="Times New Roman" w:cs="Times New Roman"/>
          <w:sz w:val="24"/>
          <w:szCs w:val="24"/>
        </w:rPr>
        <w:t>nin ölümcül bir hastalık olması sebebiyle yakın takibi ve tedavisi önemlidir. Sıklıkla</w:t>
      </w:r>
      <w:r w:rsidR="004474F3" w:rsidRPr="00D0368D">
        <w:rPr>
          <w:rFonts w:ascii="Times New Roman" w:hAnsi="Times New Roman" w:cs="Times New Roman"/>
          <w:sz w:val="24"/>
          <w:szCs w:val="24"/>
        </w:rPr>
        <w:t xml:space="preserve"> ortaya çıkan belirtilerin tedavisine yöneliktir. </w:t>
      </w:r>
      <w:r>
        <w:rPr>
          <w:rFonts w:ascii="Times New Roman" w:hAnsi="Times New Roman" w:cs="Times New Roman"/>
          <w:sz w:val="24"/>
          <w:szCs w:val="24"/>
        </w:rPr>
        <w:t>Orak hücre</w:t>
      </w:r>
      <w:r w:rsidR="004B0B47">
        <w:rPr>
          <w:rFonts w:ascii="Times New Roman" w:hAnsi="Times New Roman" w:cs="Times New Roman"/>
          <w:sz w:val="24"/>
          <w:szCs w:val="24"/>
        </w:rPr>
        <w:t>li</w:t>
      </w:r>
      <w:r>
        <w:rPr>
          <w:rFonts w:ascii="Times New Roman" w:hAnsi="Times New Roman" w:cs="Times New Roman"/>
          <w:sz w:val="24"/>
          <w:szCs w:val="24"/>
        </w:rPr>
        <w:t xml:space="preserve"> anemisi</w:t>
      </w:r>
      <w:r w:rsidR="004474F3" w:rsidRPr="00D0368D">
        <w:rPr>
          <w:rFonts w:ascii="Times New Roman" w:hAnsi="Times New Roman" w:cs="Times New Roman"/>
          <w:sz w:val="24"/>
          <w:szCs w:val="24"/>
        </w:rPr>
        <w:t xml:space="preserve"> kesin tedavisi olmayan ve tedavi maliyeti yüksek olan fakat evlilik öncesi taramalarla taşıyıcı kişilerin birbiriyle evlenmesi önlenerek, evlenseler bile </w:t>
      </w:r>
      <w:r>
        <w:rPr>
          <w:rFonts w:ascii="Times New Roman" w:hAnsi="Times New Roman" w:cs="Times New Roman"/>
          <w:sz w:val="24"/>
          <w:szCs w:val="24"/>
        </w:rPr>
        <w:t xml:space="preserve">doğum öncesi gebelik sırasındaki tarama testleri olan </w:t>
      </w:r>
      <w:r w:rsidR="004474F3" w:rsidRPr="00D0368D">
        <w:rPr>
          <w:rFonts w:ascii="Times New Roman" w:hAnsi="Times New Roman" w:cs="Times New Roman"/>
          <w:sz w:val="24"/>
          <w:szCs w:val="24"/>
        </w:rPr>
        <w:t xml:space="preserve">prenatal tanı ile hastaları doğmasının önlenmesi mümkün olan bir halk sağlığı sorunudur. </w:t>
      </w:r>
      <w:r w:rsidR="004474F3" w:rsidRPr="00D0368D">
        <w:rPr>
          <w:rFonts w:ascii="Times New Roman" w:hAnsi="Times New Roman" w:cs="Times New Roman"/>
          <w:sz w:val="24"/>
          <w:szCs w:val="24"/>
        </w:rPr>
        <w:lastRenderedPageBreak/>
        <w:t xml:space="preserve">1 Kasım 2018 tarihinden itibaren </w:t>
      </w:r>
      <w:proofErr w:type="spellStart"/>
      <w:r w:rsidR="004474F3" w:rsidRPr="00D0368D">
        <w:rPr>
          <w:rFonts w:ascii="Times New Roman" w:hAnsi="Times New Roman" w:cs="Times New Roman"/>
          <w:sz w:val="24"/>
          <w:szCs w:val="24"/>
        </w:rPr>
        <w:t>Hemoglobinopati</w:t>
      </w:r>
      <w:proofErr w:type="spellEnd"/>
      <w:r w:rsidR="004474F3" w:rsidRPr="00D0368D">
        <w:rPr>
          <w:rFonts w:ascii="Times New Roman" w:hAnsi="Times New Roman" w:cs="Times New Roman"/>
          <w:sz w:val="24"/>
          <w:szCs w:val="24"/>
        </w:rPr>
        <w:t xml:space="preserve"> Kontrol Programı, 'Evlilik Öncesi </w:t>
      </w:r>
      <w:proofErr w:type="spellStart"/>
      <w:r w:rsidR="004474F3" w:rsidRPr="00D0368D">
        <w:rPr>
          <w:rFonts w:ascii="Times New Roman" w:hAnsi="Times New Roman" w:cs="Times New Roman"/>
          <w:sz w:val="24"/>
          <w:szCs w:val="24"/>
        </w:rPr>
        <w:t>Hemoglobinopati</w:t>
      </w:r>
      <w:proofErr w:type="spellEnd"/>
      <w:r w:rsidR="004474F3" w:rsidRPr="00D0368D">
        <w:rPr>
          <w:rFonts w:ascii="Times New Roman" w:hAnsi="Times New Roman" w:cs="Times New Roman"/>
          <w:sz w:val="24"/>
          <w:szCs w:val="24"/>
        </w:rPr>
        <w:t xml:space="preserve"> Tarama Programı' adıyla 81 ilde uygulanmaya başlanmıştır. T.C. Sağlığı Bakanlığı Evlilik öncesi tarama programı ile </w:t>
      </w:r>
      <w:r>
        <w:rPr>
          <w:rFonts w:ascii="Times New Roman" w:hAnsi="Times New Roman" w:cs="Times New Roman"/>
          <w:sz w:val="24"/>
          <w:szCs w:val="24"/>
        </w:rPr>
        <w:t>orak hücreli anemili</w:t>
      </w:r>
      <w:r w:rsidR="004474F3" w:rsidRPr="00D0368D">
        <w:rPr>
          <w:rFonts w:ascii="Times New Roman" w:hAnsi="Times New Roman" w:cs="Times New Roman"/>
          <w:sz w:val="24"/>
          <w:szCs w:val="24"/>
        </w:rPr>
        <w:t xml:space="preserve"> hasta doğan sayısını önemli ölçüde azaltılmıştır. Üreme çağındaki bireyler akraba evlilikleri ile ilgili riskler konusunda eğitilir ve bu bozukluklar için taranıp doğum öncesi tanı ve takip programları, ciddi klinik seyirleri olan hastaların doğumunu önlemeye de yardımcı olabilir.</w:t>
      </w:r>
    </w:p>
    <w:p w:rsidR="00DF243E" w:rsidRPr="003A537E" w:rsidRDefault="00DF243E" w:rsidP="003A537E">
      <w:pPr>
        <w:jc w:val="both"/>
        <w:rPr>
          <w:rFonts w:ascii="Times New Roman" w:hAnsi="Times New Roman" w:cs="Times New Roman"/>
          <w:sz w:val="24"/>
          <w:szCs w:val="24"/>
        </w:rPr>
      </w:pPr>
    </w:p>
    <w:p w:rsidR="00D0368D" w:rsidRPr="00B40B4E" w:rsidRDefault="00D0368D" w:rsidP="003A537E">
      <w:pPr>
        <w:jc w:val="both"/>
        <w:rPr>
          <w:rFonts w:ascii="Times New Roman" w:hAnsi="Times New Roman" w:cs="Times New Roman"/>
          <w:b/>
          <w:sz w:val="24"/>
          <w:szCs w:val="24"/>
        </w:rPr>
      </w:pPr>
      <w:r w:rsidRPr="00B40B4E">
        <w:rPr>
          <w:rFonts w:ascii="Times New Roman" w:hAnsi="Times New Roman" w:cs="Times New Roman"/>
          <w:b/>
          <w:sz w:val="24"/>
          <w:szCs w:val="24"/>
        </w:rPr>
        <w:t>Kaynaklar</w:t>
      </w:r>
    </w:p>
    <w:p w:rsidR="00D51702" w:rsidRDefault="00D0368D" w:rsidP="003A537E">
      <w:pPr>
        <w:jc w:val="both"/>
        <w:rPr>
          <w:rFonts w:ascii="Times New Roman" w:hAnsi="Times New Roman" w:cs="Times New Roman"/>
          <w:sz w:val="24"/>
          <w:szCs w:val="24"/>
        </w:rPr>
      </w:pPr>
      <w:r>
        <w:rPr>
          <w:rFonts w:ascii="Times New Roman" w:hAnsi="Times New Roman" w:cs="Times New Roman"/>
          <w:sz w:val="24"/>
          <w:szCs w:val="24"/>
        </w:rPr>
        <w:t>1</w:t>
      </w:r>
      <w:r w:rsidRPr="00D0368D">
        <w:rPr>
          <w:rFonts w:ascii="Times New Roman" w:hAnsi="Times New Roman" w:cs="Times New Roman"/>
          <w:sz w:val="24"/>
          <w:szCs w:val="24"/>
        </w:rPr>
        <w:t xml:space="preserve">. </w:t>
      </w:r>
      <w:r w:rsidR="00D51702" w:rsidRPr="00D51702">
        <w:rPr>
          <w:rFonts w:ascii="Times New Roman" w:hAnsi="Times New Roman" w:cs="Times New Roman"/>
          <w:sz w:val="24"/>
          <w:szCs w:val="24"/>
        </w:rPr>
        <w:t xml:space="preserve">NIH </w:t>
      </w:r>
      <w:proofErr w:type="spellStart"/>
      <w:r w:rsidR="00D51702" w:rsidRPr="00D51702">
        <w:rPr>
          <w:rFonts w:ascii="Times New Roman" w:hAnsi="Times New Roman" w:cs="Times New Roman"/>
          <w:sz w:val="24"/>
          <w:szCs w:val="24"/>
        </w:rPr>
        <w:t>guidelines</w:t>
      </w:r>
      <w:proofErr w:type="spellEnd"/>
      <w:r w:rsidR="00D51702" w:rsidRPr="00D51702">
        <w:rPr>
          <w:rFonts w:ascii="Times New Roman" w:hAnsi="Times New Roman" w:cs="Times New Roman"/>
          <w:sz w:val="24"/>
          <w:szCs w:val="24"/>
        </w:rPr>
        <w:t xml:space="preserve"> on “</w:t>
      </w:r>
      <w:proofErr w:type="spellStart"/>
      <w:r w:rsidR="00D51702" w:rsidRPr="00D51702">
        <w:rPr>
          <w:rFonts w:ascii="Times New Roman" w:hAnsi="Times New Roman" w:cs="Times New Roman"/>
          <w:sz w:val="24"/>
          <w:szCs w:val="24"/>
        </w:rPr>
        <w:t>The</w:t>
      </w:r>
      <w:proofErr w:type="spellEnd"/>
      <w:r w:rsidR="00D51702" w:rsidRPr="00D51702">
        <w:rPr>
          <w:rFonts w:ascii="Times New Roman" w:hAnsi="Times New Roman" w:cs="Times New Roman"/>
          <w:sz w:val="24"/>
          <w:szCs w:val="24"/>
        </w:rPr>
        <w:t xml:space="preserve"> </w:t>
      </w:r>
      <w:proofErr w:type="spellStart"/>
      <w:r w:rsidR="00D51702" w:rsidRPr="00D51702">
        <w:rPr>
          <w:rFonts w:ascii="Times New Roman" w:hAnsi="Times New Roman" w:cs="Times New Roman"/>
          <w:sz w:val="24"/>
          <w:szCs w:val="24"/>
        </w:rPr>
        <w:t>management</w:t>
      </w:r>
      <w:proofErr w:type="spellEnd"/>
      <w:r w:rsidR="00D51702" w:rsidRPr="00D51702">
        <w:rPr>
          <w:rFonts w:ascii="Times New Roman" w:hAnsi="Times New Roman" w:cs="Times New Roman"/>
          <w:sz w:val="24"/>
          <w:szCs w:val="24"/>
        </w:rPr>
        <w:t xml:space="preserve"> of </w:t>
      </w:r>
      <w:proofErr w:type="spellStart"/>
      <w:r w:rsidR="00D51702" w:rsidRPr="00D51702">
        <w:rPr>
          <w:rFonts w:ascii="Times New Roman" w:hAnsi="Times New Roman" w:cs="Times New Roman"/>
          <w:sz w:val="24"/>
          <w:szCs w:val="24"/>
        </w:rPr>
        <w:t>sickle</w:t>
      </w:r>
      <w:proofErr w:type="spellEnd"/>
      <w:r w:rsidR="00D51702" w:rsidRPr="00D51702">
        <w:rPr>
          <w:rFonts w:ascii="Times New Roman" w:hAnsi="Times New Roman" w:cs="Times New Roman"/>
          <w:sz w:val="24"/>
          <w:szCs w:val="24"/>
        </w:rPr>
        <w:t xml:space="preserve"> </w:t>
      </w:r>
      <w:proofErr w:type="spellStart"/>
      <w:r w:rsidR="00D51702" w:rsidRPr="00D51702">
        <w:rPr>
          <w:rFonts w:ascii="Times New Roman" w:hAnsi="Times New Roman" w:cs="Times New Roman"/>
          <w:sz w:val="24"/>
          <w:szCs w:val="24"/>
        </w:rPr>
        <w:t>cell</w:t>
      </w:r>
      <w:proofErr w:type="spellEnd"/>
      <w:r w:rsidR="00D51702" w:rsidRPr="00D51702">
        <w:rPr>
          <w:rFonts w:ascii="Times New Roman" w:hAnsi="Times New Roman" w:cs="Times New Roman"/>
          <w:sz w:val="24"/>
          <w:szCs w:val="24"/>
        </w:rPr>
        <w:t xml:space="preserve"> </w:t>
      </w:r>
      <w:proofErr w:type="spellStart"/>
      <w:r w:rsidR="00D51702" w:rsidRPr="00D51702">
        <w:rPr>
          <w:rFonts w:ascii="Times New Roman" w:hAnsi="Times New Roman" w:cs="Times New Roman"/>
          <w:sz w:val="24"/>
          <w:szCs w:val="24"/>
        </w:rPr>
        <w:t>disease</w:t>
      </w:r>
      <w:proofErr w:type="spellEnd"/>
      <w:r w:rsidR="00D51702" w:rsidRPr="00D51702">
        <w:rPr>
          <w:rFonts w:ascii="Times New Roman" w:hAnsi="Times New Roman" w:cs="Times New Roman"/>
          <w:sz w:val="24"/>
          <w:szCs w:val="24"/>
        </w:rPr>
        <w:t>,”</w:t>
      </w:r>
      <w:r w:rsidR="00D51702">
        <w:rPr>
          <w:rFonts w:ascii="Times New Roman" w:hAnsi="Times New Roman" w:cs="Times New Roman"/>
          <w:sz w:val="24"/>
          <w:szCs w:val="24"/>
        </w:rPr>
        <w:t xml:space="preserve"> 2014</w:t>
      </w:r>
    </w:p>
    <w:p w:rsidR="00D0368D" w:rsidRDefault="00D51702" w:rsidP="003A537E">
      <w:pPr>
        <w:jc w:val="both"/>
        <w:rPr>
          <w:rFonts w:ascii="Times New Roman" w:hAnsi="Times New Roman" w:cs="Times New Roman"/>
          <w:sz w:val="24"/>
          <w:szCs w:val="24"/>
        </w:rPr>
      </w:pPr>
      <w:r>
        <w:rPr>
          <w:rFonts w:ascii="Times New Roman" w:hAnsi="Times New Roman" w:cs="Times New Roman"/>
          <w:sz w:val="24"/>
          <w:szCs w:val="24"/>
        </w:rPr>
        <w:t xml:space="preserve">2. </w:t>
      </w:r>
      <w:r w:rsidR="00D0368D" w:rsidRPr="00D0368D">
        <w:rPr>
          <w:rFonts w:ascii="Times New Roman" w:hAnsi="Times New Roman" w:cs="Times New Roman"/>
          <w:sz w:val="24"/>
          <w:szCs w:val="24"/>
        </w:rPr>
        <w:t>Necdet AYTAÇ. Orak Hücre Anemisinde Epidemiyoloji ve Bir Halk Sağlığı Sorunu Olarak Ülkemizde Durum</w:t>
      </w:r>
      <w:r w:rsidR="00D0368D">
        <w:rPr>
          <w:rFonts w:ascii="Times New Roman" w:hAnsi="Times New Roman" w:cs="Times New Roman"/>
          <w:sz w:val="24"/>
          <w:szCs w:val="24"/>
        </w:rPr>
        <w:t xml:space="preserve">. </w:t>
      </w:r>
      <w:r w:rsidR="00D0368D" w:rsidRPr="00D0368D">
        <w:rPr>
          <w:rFonts w:ascii="Times New Roman" w:hAnsi="Times New Roman" w:cs="Times New Roman"/>
          <w:sz w:val="24"/>
          <w:szCs w:val="24"/>
        </w:rPr>
        <w:t>Türkiye Klinikleri; 2021. p.1- 4.</w:t>
      </w:r>
    </w:p>
    <w:p w:rsidR="000C537E" w:rsidRPr="006F41E6" w:rsidRDefault="000C537E" w:rsidP="00EB32F6">
      <w:pPr>
        <w:jc w:val="both"/>
        <w:rPr>
          <w:rFonts w:ascii="Times New Roman" w:hAnsi="Times New Roman" w:cs="Times New Roman"/>
          <w:sz w:val="24"/>
          <w:szCs w:val="24"/>
        </w:rPr>
      </w:pPr>
      <w:r w:rsidRPr="006F41E6">
        <w:rPr>
          <w:rFonts w:ascii="Times New Roman" w:hAnsi="Times New Roman" w:cs="Times New Roman"/>
          <w:sz w:val="24"/>
          <w:szCs w:val="24"/>
        </w:rPr>
        <w:t>3.</w:t>
      </w:r>
      <w:r w:rsidR="00EB32F6" w:rsidRPr="006F41E6">
        <w:rPr>
          <w:rFonts w:ascii="Times New Roman" w:hAnsi="Times New Roman" w:cs="Times New Roman"/>
          <w:sz w:val="24"/>
          <w:szCs w:val="24"/>
        </w:rPr>
        <w:t xml:space="preserve"> </w:t>
      </w:r>
      <w:proofErr w:type="spellStart"/>
      <w:r w:rsidR="006F41E6" w:rsidRPr="006F41E6">
        <w:rPr>
          <w:rFonts w:ascii="Times New Roman" w:hAnsi="Times New Roman" w:cs="Times New Roman"/>
          <w:sz w:val="24"/>
          <w:szCs w:val="24"/>
        </w:rPr>
        <w:t>Eleftheriou</w:t>
      </w:r>
      <w:proofErr w:type="spellEnd"/>
      <w:r w:rsidR="006F41E6" w:rsidRPr="006F41E6">
        <w:rPr>
          <w:rFonts w:ascii="Times New Roman" w:hAnsi="Times New Roman" w:cs="Times New Roman"/>
          <w:sz w:val="24"/>
          <w:szCs w:val="24"/>
        </w:rPr>
        <w:t xml:space="preserve"> A</w:t>
      </w:r>
      <w:proofErr w:type="gramStart"/>
      <w:r w:rsidR="006F41E6" w:rsidRPr="006F41E6">
        <w:rPr>
          <w:rFonts w:ascii="Times New Roman" w:hAnsi="Times New Roman" w:cs="Times New Roman"/>
          <w:sz w:val="24"/>
          <w:szCs w:val="24"/>
        </w:rPr>
        <w:t>.,</w:t>
      </w:r>
      <w:proofErr w:type="gramEnd"/>
      <w:r w:rsidR="006F41E6" w:rsidRPr="006F41E6">
        <w:rPr>
          <w:rFonts w:ascii="Times New Roman" w:hAnsi="Times New Roman" w:cs="Times New Roman"/>
          <w:sz w:val="24"/>
          <w:szCs w:val="24"/>
        </w:rPr>
        <w:t xml:space="preserve"> </w:t>
      </w:r>
      <w:proofErr w:type="spellStart"/>
      <w:r w:rsidR="006F41E6" w:rsidRPr="006F41E6">
        <w:rPr>
          <w:rFonts w:ascii="Times New Roman" w:hAnsi="Times New Roman" w:cs="Times New Roman"/>
          <w:sz w:val="24"/>
          <w:szCs w:val="24"/>
        </w:rPr>
        <w:t>Angastiniotis</w:t>
      </w:r>
      <w:proofErr w:type="spellEnd"/>
      <w:r w:rsidR="006F41E6" w:rsidRPr="006F41E6">
        <w:rPr>
          <w:rFonts w:ascii="Times New Roman" w:hAnsi="Times New Roman" w:cs="Times New Roman"/>
          <w:sz w:val="24"/>
          <w:szCs w:val="24"/>
        </w:rPr>
        <w:t xml:space="preserve"> M.  </w:t>
      </w:r>
      <w:r w:rsidR="00EB32F6" w:rsidRPr="006F41E6">
        <w:rPr>
          <w:rFonts w:ascii="Times New Roman" w:hAnsi="Times New Roman" w:cs="Times New Roman"/>
          <w:sz w:val="24"/>
          <w:szCs w:val="24"/>
        </w:rPr>
        <w:t xml:space="preserve">Beta </w:t>
      </w:r>
      <w:proofErr w:type="spellStart"/>
      <w:r w:rsidR="00EB32F6" w:rsidRPr="006F41E6">
        <w:rPr>
          <w:rFonts w:ascii="Times New Roman" w:hAnsi="Times New Roman" w:cs="Times New Roman"/>
          <w:sz w:val="24"/>
          <w:szCs w:val="24"/>
        </w:rPr>
        <w:t>Thalassaemia</w:t>
      </w:r>
      <w:proofErr w:type="spellEnd"/>
      <w:r w:rsidR="00EB32F6" w:rsidRPr="006F41E6">
        <w:rPr>
          <w:rFonts w:ascii="Times New Roman" w:hAnsi="Times New Roman" w:cs="Times New Roman"/>
          <w:sz w:val="24"/>
          <w:szCs w:val="24"/>
        </w:rPr>
        <w:t xml:space="preserve">, Alpha </w:t>
      </w:r>
      <w:proofErr w:type="spellStart"/>
      <w:r w:rsidR="00EB32F6" w:rsidRPr="006F41E6">
        <w:rPr>
          <w:rFonts w:ascii="Times New Roman" w:hAnsi="Times New Roman" w:cs="Times New Roman"/>
          <w:sz w:val="24"/>
          <w:szCs w:val="24"/>
        </w:rPr>
        <w:t>Thalassaemia</w:t>
      </w:r>
      <w:proofErr w:type="spellEnd"/>
      <w:r w:rsidR="00EB32F6" w:rsidRPr="006F41E6">
        <w:rPr>
          <w:rFonts w:ascii="Times New Roman" w:hAnsi="Times New Roman" w:cs="Times New Roman"/>
          <w:sz w:val="24"/>
          <w:szCs w:val="24"/>
        </w:rPr>
        <w:t xml:space="preserve"> </w:t>
      </w:r>
      <w:proofErr w:type="spellStart"/>
      <w:r w:rsidR="00EB32F6" w:rsidRPr="006F41E6">
        <w:rPr>
          <w:rFonts w:ascii="Times New Roman" w:hAnsi="Times New Roman" w:cs="Times New Roman"/>
          <w:sz w:val="24"/>
          <w:szCs w:val="24"/>
        </w:rPr>
        <w:t>and</w:t>
      </w:r>
      <w:proofErr w:type="spellEnd"/>
      <w:r w:rsidR="00EB32F6" w:rsidRPr="006F41E6">
        <w:rPr>
          <w:rFonts w:ascii="Times New Roman" w:hAnsi="Times New Roman" w:cs="Times New Roman"/>
          <w:sz w:val="24"/>
          <w:szCs w:val="24"/>
        </w:rPr>
        <w:t xml:space="preserve"> </w:t>
      </w:r>
      <w:proofErr w:type="spellStart"/>
      <w:r w:rsidR="00EB32F6" w:rsidRPr="006F41E6">
        <w:rPr>
          <w:rFonts w:ascii="Times New Roman" w:hAnsi="Times New Roman" w:cs="Times New Roman"/>
          <w:sz w:val="24"/>
          <w:szCs w:val="24"/>
        </w:rPr>
        <w:t>Sickle</w:t>
      </w:r>
      <w:proofErr w:type="spellEnd"/>
      <w:r w:rsidR="00EB32F6" w:rsidRPr="006F41E6">
        <w:rPr>
          <w:rFonts w:ascii="Times New Roman" w:hAnsi="Times New Roman" w:cs="Times New Roman"/>
          <w:sz w:val="24"/>
          <w:szCs w:val="24"/>
        </w:rPr>
        <w:t xml:space="preserve"> Cell </w:t>
      </w:r>
      <w:proofErr w:type="spellStart"/>
      <w:r w:rsidR="00EB32F6" w:rsidRPr="006F41E6">
        <w:rPr>
          <w:rFonts w:ascii="Times New Roman" w:hAnsi="Times New Roman" w:cs="Times New Roman"/>
          <w:sz w:val="24"/>
          <w:szCs w:val="24"/>
        </w:rPr>
        <w:t>Disease</w:t>
      </w:r>
      <w:proofErr w:type="spellEnd"/>
      <w:r w:rsidR="00EB32F6" w:rsidRPr="006F41E6">
        <w:rPr>
          <w:rFonts w:ascii="Times New Roman" w:hAnsi="Times New Roman" w:cs="Times New Roman"/>
          <w:sz w:val="24"/>
          <w:szCs w:val="24"/>
        </w:rPr>
        <w:t xml:space="preserve"> –</w:t>
      </w:r>
      <w:r w:rsidR="006F41E6" w:rsidRPr="006F41E6">
        <w:rPr>
          <w:rFonts w:ascii="Times New Roman" w:hAnsi="Times New Roman" w:cs="Times New Roman"/>
          <w:sz w:val="24"/>
          <w:szCs w:val="24"/>
        </w:rPr>
        <w:t xml:space="preserve"> </w:t>
      </w:r>
      <w:proofErr w:type="spellStart"/>
      <w:r w:rsidR="006F41E6" w:rsidRPr="006F41E6">
        <w:rPr>
          <w:rFonts w:ascii="Times New Roman" w:hAnsi="Times New Roman" w:cs="Times New Roman"/>
          <w:sz w:val="24"/>
          <w:szCs w:val="24"/>
        </w:rPr>
        <w:t>Educational</w:t>
      </w:r>
      <w:proofErr w:type="spellEnd"/>
      <w:r w:rsidR="006F41E6" w:rsidRPr="006F41E6">
        <w:rPr>
          <w:rFonts w:ascii="Times New Roman" w:hAnsi="Times New Roman" w:cs="Times New Roman"/>
          <w:sz w:val="24"/>
          <w:szCs w:val="24"/>
        </w:rPr>
        <w:t xml:space="preserve"> </w:t>
      </w:r>
      <w:proofErr w:type="spellStart"/>
      <w:r w:rsidR="006F41E6" w:rsidRPr="006F41E6">
        <w:rPr>
          <w:rFonts w:ascii="Times New Roman" w:hAnsi="Times New Roman" w:cs="Times New Roman"/>
          <w:sz w:val="24"/>
          <w:szCs w:val="24"/>
        </w:rPr>
        <w:t>Community</w:t>
      </w:r>
      <w:proofErr w:type="spellEnd"/>
      <w:r w:rsidR="006F41E6" w:rsidRPr="006F41E6">
        <w:rPr>
          <w:rFonts w:ascii="Times New Roman" w:hAnsi="Times New Roman" w:cs="Times New Roman"/>
          <w:sz w:val="24"/>
          <w:szCs w:val="24"/>
        </w:rPr>
        <w:t xml:space="preserve"> </w:t>
      </w:r>
      <w:proofErr w:type="spellStart"/>
      <w:r w:rsidR="006F41E6" w:rsidRPr="006F41E6">
        <w:rPr>
          <w:rFonts w:ascii="Times New Roman" w:hAnsi="Times New Roman" w:cs="Times New Roman"/>
          <w:sz w:val="24"/>
          <w:szCs w:val="24"/>
        </w:rPr>
        <w:t>Booklet</w:t>
      </w:r>
      <w:proofErr w:type="spellEnd"/>
      <w:r w:rsidR="006F41E6" w:rsidRPr="006F41E6">
        <w:rPr>
          <w:rFonts w:ascii="Times New Roman" w:hAnsi="Times New Roman" w:cs="Times New Roman"/>
          <w:sz w:val="24"/>
          <w:szCs w:val="24"/>
        </w:rPr>
        <w:t xml:space="preserve">, TIF, </w:t>
      </w:r>
      <w:r w:rsidR="00EB32F6" w:rsidRPr="006F41E6">
        <w:rPr>
          <w:rFonts w:ascii="Times New Roman" w:hAnsi="Times New Roman" w:cs="Times New Roman"/>
          <w:sz w:val="24"/>
          <w:szCs w:val="24"/>
        </w:rPr>
        <w:t>2014</w:t>
      </w:r>
    </w:p>
    <w:p w:rsidR="006F41E6" w:rsidRPr="003A537E" w:rsidRDefault="006F41E6" w:rsidP="00EB32F6">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6F41E6">
        <w:rPr>
          <w:rFonts w:ascii="Times New Roman" w:hAnsi="Times New Roman" w:cs="Times New Roman"/>
          <w:sz w:val="24"/>
          <w:szCs w:val="24"/>
        </w:rPr>
        <w:t>Old</w:t>
      </w:r>
      <w:proofErr w:type="spellEnd"/>
      <w:r w:rsidRPr="006F41E6">
        <w:rPr>
          <w:rFonts w:ascii="Times New Roman" w:hAnsi="Times New Roman" w:cs="Times New Roman"/>
          <w:sz w:val="24"/>
          <w:szCs w:val="24"/>
        </w:rPr>
        <w:t xml:space="preserve"> J</w:t>
      </w:r>
      <w:proofErr w:type="gramStart"/>
      <w:r w:rsidRPr="006F41E6">
        <w:rPr>
          <w:rFonts w:ascii="Times New Roman" w:hAnsi="Times New Roman" w:cs="Times New Roman"/>
          <w:sz w:val="24"/>
          <w:szCs w:val="24"/>
        </w:rPr>
        <w:t>.,</w:t>
      </w:r>
      <w:proofErr w:type="gramEnd"/>
      <w:r w:rsidRPr="006F41E6">
        <w:rPr>
          <w:rFonts w:ascii="Times New Roman" w:hAnsi="Times New Roman" w:cs="Times New Roman"/>
          <w:sz w:val="24"/>
          <w:szCs w:val="24"/>
        </w:rPr>
        <w:t xml:space="preserve"> </w:t>
      </w:r>
      <w:proofErr w:type="spellStart"/>
      <w:r w:rsidRPr="006F41E6">
        <w:rPr>
          <w:rFonts w:ascii="Times New Roman" w:hAnsi="Times New Roman" w:cs="Times New Roman"/>
          <w:sz w:val="24"/>
          <w:szCs w:val="24"/>
        </w:rPr>
        <w:t>Angastiniotis</w:t>
      </w:r>
      <w:proofErr w:type="spellEnd"/>
      <w:r w:rsidRPr="006F41E6">
        <w:rPr>
          <w:rFonts w:ascii="Times New Roman" w:hAnsi="Times New Roman" w:cs="Times New Roman"/>
          <w:sz w:val="24"/>
          <w:szCs w:val="24"/>
        </w:rPr>
        <w:t xml:space="preserve"> M., </w:t>
      </w:r>
      <w:proofErr w:type="spellStart"/>
      <w:r w:rsidRPr="006F41E6">
        <w:rPr>
          <w:rFonts w:ascii="Times New Roman" w:hAnsi="Times New Roman" w:cs="Times New Roman"/>
          <w:sz w:val="24"/>
          <w:szCs w:val="24"/>
        </w:rPr>
        <w:t>Galanello</w:t>
      </w:r>
      <w:proofErr w:type="spellEnd"/>
      <w:r w:rsidRPr="006F41E6">
        <w:rPr>
          <w:rFonts w:ascii="Times New Roman" w:hAnsi="Times New Roman" w:cs="Times New Roman"/>
          <w:sz w:val="24"/>
          <w:szCs w:val="24"/>
        </w:rPr>
        <w:t xml:space="preserve"> R. et al. </w:t>
      </w:r>
      <w:proofErr w:type="spellStart"/>
      <w:r w:rsidRPr="006F41E6">
        <w:rPr>
          <w:rFonts w:ascii="Times New Roman" w:hAnsi="Times New Roman" w:cs="Times New Roman"/>
          <w:sz w:val="24"/>
          <w:szCs w:val="24"/>
        </w:rPr>
        <w:t>Prevention</w:t>
      </w:r>
      <w:proofErr w:type="spellEnd"/>
      <w:r w:rsidRPr="006F41E6">
        <w:rPr>
          <w:rFonts w:ascii="Times New Roman" w:hAnsi="Times New Roman" w:cs="Times New Roman"/>
          <w:sz w:val="24"/>
          <w:szCs w:val="24"/>
        </w:rPr>
        <w:t xml:space="preserve"> of </w:t>
      </w:r>
      <w:proofErr w:type="spellStart"/>
      <w:r w:rsidRPr="006F41E6">
        <w:rPr>
          <w:rFonts w:ascii="Times New Roman" w:hAnsi="Times New Roman" w:cs="Times New Roman"/>
          <w:sz w:val="24"/>
          <w:szCs w:val="24"/>
        </w:rPr>
        <w:t>Thalassaemias</w:t>
      </w:r>
      <w:proofErr w:type="spellEnd"/>
      <w:r w:rsidRPr="006F41E6">
        <w:rPr>
          <w:rFonts w:ascii="Times New Roman" w:hAnsi="Times New Roman" w:cs="Times New Roman"/>
          <w:sz w:val="24"/>
          <w:szCs w:val="24"/>
        </w:rPr>
        <w:t xml:space="preserve"> </w:t>
      </w:r>
      <w:proofErr w:type="spellStart"/>
      <w:r w:rsidRPr="006F41E6">
        <w:rPr>
          <w:rFonts w:ascii="Times New Roman" w:hAnsi="Times New Roman" w:cs="Times New Roman"/>
          <w:sz w:val="24"/>
          <w:szCs w:val="24"/>
        </w:rPr>
        <w:t>and</w:t>
      </w:r>
      <w:proofErr w:type="spellEnd"/>
      <w:r w:rsidRPr="006F41E6">
        <w:rPr>
          <w:rFonts w:ascii="Times New Roman" w:hAnsi="Times New Roman" w:cs="Times New Roman"/>
          <w:sz w:val="24"/>
          <w:szCs w:val="24"/>
        </w:rPr>
        <w:t xml:space="preserve"> </w:t>
      </w:r>
      <w:proofErr w:type="spellStart"/>
      <w:r w:rsidRPr="006F41E6">
        <w:rPr>
          <w:rFonts w:ascii="Times New Roman" w:hAnsi="Times New Roman" w:cs="Times New Roman"/>
          <w:sz w:val="24"/>
          <w:szCs w:val="24"/>
        </w:rPr>
        <w:t>Other</w:t>
      </w:r>
      <w:proofErr w:type="spellEnd"/>
      <w:r w:rsidRPr="006F41E6">
        <w:rPr>
          <w:rFonts w:ascii="Times New Roman" w:hAnsi="Times New Roman" w:cs="Times New Roman"/>
          <w:sz w:val="24"/>
          <w:szCs w:val="24"/>
        </w:rPr>
        <w:t xml:space="preserve"> </w:t>
      </w:r>
      <w:proofErr w:type="spellStart"/>
      <w:r w:rsidRPr="006F41E6">
        <w:rPr>
          <w:rFonts w:ascii="Times New Roman" w:hAnsi="Times New Roman" w:cs="Times New Roman"/>
          <w:sz w:val="24"/>
          <w:szCs w:val="24"/>
        </w:rPr>
        <w:t>Haemoglobin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Disorders</w:t>
      </w:r>
      <w:proofErr w:type="spellEnd"/>
      <w:r>
        <w:rPr>
          <w:rFonts w:ascii="Times New Roman" w:hAnsi="Times New Roman" w:cs="Times New Roman"/>
          <w:sz w:val="24"/>
          <w:szCs w:val="24"/>
        </w:rPr>
        <w:t xml:space="preserve">, TIF,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1, 2nd Edition, </w:t>
      </w:r>
      <w:r w:rsidRPr="006F41E6">
        <w:rPr>
          <w:rFonts w:ascii="Times New Roman" w:hAnsi="Times New Roman" w:cs="Times New Roman"/>
          <w:sz w:val="24"/>
          <w:szCs w:val="24"/>
        </w:rPr>
        <w:t>2013</w:t>
      </w:r>
    </w:p>
    <w:sectPr w:rsidR="006F41E6" w:rsidRPr="003A5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6E"/>
    <w:rsid w:val="00002F55"/>
    <w:rsid w:val="00063C67"/>
    <w:rsid w:val="000C537E"/>
    <w:rsid w:val="003A537E"/>
    <w:rsid w:val="003C34B8"/>
    <w:rsid w:val="00422556"/>
    <w:rsid w:val="004474F3"/>
    <w:rsid w:val="004B0B47"/>
    <w:rsid w:val="006B51CF"/>
    <w:rsid w:val="006D125D"/>
    <w:rsid w:val="006E297B"/>
    <w:rsid w:val="006F41E6"/>
    <w:rsid w:val="00796852"/>
    <w:rsid w:val="008A4C3D"/>
    <w:rsid w:val="009120E5"/>
    <w:rsid w:val="00956A40"/>
    <w:rsid w:val="00B1769F"/>
    <w:rsid w:val="00B25B95"/>
    <w:rsid w:val="00B40B4E"/>
    <w:rsid w:val="00B55020"/>
    <w:rsid w:val="00C511C5"/>
    <w:rsid w:val="00C80A81"/>
    <w:rsid w:val="00D0368D"/>
    <w:rsid w:val="00D477D7"/>
    <w:rsid w:val="00D51702"/>
    <w:rsid w:val="00DD276E"/>
    <w:rsid w:val="00DF243E"/>
    <w:rsid w:val="00EB32F6"/>
    <w:rsid w:val="00F53B27"/>
    <w:rsid w:val="00FF48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AE0B9"/>
  <w15:chartTrackingRefBased/>
  <w15:docId w15:val="{C934616A-AFC9-4F43-AC0C-A402D3AA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9418">
      <w:bodyDiv w:val="1"/>
      <w:marLeft w:val="0"/>
      <w:marRight w:val="0"/>
      <w:marTop w:val="0"/>
      <w:marBottom w:val="0"/>
      <w:divBdr>
        <w:top w:val="none" w:sz="0" w:space="0" w:color="auto"/>
        <w:left w:val="none" w:sz="0" w:space="0" w:color="auto"/>
        <w:bottom w:val="none" w:sz="0" w:space="0" w:color="auto"/>
        <w:right w:val="none" w:sz="0" w:space="0" w:color="auto"/>
      </w:divBdr>
    </w:div>
    <w:div w:id="145324030">
      <w:bodyDiv w:val="1"/>
      <w:marLeft w:val="0"/>
      <w:marRight w:val="0"/>
      <w:marTop w:val="0"/>
      <w:marBottom w:val="0"/>
      <w:divBdr>
        <w:top w:val="none" w:sz="0" w:space="0" w:color="auto"/>
        <w:left w:val="none" w:sz="0" w:space="0" w:color="auto"/>
        <w:bottom w:val="none" w:sz="0" w:space="0" w:color="auto"/>
        <w:right w:val="none" w:sz="0" w:space="0" w:color="auto"/>
      </w:divBdr>
    </w:div>
    <w:div w:id="515730637">
      <w:bodyDiv w:val="1"/>
      <w:marLeft w:val="0"/>
      <w:marRight w:val="0"/>
      <w:marTop w:val="0"/>
      <w:marBottom w:val="0"/>
      <w:divBdr>
        <w:top w:val="none" w:sz="0" w:space="0" w:color="auto"/>
        <w:left w:val="none" w:sz="0" w:space="0" w:color="auto"/>
        <w:bottom w:val="none" w:sz="0" w:space="0" w:color="auto"/>
        <w:right w:val="none" w:sz="0" w:space="0" w:color="auto"/>
      </w:divBdr>
    </w:div>
    <w:div w:id="1121072146">
      <w:bodyDiv w:val="1"/>
      <w:marLeft w:val="0"/>
      <w:marRight w:val="0"/>
      <w:marTop w:val="0"/>
      <w:marBottom w:val="0"/>
      <w:divBdr>
        <w:top w:val="none" w:sz="0" w:space="0" w:color="auto"/>
        <w:left w:val="none" w:sz="0" w:space="0" w:color="auto"/>
        <w:bottom w:val="none" w:sz="0" w:space="0" w:color="auto"/>
        <w:right w:val="none" w:sz="0" w:space="0" w:color="auto"/>
      </w:divBdr>
    </w:div>
    <w:div w:id="1318805040">
      <w:bodyDiv w:val="1"/>
      <w:marLeft w:val="0"/>
      <w:marRight w:val="0"/>
      <w:marTop w:val="0"/>
      <w:marBottom w:val="0"/>
      <w:divBdr>
        <w:top w:val="none" w:sz="0" w:space="0" w:color="auto"/>
        <w:left w:val="none" w:sz="0" w:space="0" w:color="auto"/>
        <w:bottom w:val="none" w:sz="0" w:space="0" w:color="auto"/>
        <w:right w:val="none" w:sz="0" w:space="0" w:color="auto"/>
      </w:divBdr>
    </w:div>
    <w:div w:id="18578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Pages>
  <Words>604</Words>
  <Characters>3949</Characters>
  <Application>Microsoft Office Word</Application>
  <DocSecurity>0</DocSecurity>
  <Lines>57</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Aydın Köker</dc:creator>
  <cp:keywords/>
  <dc:description/>
  <cp:lastModifiedBy>Sultan Aydın Köker</cp:lastModifiedBy>
  <cp:revision>21</cp:revision>
  <dcterms:created xsi:type="dcterms:W3CDTF">2024-09-26T19:43:00Z</dcterms:created>
  <dcterms:modified xsi:type="dcterms:W3CDTF">2024-10-01T17:42:00Z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df423fe6-8716-467a-8c43-20eacd1fa007</vt:lpwstr>
  </property>
</Properties>
</file>